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0B1CA" w14:textId="77777777" w:rsidR="00E26DD9" w:rsidRDefault="00E26DD9" w:rsidP="00E26DD9">
      <w:pPr>
        <w:spacing w:line="360" w:lineRule="auto"/>
        <w:jc w:val="both"/>
        <w:rPr>
          <w:rFonts w:ascii="Arial" w:hAnsi="Arial" w:hint="cs"/>
          <w:b/>
          <w:bCs/>
          <w:szCs w:val="24"/>
          <w:rtl/>
        </w:rPr>
      </w:pPr>
    </w:p>
    <w:p w14:paraId="6D81974E" w14:textId="77777777" w:rsidR="00E26DD9" w:rsidRDefault="00E26DD9" w:rsidP="00E26DD9">
      <w:pPr>
        <w:spacing w:line="360" w:lineRule="auto"/>
        <w:jc w:val="both"/>
        <w:rPr>
          <w:rFonts w:ascii="Arial" w:hAnsi="Arial"/>
          <w:b/>
          <w:bCs/>
          <w:szCs w:val="24"/>
          <w:rtl/>
        </w:rPr>
      </w:pPr>
    </w:p>
    <w:p w14:paraId="1F966E2B" w14:textId="77777777" w:rsidR="00E26DD9" w:rsidRDefault="00E26DD9" w:rsidP="00E26DD9">
      <w:pPr>
        <w:spacing w:line="360" w:lineRule="auto"/>
        <w:jc w:val="both"/>
        <w:rPr>
          <w:rFonts w:ascii="Arial" w:hAnsi="Arial"/>
          <w:b/>
          <w:bCs/>
          <w:szCs w:val="24"/>
          <w:rtl/>
        </w:rPr>
      </w:pPr>
    </w:p>
    <w:p w14:paraId="690D3193" w14:textId="77777777" w:rsidR="00E26DD9" w:rsidRDefault="00E26DD9" w:rsidP="00E26DD9">
      <w:pPr>
        <w:spacing w:line="360" w:lineRule="auto"/>
        <w:jc w:val="both"/>
        <w:rPr>
          <w:rFonts w:ascii="Arial" w:hAnsi="Arial"/>
          <w:b/>
          <w:bCs/>
          <w:szCs w:val="24"/>
          <w:rtl/>
        </w:rPr>
      </w:pPr>
    </w:p>
    <w:p w14:paraId="3A33B8F5" w14:textId="77777777" w:rsidR="00E26DD9" w:rsidRPr="00905C17" w:rsidRDefault="00E26DD9" w:rsidP="00E26DD9">
      <w:pPr>
        <w:spacing w:line="360" w:lineRule="auto"/>
        <w:jc w:val="center"/>
        <w:rPr>
          <w:rFonts w:ascii="Arial" w:hAnsi="Arial"/>
          <w:b/>
          <w:bCs/>
          <w:sz w:val="32"/>
          <w:szCs w:val="32"/>
          <w:rtl/>
        </w:rPr>
      </w:pPr>
      <w:r w:rsidRPr="00905C17">
        <w:rPr>
          <w:rFonts w:ascii="Arial" w:hAnsi="Arial" w:hint="cs"/>
          <w:b/>
          <w:bCs/>
          <w:sz w:val="32"/>
          <w:szCs w:val="32"/>
          <w:rtl/>
        </w:rPr>
        <w:t xml:space="preserve">מכרז פומבי  </w:t>
      </w:r>
      <w:r w:rsidRPr="00905C17">
        <w:rPr>
          <w:rFonts w:ascii="Arial" w:hAnsi="Arial"/>
          <w:b/>
          <w:bCs/>
          <w:sz w:val="32"/>
          <w:szCs w:val="32"/>
        </w:rPr>
        <w:t>32/2016</w:t>
      </w:r>
    </w:p>
    <w:p w14:paraId="6D4B5FB3" w14:textId="77777777" w:rsidR="00E26DD9" w:rsidRDefault="00E26DD9" w:rsidP="00E26DD9">
      <w:pPr>
        <w:spacing w:line="360" w:lineRule="auto"/>
        <w:jc w:val="both"/>
        <w:rPr>
          <w:rFonts w:ascii="Arial" w:hAnsi="Arial"/>
          <w:b/>
          <w:bCs/>
          <w:szCs w:val="24"/>
          <w:rtl/>
        </w:rPr>
      </w:pPr>
    </w:p>
    <w:p w14:paraId="7FA347EA" w14:textId="77777777" w:rsidR="00E26DD9" w:rsidRDefault="00E26DD9" w:rsidP="00E26DD9">
      <w:pPr>
        <w:spacing w:line="360" w:lineRule="auto"/>
        <w:jc w:val="both"/>
        <w:rPr>
          <w:rFonts w:ascii="Arial" w:hAnsi="Arial"/>
          <w:b/>
          <w:bCs/>
          <w:szCs w:val="24"/>
          <w:rtl/>
        </w:rPr>
      </w:pPr>
    </w:p>
    <w:p w14:paraId="360ADFCF" w14:textId="77777777" w:rsidR="00E26DD9" w:rsidRPr="00987AF1" w:rsidRDefault="00E26DD9" w:rsidP="00E26DD9">
      <w:pPr>
        <w:spacing w:line="360" w:lineRule="auto"/>
        <w:jc w:val="both"/>
        <w:rPr>
          <w:rFonts w:ascii="Arial" w:hAnsi="Arial"/>
          <w:b/>
          <w:bCs/>
          <w:sz w:val="36"/>
          <w:szCs w:val="36"/>
          <w:rtl/>
        </w:rPr>
      </w:pPr>
      <w:bookmarkStart w:id="0" w:name="_GoBack"/>
      <w:bookmarkEnd w:id="0"/>
    </w:p>
    <w:p w14:paraId="5A38CF28" w14:textId="77777777" w:rsidR="00E26DD9" w:rsidRDefault="00E26DD9" w:rsidP="00E26DD9">
      <w:pPr>
        <w:spacing w:line="360" w:lineRule="auto"/>
        <w:jc w:val="center"/>
        <w:rPr>
          <w:rFonts w:ascii="Arial" w:hAnsi="Arial"/>
          <w:b/>
          <w:bCs/>
          <w:szCs w:val="24"/>
          <w:rtl/>
        </w:rPr>
      </w:pPr>
      <w:r w:rsidRPr="006412EA">
        <w:rPr>
          <w:rFonts w:ascii="Arial" w:hAnsi="Arial"/>
          <w:b/>
          <w:bCs/>
          <w:sz w:val="36"/>
          <w:szCs w:val="36"/>
          <w:rtl/>
        </w:rPr>
        <w:t>מכרז פומבי מס</w:t>
      </w:r>
      <w:r>
        <w:rPr>
          <w:rFonts w:ascii="Arial" w:hAnsi="Arial" w:hint="cs"/>
          <w:b/>
          <w:bCs/>
          <w:sz w:val="36"/>
          <w:szCs w:val="36"/>
          <w:rtl/>
        </w:rPr>
        <w:t>'</w:t>
      </w:r>
      <w:r>
        <w:rPr>
          <w:rFonts w:ascii="Arial" w:hAnsi="Arial"/>
          <w:b/>
          <w:bCs/>
          <w:sz w:val="36"/>
          <w:szCs w:val="36"/>
          <w:rtl/>
        </w:rPr>
        <w:t xml:space="preserve"> </w:t>
      </w:r>
      <w:r>
        <w:rPr>
          <w:rFonts w:ascii="Arial" w:hAnsi="Arial"/>
          <w:b/>
          <w:bCs/>
          <w:sz w:val="36"/>
          <w:szCs w:val="36"/>
        </w:rPr>
        <w:t xml:space="preserve"> 32/16 </w:t>
      </w:r>
      <w:r w:rsidRPr="006412EA">
        <w:rPr>
          <w:rFonts w:ascii="Arial" w:hAnsi="Arial"/>
          <w:b/>
          <w:bCs/>
          <w:sz w:val="36"/>
          <w:szCs w:val="36"/>
          <w:rtl/>
        </w:rPr>
        <w:t>למתן שירותי ייעוץ בתחום הכוונה פיקוח ובקרה בנושא</w:t>
      </w:r>
      <w:r>
        <w:rPr>
          <w:rFonts w:ascii="Arial" w:hAnsi="Arial" w:hint="cs"/>
          <w:b/>
          <w:bCs/>
          <w:sz w:val="36"/>
          <w:szCs w:val="36"/>
          <w:rtl/>
        </w:rPr>
        <w:t xml:space="preserve"> </w:t>
      </w:r>
      <w:r w:rsidRPr="006412EA">
        <w:rPr>
          <w:rFonts w:ascii="Arial" w:hAnsi="Arial"/>
          <w:b/>
          <w:bCs/>
          <w:sz w:val="36"/>
          <w:szCs w:val="36"/>
          <w:rtl/>
        </w:rPr>
        <w:t>הגנת הסייבר ב</w:t>
      </w:r>
      <w:r>
        <w:rPr>
          <w:rFonts w:ascii="Arial" w:hAnsi="Arial"/>
          <w:b/>
          <w:bCs/>
          <w:sz w:val="36"/>
          <w:szCs w:val="36"/>
          <w:rtl/>
        </w:rPr>
        <w:t xml:space="preserve">מתקני התשתית הפרטיים </w:t>
      </w:r>
      <w:r>
        <w:rPr>
          <w:rFonts w:ascii="Arial" w:hAnsi="Arial" w:hint="cs"/>
          <w:b/>
          <w:bCs/>
          <w:sz w:val="36"/>
          <w:szCs w:val="36"/>
          <w:rtl/>
        </w:rPr>
        <w:t>המפוקחים ע"י</w:t>
      </w:r>
      <w:r w:rsidRPr="006412EA">
        <w:rPr>
          <w:rFonts w:ascii="Arial" w:hAnsi="Arial"/>
          <w:b/>
          <w:bCs/>
          <w:sz w:val="36"/>
          <w:szCs w:val="36"/>
          <w:rtl/>
        </w:rPr>
        <w:t xml:space="preserve"> משרד התשתיות הלאומיות, האנרגיה והמים</w:t>
      </w:r>
    </w:p>
    <w:p w14:paraId="50700BE5" w14:textId="77777777" w:rsidR="00E26DD9" w:rsidRDefault="00E26DD9" w:rsidP="00E26DD9">
      <w:pPr>
        <w:spacing w:line="360" w:lineRule="auto"/>
        <w:jc w:val="both"/>
        <w:rPr>
          <w:rFonts w:ascii="Arial" w:hAnsi="Arial"/>
          <w:b/>
          <w:bCs/>
          <w:szCs w:val="24"/>
          <w:rtl/>
        </w:rPr>
      </w:pPr>
    </w:p>
    <w:p w14:paraId="75852C46" w14:textId="77777777" w:rsidR="00E26DD9" w:rsidRDefault="00E26DD9" w:rsidP="00E26DD9">
      <w:pPr>
        <w:spacing w:line="360" w:lineRule="auto"/>
        <w:jc w:val="both"/>
        <w:rPr>
          <w:rFonts w:ascii="Arial" w:hAnsi="Arial"/>
          <w:b/>
          <w:bCs/>
          <w:szCs w:val="24"/>
          <w:rtl/>
        </w:rPr>
      </w:pPr>
    </w:p>
    <w:p w14:paraId="110082B4" w14:textId="77777777" w:rsidR="00E26DD9" w:rsidRDefault="00E26DD9" w:rsidP="00E26DD9">
      <w:pPr>
        <w:spacing w:line="360" w:lineRule="auto"/>
        <w:jc w:val="both"/>
        <w:rPr>
          <w:rFonts w:ascii="Arial" w:hAnsi="Arial"/>
          <w:b/>
          <w:bCs/>
          <w:szCs w:val="24"/>
          <w:rtl/>
        </w:rPr>
      </w:pPr>
    </w:p>
    <w:p w14:paraId="5BA2DDE0" w14:textId="77777777" w:rsidR="00E26DD9" w:rsidRDefault="00E26DD9" w:rsidP="00E26DD9">
      <w:pPr>
        <w:spacing w:line="360" w:lineRule="auto"/>
        <w:jc w:val="both"/>
        <w:rPr>
          <w:rFonts w:ascii="Arial" w:hAnsi="Arial"/>
          <w:b/>
          <w:bCs/>
          <w:szCs w:val="24"/>
          <w:rtl/>
        </w:rPr>
      </w:pPr>
    </w:p>
    <w:p w14:paraId="1226B3D8" w14:textId="77777777" w:rsidR="00E26DD9" w:rsidRDefault="00E26DD9" w:rsidP="00E26DD9">
      <w:pPr>
        <w:spacing w:line="360" w:lineRule="auto"/>
        <w:jc w:val="both"/>
        <w:rPr>
          <w:rFonts w:ascii="Arial" w:hAnsi="Arial"/>
          <w:b/>
          <w:bCs/>
          <w:szCs w:val="24"/>
          <w:rtl/>
        </w:rPr>
      </w:pPr>
    </w:p>
    <w:p w14:paraId="71CE144C" w14:textId="77777777" w:rsidR="00E26DD9" w:rsidRDefault="00E26DD9" w:rsidP="00E26DD9">
      <w:pPr>
        <w:spacing w:line="360" w:lineRule="auto"/>
        <w:jc w:val="both"/>
        <w:rPr>
          <w:rFonts w:ascii="Arial" w:hAnsi="Arial"/>
          <w:b/>
          <w:bCs/>
          <w:szCs w:val="24"/>
          <w:rtl/>
        </w:rPr>
      </w:pPr>
    </w:p>
    <w:p w14:paraId="09ED959C" w14:textId="77777777" w:rsidR="00E26DD9" w:rsidRPr="00905C17" w:rsidRDefault="00E26DD9" w:rsidP="00E26DD9">
      <w:pPr>
        <w:spacing w:line="360" w:lineRule="auto"/>
        <w:jc w:val="center"/>
        <w:rPr>
          <w:rFonts w:ascii="Arial" w:hAnsi="Arial"/>
          <w:b/>
          <w:bCs/>
          <w:sz w:val="28"/>
          <w:szCs w:val="28"/>
          <w:rtl/>
        </w:rPr>
      </w:pPr>
      <w:r w:rsidRPr="00905C17">
        <w:rPr>
          <w:rFonts w:ascii="Arial" w:hAnsi="Arial" w:hint="cs"/>
          <w:b/>
          <w:bCs/>
          <w:sz w:val="28"/>
          <w:szCs w:val="28"/>
          <w:rtl/>
        </w:rPr>
        <w:t xml:space="preserve">תאריך:    </w:t>
      </w:r>
      <w:r>
        <w:rPr>
          <w:rFonts w:ascii="Arial" w:hAnsi="Arial" w:hint="cs"/>
          <w:b/>
          <w:bCs/>
          <w:sz w:val="28"/>
          <w:szCs w:val="28"/>
          <w:rtl/>
        </w:rPr>
        <w:t xml:space="preserve">ספטמבר </w:t>
      </w:r>
      <w:r w:rsidRPr="00905C17">
        <w:rPr>
          <w:rFonts w:ascii="Arial" w:hAnsi="Arial" w:hint="cs"/>
          <w:b/>
          <w:bCs/>
          <w:sz w:val="28"/>
          <w:szCs w:val="28"/>
          <w:rtl/>
        </w:rPr>
        <w:t>2016</w:t>
      </w:r>
    </w:p>
    <w:p w14:paraId="7A9127A8" w14:textId="77777777" w:rsidR="00E26DD9" w:rsidRDefault="00E26DD9" w:rsidP="00E26DD9">
      <w:pPr>
        <w:spacing w:line="360" w:lineRule="auto"/>
        <w:jc w:val="both"/>
        <w:rPr>
          <w:rFonts w:ascii="Arial" w:hAnsi="Arial"/>
          <w:b/>
          <w:bCs/>
          <w:szCs w:val="24"/>
          <w:rtl/>
        </w:rPr>
      </w:pPr>
    </w:p>
    <w:p w14:paraId="2DAB5BC2" w14:textId="77777777" w:rsidR="00E26DD9" w:rsidRDefault="00E26DD9" w:rsidP="00E26DD9">
      <w:pPr>
        <w:spacing w:line="360" w:lineRule="auto"/>
        <w:jc w:val="both"/>
        <w:rPr>
          <w:rFonts w:ascii="Arial" w:hAnsi="Arial"/>
          <w:b/>
          <w:bCs/>
          <w:szCs w:val="24"/>
          <w:rtl/>
        </w:rPr>
      </w:pPr>
    </w:p>
    <w:p w14:paraId="21EBE18B" w14:textId="77777777" w:rsidR="00E26DD9" w:rsidRDefault="00E26DD9" w:rsidP="00E26DD9">
      <w:pPr>
        <w:spacing w:line="360" w:lineRule="auto"/>
        <w:jc w:val="both"/>
        <w:rPr>
          <w:rFonts w:ascii="Arial" w:hAnsi="Arial"/>
          <w:b/>
          <w:bCs/>
          <w:szCs w:val="24"/>
          <w:rtl/>
        </w:rPr>
      </w:pPr>
    </w:p>
    <w:p w14:paraId="71385095" w14:textId="77777777" w:rsidR="00E26DD9" w:rsidRDefault="00E26DD9" w:rsidP="00E26DD9">
      <w:pPr>
        <w:spacing w:line="360" w:lineRule="auto"/>
        <w:jc w:val="both"/>
        <w:rPr>
          <w:rFonts w:ascii="Arial" w:hAnsi="Arial"/>
          <w:b/>
          <w:bCs/>
          <w:szCs w:val="24"/>
          <w:rtl/>
        </w:rPr>
      </w:pPr>
    </w:p>
    <w:p w14:paraId="18786216" w14:textId="77777777" w:rsidR="00E26DD9" w:rsidRDefault="00E26DD9" w:rsidP="00E26DD9">
      <w:pPr>
        <w:spacing w:line="360" w:lineRule="auto"/>
        <w:jc w:val="both"/>
        <w:rPr>
          <w:rFonts w:ascii="Arial" w:hAnsi="Arial"/>
          <w:b/>
          <w:bCs/>
          <w:szCs w:val="24"/>
          <w:rtl/>
        </w:rPr>
      </w:pPr>
    </w:p>
    <w:p w14:paraId="5D57A681" w14:textId="77777777" w:rsidR="00E26DD9" w:rsidRDefault="00E26DD9" w:rsidP="00E26DD9">
      <w:pPr>
        <w:spacing w:line="360" w:lineRule="auto"/>
        <w:jc w:val="both"/>
        <w:rPr>
          <w:rFonts w:ascii="Arial" w:hAnsi="Arial"/>
          <w:b/>
          <w:bCs/>
          <w:szCs w:val="24"/>
          <w:rtl/>
        </w:rPr>
      </w:pPr>
    </w:p>
    <w:p w14:paraId="069B8BC4" w14:textId="77777777" w:rsidR="00E26DD9" w:rsidRDefault="00E26DD9" w:rsidP="00E26DD9">
      <w:pPr>
        <w:spacing w:line="360" w:lineRule="auto"/>
        <w:jc w:val="both"/>
        <w:rPr>
          <w:rFonts w:ascii="Arial" w:hAnsi="Arial"/>
          <w:b/>
          <w:bCs/>
          <w:szCs w:val="24"/>
          <w:rtl/>
        </w:rPr>
      </w:pPr>
    </w:p>
    <w:p w14:paraId="184D9D12" w14:textId="77777777" w:rsidR="00E26DD9" w:rsidRDefault="00E26DD9" w:rsidP="00E26DD9">
      <w:pPr>
        <w:spacing w:line="360" w:lineRule="auto"/>
        <w:jc w:val="both"/>
        <w:rPr>
          <w:rFonts w:ascii="Arial" w:hAnsi="Arial"/>
          <w:b/>
          <w:bCs/>
          <w:szCs w:val="24"/>
          <w:rtl/>
        </w:rPr>
      </w:pPr>
    </w:p>
    <w:p w14:paraId="748F7E39" w14:textId="77777777" w:rsidR="00E26DD9" w:rsidRDefault="00E26DD9" w:rsidP="00E26DD9">
      <w:pPr>
        <w:spacing w:line="360" w:lineRule="auto"/>
        <w:jc w:val="both"/>
        <w:rPr>
          <w:rFonts w:ascii="Arial" w:hAnsi="Arial"/>
          <w:b/>
          <w:bCs/>
          <w:szCs w:val="24"/>
          <w:rtl/>
        </w:rPr>
      </w:pPr>
    </w:p>
    <w:p w14:paraId="3FEA43DF" w14:textId="77777777" w:rsidR="00E26DD9" w:rsidRDefault="00E26DD9" w:rsidP="00E26DD9">
      <w:pPr>
        <w:spacing w:line="360" w:lineRule="auto"/>
        <w:jc w:val="both"/>
        <w:rPr>
          <w:rFonts w:ascii="Arial" w:hAnsi="Arial"/>
          <w:b/>
          <w:bCs/>
          <w:szCs w:val="24"/>
          <w:rtl/>
        </w:rPr>
      </w:pPr>
    </w:p>
    <w:p w14:paraId="193AA2E6" w14:textId="77777777" w:rsidR="00E26DD9" w:rsidRDefault="00E26DD9" w:rsidP="00E26DD9">
      <w:pPr>
        <w:spacing w:line="360" w:lineRule="auto"/>
        <w:jc w:val="both"/>
        <w:rPr>
          <w:rFonts w:ascii="Arial" w:hAnsi="Arial"/>
          <w:b/>
          <w:bCs/>
          <w:szCs w:val="24"/>
          <w:rtl/>
        </w:rPr>
      </w:pPr>
    </w:p>
    <w:p w14:paraId="7987FFB5" w14:textId="77777777" w:rsidR="00E26DD9" w:rsidRDefault="00E26DD9" w:rsidP="00E26DD9">
      <w:pPr>
        <w:spacing w:line="360" w:lineRule="auto"/>
        <w:jc w:val="both"/>
        <w:rPr>
          <w:rFonts w:ascii="Arial" w:hAnsi="Arial"/>
          <w:b/>
          <w:bCs/>
          <w:szCs w:val="24"/>
          <w:rtl/>
        </w:rPr>
      </w:pPr>
    </w:p>
    <w:p w14:paraId="7169BEC2" w14:textId="77777777" w:rsidR="00E26DD9" w:rsidRDefault="00E26DD9" w:rsidP="00E26DD9">
      <w:pPr>
        <w:spacing w:line="360" w:lineRule="auto"/>
        <w:jc w:val="both"/>
        <w:rPr>
          <w:rFonts w:ascii="Arial" w:hAnsi="Arial"/>
          <w:b/>
          <w:bCs/>
          <w:szCs w:val="24"/>
          <w:rtl/>
        </w:rPr>
      </w:pPr>
    </w:p>
    <w:p w14:paraId="00C809FF" w14:textId="77777777" w:rsidR="00E26DD9" w:rsidRPr="00905C17" w:rsidRDefault="00E26DD9" w:rsidP="00E26DD9">
      <w:pPr>
        <w:spacing w:line="360" w:lineRule="auto"/>
        <w:jc w:val="center"/>
        <w:rPr>
          <w:b/>
          <w:bCs/>
          <w:i/>
          <w:iCs/>
          <w:sz w:val="28"/>
          <w:szCs w:val="28"/>
          <w:rtl/>
        </w:rPr>
      </w:pPr>
      <w:r w:rsidRPr="00905C17">
        <w:rPr>
          <w:rFonts w:ascii="Arial" w:hAnsi="Arial"/>
          <w:b/>
          <w:bCs/>
          <w:sz w:val="28"/>
          <w:szCs w:val="28"/>
          <w:rtl/>
        </w:rPr>
        <w:t>מכרז פומבי מס</w:t>
      </w:r>
      <w:r>
        <w:rPr>
          <w:rFonts w:ascii="Arial" w:hAnsi="Arial" w:hint="cs"/>
          <w:b/>
          <w:bCs/>
          <w:sz w:val="28"/>
          <w:szCs w:val="28"/>
          <w:rtl/>
        </w:rPr>
        <w:t>'</w:t>
      </w:r>
      <w:r w:rsidRPr="00905C17">
        <w:rPr>
          <w:rFonts w:ascii="Arial" w:hAnsi="Arial"/>
          <w:b/>
          <w:bCs/>
          <w:sz w:val="28"/>
          <w:szCs w:val="28"/>
          <w:rtl/>
        </w:rPr>
        <w:t xml:space="preserve"> </w:t>
      </w:r>
      <w:r>
        <w:rPr>
          <w:rFonts w:ascii="Arial" w:hAnsi="Arial"/>
          <w:b/>
          <w:bCs/>
          <w:sz w:val="28"/>
          <w:szCs w:val="28"/>
        </w:rPr>
        <w:t xml:space="preserve">32/16 </w:t>
      </w:r>
      <w:r>
        <w:rPr>
          <w:rFonts w:ascii="Arial" w:hAnsi="Arial" w:hint="cs"/>
          <w:b/>
          <w:bCs/>
          <w:sz w:val="28"/>
          <w:szCs w:val="28"/>
          <w:rtl/>
        </w:rPr>
        <w:t xml:space="preserve"> </w:t>
      </w:r>
      <w:r w:rsidRPr="00905C17">
        <w:rPr>
          <w:rFonts w:ascii="Arial" w:hAnsi="Arial"/>
          <w:b/>
          <w:bCs/>
          <w:sz w:val="28"/>
          <w:szCs w:val="28"/>
          <w:rtl/>
        </w:rPr>
        <w:t xml:space="preserve">למתן שירותי </w:t>
      </w:r>
      <w:r w:rsidRPr="00905C17">
        <w:rPr>
          <w:rFonts w:hint="eastAsia"/>
          <w:b/>
          <w:bCs/>
          <w:sz w:val="28"/>
          <w:szCs w:val="28"/>
          <w:rtl/>
        </w:rPr>
        <w:t>ייעוץ</w:t>
      </w:r>
      <w:r w:rsidRPr="00905C17">
        <w:rPr>
          <w:b/>
          <w:bCs/>
          <w:sz w:val="28"/>
          <w:szCs w:val="28"/>
          <w:rtl/>
        </w:rPr>
        <w:t xml:space="preserve"> בתחום </w:t>
      </w:r>
      <w:r w:rsidRPr="00905C17">
        <w:rPr>
          <w:rFonts w:hint="cs"/>
          <w:b/>
          <w:bCs/>
          <w:sz w:val="28"/>
          <w:szCs w:val="28"/>
          <w:rtl/>
        </w:rPr>
        <w:t xml:space="preserve">הכוונה פיקוח ובקרה בנושא </w:t>
      </w:r>
      <w:r w:rsidRPr="00905C17">
        <w:rPr>
          <w:b/>
          <w:bCs/>
          <w:sz w:val="28"/>
          <w:szCs w:val="28"/>
          <w:rtl/>
        </w:rPr>
        <w:br/>
        <w:t>הגנת הסייבר</w:t>
      </w:r>
      <w:r w:rsidRPr="00905C17">
        <w:rPr>
          <w:rFonts w:hint="eastAsia"/>
          <w:b/>
          <w:bCs/>
          <w:sz w:val="28"/>
          <w:szCs w:val="28"/>
          <w:rtl/>
        </w:rPr>
        <w:t xml:space="preserve"> </w:t>
      </w:r>
      <w:r w:rsidRPr="00905C17">
        <w:rPr>
          <w:rFonts w:hint="cs"/>
          <w:b/>
          <w:bCs/>
          <w:sz w:val="28"/>
          <w:szCs w:val="28"/>
          <w:rtl/>
        </w:rPr>
        <w:t xml:space="preserve">במתקני התשתית הפרטיים </w:t>
      </w:r>
      <w:r>
        <w:rPr>
          <w:rFonts w:hint="cs"/>
          <w:b/>
          <w:bCs/>
          <w:sz w:val="28"/>
          <w:szCs w:val="28"/>
          <w:rtl/>
        </w:rPr>
        <w:t>המפוקחים ע"י</w:t>
      </w:r>
      <w:r w:rsidRPr="00905C17">
        <w:rPr>
          <w:rFonts w:hint="cs"/>
          <w:b/>
          <w:bCs/>
          <w:sz w:val="28"/>
          <w:szCs w:val="28"/>
          <w:rtl/>
        </w:rPr>
        <w:t xml:space="preserve"> </w:t>
      </w:r>
      <w:r w:rsidRPr="00905C17">
        <w:rPr>
          <w:rFonts w:hint="eastAsia"/>
          <w:b/>
          <w:bCs/>
          <w:sz w:val="28"/>
          <w:szCs w:val="28"/>
          <w:rtl/>
        </w:rPr>
        <w:t>משרד</w:t>
      </w:r>
      <w:r w:rsidRPr="00905C17">
        <w:rPr>
          <w:b/>
          <w:bCs/>
          <w:sz w:val="28"/>
          <w:szCs w:val="28"/>
          <w:rtl/>
        </w:rPr>
        <w:t xml:space="preserve"> </w:t>
      </w:r>
      <w:r w:rsidRPr="00905C17">
        <w:rPr>
          <w:rFonts w:hint="eastAsia"/>
          <w:b/>
          <w:bCs/>
          <w:sz w:val="28"/>
          <w:szCs w:val="28"/>
          <w:rtl/>
        </w:rPr>
        <w:t>ה</w:t>
      </w:r>
      <w:r w:rsidRPr="00905C17">
        <w:rPr>
          <w:rFonts w:hint="cs"/>
          <w:b/>
          <w:bCs/>
          <w:sz w:val="28"/>
          <w:szCs w:val="28"/>
          <w:rtl/>
        </w:rPr>
        <w:t>תשתיות הלאומיות, ה</w:t>
      </w:r>
      <w:r w:rsidRPr="00905C17">
        <w:rPr>
          <w:rFonts w:hint="eastAsia"/>
          <w:b/>
          <w:bCs/>
          <w:sz w:val="28"/>
          <w:szCs w:val="28"/>
          <w:rtl/>
        </w:rPr>
        <w:t>אנרגיה</w:t>
      </w:r>
      <w:r w:rsidRPr="00905C17">
        <w:rPr>
          <w:b/>
          <w:bCs/>
          <w:sz w:val="28"/>
          <w:szCs w:val="28"/>
          <w:rtl/>
        </w:rPr>
        <w:t xml:space="preserve"> </w:t>
      </w:r>
      <w:r w:rsidRPr="00905C17">
        <w:rPr>
          <w:rFonts w:hint="eastAsia"/>
          <w:b/>
          <w:bCs/>
          <w:sz w:val="28"/>
          <w:szCs w:val="28"/>
          <w:rtl/>
        </w:rPr>
        <w:t>והמים</w:t>
      </w:r>
    </w:p>
    <w:p w14:paraId="1534364F" w14:textId="77777777" w:rsidR="00E26DD9" w:rsidRPr="00333B63" w:rsidRDefault="00E26DD9" w:rsidP="00E26DD9">
      <w:pPr>
        <w:spacing w:line="360" w:lineRule="auto"/>
        <w:jc w:val="both"/>
        <w:rPr>
          <w:rFonts w:ascii="Arial" w:hAnsi="Arial"/>
          <w:sz w:val="32"/>
          <w:szCs w:val="32"/>
          <w:rtl/>
        </w:rPr>
      </w:pPr>
    </w:p>
    <w:p w14:paraId="0F1430CC" w14:textId="77777777" w:rsidR="00E26DD9" w:rsidRDefault="00E26DD9" w:rsidP="00E26DD9">
      <w:pPr>
        <w:autoSpaceDE w:val="0"/>
        <w:autoSpaceDN w:val="0"/>
        <w:adjustRightInd w:val="0"/>
        <w:spacing w:line="360" w:lineRule="auto"/>
        <w:jc w:val="both"/>
        <w:rPr>
          <w:rFonts w:ascii="Arial" w:hAnsi="Arial"/>
          <w:b/>
          <w:bCs/>
          <w:szCs w:val="24"/>
          <w:rtl/>
        </w:rPr>
      </w:pPr>
      <w:r w:rsidRPr="00BE6B8B">
        <w:rPr>
          <w:rFonts w:ascii="Arial" w:hAnsi="Arial"/>
          <w:szCs w:val="24"/>
          <w:rtl/>
        </w:rPr>
        <w:t>משרד</w:t>
      </w:r>
      <w:r>
        <w:rPr>
          <w:rFonts w:ascii="Arial" w:hAnsi="Arial" w:hint="cs"/>
          <w:szCs w:val="24"/>
          <w:rtl/>
        </w:rPr>
        <w:t xml:space="preserve"> התשתיות הלאומיות,</w:t>
      </w:r>
      <w:r w:rsidRPr="00BE6B8B">
        <w:rPr>
          <w:rFonts w:ascii="Arial" w:hAnsi="Arial"/>
          <w:szCs w:val="24"/>
          <w:rtl/>
        </w:rPr>
        <w:t xml:space="preserve"> </w:t>
      </w:r>
      <w:r w:rsidRPr="00BE6B8B">
        <w:rPr>
          <w:rFonts w:ascii="Arial" w:hAnsi="Arial" w:hint="cs"/>
          <w:szCs w:val="24"/>
          <w:rtl/>
        </w:rPr>
        <w:t xml:space="preserve">האנרגיה והמים </w:t>
      </w:r>
      <w:r w:rsidRPr="00BE6B8B">
        <w:rPr>
          <w:rFonts w:ascii="Arial" w:hAnsi="Arial"/>
          <w:szCs w:val="24"/>
          <w:rtl/>
        </w:rPr>
        <w:t xml:space="preserve"> (להלן: "</w:t>
      </w:r>
      <w:r w:rsidRPr="00BE6B8B">
        <w:rPr>
          <w:rFonts w:ascii="Arial" w:hAnsi="Arial"/>
          <w:b/>
          <w:bCs/>
          <w:szCs w:val="24"/>
          <w:rtl/>
        </w:rPr>
        <w:t>המשרד</w:t>
      </w:r>
      <w:r w:rsidRPr="00BE6B8B">
        <w:rPr>
          <w:rFonts w:ascii="Arial" w:hAnsi="Arial"/>
          <w:szCs w:val="24"/>
          <w:rtl/>
        </w:rPr>
        <w:t xml:space="preserve">") </w:t>
      </w:r>
      <w:r w:rsidRPr="00333B63">
        <w:rPr>
          <w:rFonts w:ascii="Arial" w:hAnsi="Arial" w:hint="cs"/>
          <w:szCs w:val="24"/>
          <w:rtl/>
        </w:rPr>
        <w:t>באמצעות</w:t>
      </w:r>
      <w:r w:rsidRPr="00333B63">
        <w:rPr>
          <w:rFonts w:ascii="Arial" w:hAnsi="Arial"/>
          <w:szCs w:val="24"/>
          <w:rtl/>
        </w:rPr>
        <w:t xml:space="preserve"> </w:t>
      </w:r>
      <w:r>
        <w:rPr>
          <w:rFonts w:ascii="Arial" w:hAnsi="Arial" w:hint="cs"/>
          <w:b/>
          <w:bCs/>
          <w:szCs w:val="24"/>
          <w:rtl/>
        </w:rPr>
        <w:t>אגף חירום וביטחון</w:t>
      </w:r>
      <w:r w:rsidRPr="00333B63">
        <w:rPr>
          <w:rFonts w:ascii="Arial" w:hAnsi="Arial" w:hint="cs"/>
          <w:b/>
          <w:bCs/>
          <w:szCs w:val="24"/>
          <w:rtl/>
        </w:rPr>
        <w:t xml:space="preserve"> </w:t>
      </w:r>
      <w:r w:rsidRPr="00333B63">
        <w:rPr>
          <w:rFonts w:ascii="Arial" w:hAnsi="Arial"/>
          <w:szCs w:val="24"/>
          <w:rtl/>
        </w:rPr>
        <w:t>מפרסם</w:t>
      </w:r>
      <w:r w:rsidRPr="00BE6B8B">
        <w:rPr>
          <w:rFonts w:ascii="Arial" w:hAnsi="Arial"/>
          <w:szCs w:val="24"/>
          <w:rtl/>
        </w:rPr>
        <w:t xml:space="preserve"> בזאת מכרז </w:t>
      </w:r>
      <w:r w:rsidRPr="00BE6B8B">
        <w:rPr>
          <w:rFonts w:ascii="Arial" w:hAnsi="Arial" w:hint="cs"/>
          <w:szCs w:val="24"/>
          <w:rtl/>
        </w:rPr>
        <w:t xml:space="preserve">למתן שירותי ייעוץ </w:t>
      </w:r>
      <w:r w:rsidRPr="000A6CEE">
        <w:rPr>
          <w:rFonts w:ascii="Arial" w:hAnsi="Arial"/>
          <w:szCs w:val="24"/>
          <w:rtl/>
        </w:rPr>
        <w:t>בתחום הכוונה פיקוח ובקרה בנושא הגנת הסייבר במתקני התשתית הפרטיים שתחת הרגולציה של משרד</w:t>
      </w:r>
      <w:r w:rsidRPr="000A6CEE">
        <w:rPr>
          <w:rFonts w:ascii="Arial" w:hAnsi="Arial" w:hint="cs"/>
          <w:szCs w:val="24"/>
          <w:rtl/>
        </w:rPr>
        <w:t>,</w:t>
      </w:r>
      <w:r w:rsidRPr="00BE6B8B">
        <w:rPr>
          <w:rFonts w:ascii="Arial" w:hAnsi="Arial" w:hint="cs"/>
          <w:szCs w:val="24"/>
          <w:rtl/>
        </w:rPr>
        <w:t xml:space="preserve"> </w:t>
      </w:r>
      <w:r w:rsidRPr="00BE6B8B">
        <w:rPr>
          <w:rFonts w:ascii="Arial" w:hAnsi="Arial"/>
          <w:szCs w:val="24"/>
          <w:rtl/>
        </w:rPr>
        <w:t>(להלן:</w:t>
      </w:r>
      <w:r w:rsidRPr="00BE6B8B">
        <w:rPr>
          <w:rFonts w:ascii="Arial" w:hAnsi="Arial" w:hint="cs"/>
          <w:szCs w:val="24"/>
          <w:rtl/>
        </w:rPr>
        <w:t xml:space="preserve"> </w:t>
      </w:r>
      <w:r w:rsidRPr="00BE6B8B">
        <w:rPr>
          <w:rFonts w:ascii="Arial" w:hAnsi="Arial"/>
          <w:szCs w:val="24"/>
          <w:rtl/>
        </w:rPr>
        <w:t>"</w:t>
      </w:r>
      <w:r w:rsidRPr="00BE6B8B">
        <w:rPr>
          <w:rFonts w:ascii="Arial" w:hAnsi="Arial"/>
          <w:b/>
          <w:bCs/>
          <w:szCs w:val="24"/>
          <w:rtl/>
        </w:rPr>
        <w:t>המכרז</w:t>
      </w:r>
      <w:r w:rsidRPr="00BE6B8B">
        <w:rPr>
          <w:rFonts w:ascii="Arial" w:hAnsi="Arial"/>
          <w:szCs w:val="24"/>
          <w:rtl/>
        </w:rPr>
        <w:t>")</w:t>
      </w:r>
      <w:r>
        <w:rPr>
          <w:rFonts w:ascii="Arial" w:hAnsi="Arial" w:hint="cs"/>
          <w:szCs w:val="24"/>
          <w:rtl/>
        </w:rPr>
        <w:t>, והכול</w:t>
      </w:r>
      <w:r w:rsidRPr="00BE6B8B">
        <w:rPr>
          <w:rFonts w:ascii="Arial" w:hAnsi="Arial" w:hint="cs"/>
          <w:szCs w:val="24"/>
          <w:rtl/>
        </w:rPr>
        <w:t xml:space="preserve"> </w:t>
      </w:r>
      <w:r w:rsidRPr="00BE6B8B">
        <w:rPr>
          <w:rFonts w:ascii="Arial" w:hAnsi="Arial"/>
          <w:szCs w:val="24"/>
          <w:rtl/>
        </w:rPr>
        <w:t>כמפורט במסמכי המכרז</w:t>
      </w:r>
      <w:r>
        <w:rPr>
          <w:rFonts w:ascii="Arial" w:hAnsi="Arial" w:hint="cs"/>
          <w:szCs w:val="24"/>
          <w:rtl/>
        </w:rPr>
        <w:t xml:space="preserve"> ובמפרט המכרז המסומן כ</w:t>
      </w:r>
      <w:r w:rsidRPr="00333B63">
        <w:rPr>
          <w:rFonts w:ascii="Arial" w:hAnsi="Arial" w:hint="cs"/>
          <w:b/>
          <w:bCs/>
          <w:szCs w:val="24"/>
          <w:rtl/>
        </w:rPr>
        <w:t>נספח א'</w:t>
      </w:r>
      <w:r>
        <w:rPr>
          <w:rFonts w:ascii="Arial" w:hAnsi="Arial" w:hint="cs"/>
          <w:b/>
          <w:bCs/>
          <w:szCs w:val="24"/>
          <w:rtl/>
        </w:rPr>
        <w:t>.</w:t>
      </w:r>
    </w:p>
    <w:p w14:paraId="14A0B4A7" w14:textId="77777777" w:rsidR="00E26DD9" w:rsidRDefault="00E26DD9" w:rsidP="00E26DD9">
      <w:pPr>
        <w:autoSpaceDE w:val="0"/>
        <w:autoSpaceDN w:val="0"/>
        <w:adjustRightInd w:val="0"/>
        <w:spacing w:line="360" w:lineRule="auto"/>
        <w:jc w:val="both"/>
        <w:rPr>
          <w:rFonts w:ascii="Arial" w:hAnsi="Arial"/>
          <w:b/>
          <w:bCs/>
          <w:szCs w:val="24"/>
          <w:u w:val="single"/>
          <w:rtl/>
        </w:rPr>
      </w:pPr>
    </w:p>
    <w:p w14:paraId="743F1EC7" w14:textId="77777777" w:rsidR="00E26DD9" w:rsidRPr="000A4AAD" w:rsidRDefault="00E26DD9" w:rsidP="00E26DD9">
      <w:pPr>
        <w:autoSpaceDE w:val="0"/>
        <w:autoSpaceDN w:val="0"/>
        <w:adjustRightInd w:val="0"/>
        <w:spacing w:line="360" w:lineRule="auto"/>
        <w:jc w:val="both"/>
        <w:rPr>
          <w:rFonts w:ascii="David"/>
          <w:szCs w:val="24"/>
          <w:rtl/>
        </w:rPr>
      </w:pPr>
      <w:r w:rsidRPr="000A4AAD">
        <w:rPr>
          <w:rFonts w:ascii="Arial" w:hAnsi="Arial" w:hint="cs"/>
          <w:b/>
          <w:bCs/>
          <w:szCs w:val="24"/>
          <w:rtl/>
        </w:rPr>
        <w:t>כללי:</w:t>
      </w:r>
    </w:p>
    <w:p w14:paraId="348CB204" w14:textId="77777777" w:rsidR="00E26DD9" w:rsidRPr="000A4AAD" w:rsidRDefault="00E26DD9" w:rsidP="00E26DD9">
      <w:pPr>
        <w:pStyle w:val="af6"/>
        <w:numPr>
          <w:ilvl w:val="0"/>
          <w:numId w:val="85"/>
        </w:numPr>
        <w:spacing w:line="360" w:lineRule="auto"/>
        <w:jc w:val="both"/>
        <w:rPr>
          <w:rFonts w:ascii="Arial" w:hAnsi="Arial"/>
          <w:szCs w:val="24"/>
        </w:rPr>
      </w:pPr>
      <w:r w:rsidRPr="000A4AAD">
        <w:rPr>
          <w:rFonts w:ascii="Arial" w:hAnsi="Arial" w:hint="cs"/>
          <w:szCs w:val="24"/>
          <w:rtl/>
        </w:rPr>
        <w:t xml:space="preserve">המשרד, באמצעות </w:t>
      </w:r>
      <w:r>
        <w:rPr>
          <w:rFonts w:ascii="Arial" w:hAnsi="Arial" w:hint="cs"/>
          <w:szCs w:val="24"/>
          <w:rtl/>
        </w:rPr>
        <w:t>אגף חירום וביטחון</w:t>
      </w:r>
      <w:r w:rsidRPr="000A4AAD">
        <w:rPr>
          <w:rFonts w:ascii="Arial" w:hAnsi="Arial" w:hint="cs"/>
          <w:szCs w:val="24"/>
          <w:rtl/>
        </w:rPr>
        <w:t xml:space="preserve"> (להלן: "האגף"), מבקש לקבל הצעות למתן שירותי ייעוץ </w:t>
      </w:r>
      <w:r>
        <w:rPr>
          <w:rFonts w:ascii="Arial" w:hAnsi="Arial" w:hint="cs"/>
          <w:szCs w:val="24"/>
          <w:rtl/>
        </w:rPr>
        <w:t xml:space="preserve">להכוונה פיקוח ובקרה בתחום הסייבר </w:t>
      </w:r>
      <w:r w:rsidRPr="000A4AAD">
        <w:rPr>
          <w:rFonts w:ascii="Arial" w:hAnsi="Arial" w:hint="cs"/>
          <w:szCs w:val="24"/>
          <w:rtl/>
        </w:rPr>
        <w:t>(להלן "הש</w:t>
      </w:r>
      <w:r>
        <w:rPr>
          <w:rFonts w:ascii="Arial" w:hAnsi="Arial" w:hint="cs"/>
          <w:szCs w:val="24"/>
          <w:rtl/>
        </w:rPr>
        <w:t>י</w:t>
      </w:r>
      <w:r w:rsidRPr="000A4AAD">
        <w:rPr>
          <w:rFonts w:ascii="Arial" w:hAnsi="Arial" w:hint="cs"/>
          <w:szCs w:val="24"/>
          <w:rtl/>
        </w:rPr>
        <w:t>רותים").</w:t>
      </w:r>
    </w:p>
    <w:p w14:paraId="14960D1C" w14:textId="77777777" w:rsidR="00E26DD9" w:rsidRPr="000A4AAD" w:rsidRDefault="00E26DD9" w:rsidP="00E26DD9">
      <w:pPr>
        <w:pStyle w:val="af6"/>
        <w:numPr>
          <w:ilvl w:val="0"/>
          <w:numId w:val="85"/>
        </w:numPr>
        <w:spacing w:line="360" w:lineRule="auto"/>
        <w:jc w:val="both"/>
        <w:rPr>
          <w:rFonts w:ascii="Arial" w:hAnsi="Arial"/>
          <w:szCs w:val="24"/>
        </w:rPr>
      </w:pPr>
      <w:r w:rsidRPr="000A4AAD">
        <w:rPr>
          <w:rFonts w:ascii="Arial" w:hAnsi="Arial" w:hint="cs"/>
          <w:szCs w:val="24"/>
          <w:rtl/>
        </w:rPr>
        <w:t xml:space="preserve">רשאים להגיש הצעות לפי מכרז זה </w:t>
      </w:r>
      <w:r w:rsidRPr="006412EA">
        <w:rPr>
          <w:rFonts w:ascii="Arial" w:hAnsi="Arial" w:hint="cs"/>
          <w:szCs w:val="24"/>
          <w:rtl/>
        </w:rPr>
        <w:t>תאגידים, הרשומים בישראל</w:t>
      </w:r>
      <w:r>
        <w:rPr>
          <w:rFonts w:ascii="Arial" w:hAnsi="Arial" w:hint="cs"/>
          <w:szCs w:val="24"/>
          <w:rtl/>
        </w:rPr>
        <w:t xml:space="preserve"> הממלאים אחר</w:t>
      </w:r>
      <w:r w:rsidRPr="000A4AAD">
        <w:rPr>
          <w:rFonts w:ascii="Arial" w:hAnsi="Arial" w:hint="cs"/>
          <w:szCs w:val="24"/>
          <w:rtl/>
        </w:rPr>
        <w:t xml:space="preserve"> כל תנאי הסף לפי מ</w:t>
      </w:r>
      <w:r>
        <w:rPr>
          <w:rFonts w:ascii="Arial" w:hAnsi="Arial" w:hint="cs"/>
          <w:szCs w:val="24"/>
          <w:rtl/>
        </w:rPr>
        <w:t>כרז</w:t>
      </w:r>
      <w:r w:rsidRPr="000A4AAD">
        <w:rPr>
          <w:rFonts w:ascii="Arial" w:hAnsi="Arial" w:hint="cs"/>
          <w:szCs w:val="24"/>
          <w:rtl/>
        </w:rPr>
        <w:t xml:space="preserve"> זה, בעלי ידע ונ</w:t>
      </w:r>
      <w:r>
        <w:rPr>
          <w:rFonts w:ascii="Arial" w:hAnsi="Arial" w:hint="cs"/>
          <w:szCs w:val="24"/>
          <w:rtl/>
        </w:rPr>
        <w:t>י</w:t>
      </w:r>
      <w:r w:rsidRPr="000A4AAD">
        <w:rPr>
          <w:rFonts w:ascii="Arial" w:hAnsi="Arial" w:hint="cs"/>
          <w:szCs w:val="24"/>
          <w:rtl/>
        </w:rPr>
        <w:t xml:space="preserve">סיון בביצועם בפועל של </w:t>
      </w:r>
      <w:r>
        <w:rPr>
          <w:rFonts w:ascii="Arial" w:hAnsi="Arial" w:hint="cs"/>
          <w:szCs w:val="24"/>
          <w:rtl/>
        </w:rPr>
        <w:t>ה</w:t>
      </w:r>
      <w:r w:rsidRPr="000A4AAD">
        <w:rPr>
          <w:rFonts w:ascii="Arial" w:hAnsi="Arial" w:hint="cs"/>
          <w:szCs w:val="24"/>
          <w:rtl/>
        </w:rPr>
        <w:t xml:space="preserve">שירותים, כנדרש </w:t>
      </w:r>
      <w:r>
        <w:rPr>
          <w:rFonts w:ascii="Arial" w:hAnsi="Arial" w:hint="cs"/>
          <w:szCs w:val="24"/>
          <w:rtl/>
        </w:rPr>
        <w:t>במסמכי המכרז</w:t>
      </w:r>
      <w:r w:rsidRPr="000A4AAD">
        <w:rPr>
          <w:rFonts w:ascii="Arial" w:hAnsi="Arial" w:hint="cs"/>
          <w:szCs w:val="24"/>
          <w:rtl/>
        </w:rPr>
        <w:t>.</w:t>
      </w:r>
    </w:p>
    <w:p w14:paraId="5B81B3DA" w14:textId="77777777" w:rsidR="00E26DD9" w:rsidRPr="00A01E6C" w:rsidRDefault="00E26DD9" w:rsidP="00E26DD9">
      <w:pPr>
        <w:pStyle w:val="af6"/>
        <w:spacing w:line="360" w:lineRule="auto"/>
        <w:jc w:val="both"/>
        <w:rPr>
          <w:rFonts w:ascii="Arial" w:hAnsi="Arial"/>
          <w:szCs w:val="24"/>
          <w:u w:val="single"/>
          <w:rtl/>
        </w:rPr>
      </w:pPr>
      <w:r w:rsidRPr="000A4AAD">
        <w:rPr>
          <w:rFonts w:ascii="Arial" w:hAnsi="Arial" w:hint="cs"/>
          <w:szCs w:val="24"/>
          <w:rtl/>
        </w:rPr>
        <w:t xml:space="preserve">ההצעה תוגש </w:t>
      </w:r>
      <w:r w:rsidRPr="00C92E6B">
        <w:rPr>
          <w:rFonts w:ascii="Arial" w:hAnsi="Arial" w:hint="cs"/>
          <w:szCs w:val="24"/>
          <w:rtl/>
        </w:rPr>
        <w:t>בצירוף כל המסמכים הנדרשים</w:t>
      </w:r>
      <w:r>
        <w:rPr>
          <w:rFonts w:ascii="Arial" w:hAnsi="Arial" w:hint="cs"/>
          <w:szCs w:val="24"/>
          <w:rtl/>
        </w:rPr>
        <w:t>, כמפורט במכרז</w:t>
      </w:r>
      <w:r w:rsidRPr="00C92E6B">
        <w:rPr>
          <w:rFonts w:ascii="Arial" w:hAnsi="Arial" w:hint="cs"/>
          <w:szCs w:val="24"/>
          <w:rtl/>
        </w:rPr>
        <w:t>.</w:t>
      </w:r>
    </w:p>
    <w:p w14:paraId="19DD9361" w14:textId="77777777" w:rsidR="00E26DD9" w:rsidRPr="00BE6B8B" w:rsidRDefault="00E26DD9" w:rsidP="00E26DD9">
      <w:pPr>
        <w:spacing w:line="360" w:lineRule="auto"/>
        <w:jc w:val="both"/>
        <w:rPr>
          <w:rFonts w:ascii="Arial" w:hAnsi="Arial"/>
          <w:b/>
          <w:bCs/>
          <w:szCs w:val="24"/>
          <w:u w:val="single"/>
          <w:rtl/>
        </w:rPr>
      </w:pPr>
    </w:p>
    <w:p w14:paraId="646BBA44" w14:textId="77777777" w:rsidR="00E26DD9" w:rsidRDefault="00E26DD9" w:rsidP="00E26DD9">
      <w:pPr>
        <w:pStyle w:val="af6"/>
        <w:numPr>
          <w:ilvl w:val="0"/>
          <w:numId w:val="87"/>
        </w:numPr>
        <w:spacing w:line="360" w:lineRule="auto"/>
        <w:ind w:left="360"/>
        <w:jc w:val="both"/>
        <w:rPr>
          <w:b/>
          <w:bCs/>
          <w:sz w:val="28"/>
          <w:szCs w:val="28"/>
          <w:u w:val="single"/>
        </w:rPr>
      </w:pPr>
      <w:r w:rsidRPr="00A01E6C">
        <w:rPr>
          <w:rFonts w:hint="eastAsia"/>
          <w:b/>
          <w:bCs/>
          <w:sz w:val="28"/>
          <w:szCs w:val="28"/>
          <w:u w:val="single"/>
          <w:rtl/>
        </w:rPr>
        <w:t>תנאי</w:t>
      </w:r>
      <w:r w:rsidRPr="00A01E6C">
        <w:rPr>
          <w:b/>
          <w:bCs/>
          <w:sz w:val="28"/>
          <w:szCs w:val="28"/>
          <w:u w:val="single"/>
          <w:rtl/>
        </w:rPr>
        <w:t xml:space="preserve"> </w:t>
      </w:r>
      <w:r w:rsidRPr="00A01E6C">
        <w:rPr>
          <w:rFonts w:hint="cs"/>
          <w:b/>
          <w:bCs/>
          <w:sz w:val="28"/>
          <w:szCs w:val="28"/>
          <w:u w:val="single"/>
          <w:rtl/>
        </w:rPr>
        <w:t xml:space="preserve">סף </w:t>
      </w:r>
      <w:r w:rsidRPr="00A01E6C">
        <w:rPr>
          <w:rFonts w:hint="eastAsia"/>
          <w:b/>
          <w:bCs/>
          <w:sz w:val="28"/>
          <w:szCs w:val="28"/>
          <w:u w:val="single"/>
          <w:rtl/>
        </w:rPr>
        <w:t>להשתתפות</w:t>
      </w:r>
      <w:r w:rsidRPr="00A01E6C">
        <w:rPr>
          <w:b/>
          <w:bCs/>
          <w:sz w:val="28"/>
          <w:szCs w:val="28"/>
          <w:u w:val="single"/>
          <w:rtl/>
        </w:rPr>
        <w:t xml:space="preserve"> </w:t>
      </w:r>
      <w:r w:rsidRPr="00A01E6C">
        <w:rPr>
          <w:rFonts w:hint="eastAsia"/>
          <w:b/>
          <w:bCs/>
          <w:sz w:val="28"/>
          <w:szCs w:val="28"/>
          <w:u w:val="single"/>
          <w:rtl/>
        </w:rPr>
        <w:t>במכרז</w:t>
      </w:r>
    </w:p>
    <w:p w14:paraId="13D5AE3A" w14:textId="77777777" w:rsidR="00E26DD9" w:rsidRPr="0014427C" w:rsidRDefault="00E26DD9" w:rsidP="00E26DD9">
      <w:pPr>
        <w:pStyle w:val="af6"/>
        <w:numPr>
          <w:ilvl w:val="1"/>
          <w:numId w:val="87"/>
        </w:numPr>
        <w:spacing w:line="360" w:lineRule="auto"/>
        <w:ind w:left="792" w:hanging="432"/>
        <w:jc w:val="both"/>
        <w:rPr>
          <w:b/>
          <w:bCs/>
          <w:szCs w:val="24"/>
          <w:u w:val="single"/>
        </w:rPr>
      </w:pPr>
      <w:r w:rsidRPr="0014427C">
        <w:rPr>
          <w:rFonts w:hint="eastAsia"/>
          <w:b/>
          <w:bCs/>
          <w:szCs w:val="24"/>
          <w:u w:val="single"/>
          <w:rtl/>
        </w:rPr>
        <w:t>תנאי</w:t>
      </w:r>
      <w:r w:rsidRPr="0014427C">
        <w:rPr>
          <w:b/>
          <w:bCs/>
          <w:szCs w:val="24"/>
          <w:u w:val="single"/>
          <w:rtl/>
        </w:rPr>
        <w:t xml:space="preserve"> סף מנהליים </w:t>
      </w:r>
    </w:p>
    <w:p w14:paraId="0789B3A7" w14:textId="77777777" w:rsidR="00E26DD9" w:rsidRDefault="00E26DD9" w:rsidP="00E26DD9">
      <w:pPr>
        <w:pStyle w:val="af6"/>
        <w:numPr>
          <w:ilvl w:val="2"/>
          <w:numId w:val="87"/>
        </w:numPr>
        <w:spacing w:line="360" w:lineRule="auto"/>
        <w:ind w:left="1224" w:hanging="504"/>
        <w:jc w:val="both"/>
        <w:rPr>
          <w:szCs w:val="24"/>
          <w:rtl/>
        </w:rPr>
      </w:pPr>
      <w:r>
        <w:rPr>
          <w:rFonts w:hint="cs"/>
          <w:szCs w:val="24"/>
          <w:rtl/>
        </w:rPr>
        <w:t xml:space="preserve">אם המציע הינו תאגיד מסוג </w:t>
      </w:r>
      <w:r w:rsidRPr="00DC7BE5">
        <w:rPr>
          <w:rFonts w:hint="cs"/>
          <w:szCs w:val="24"/>
          <w:rtl/>
        </w:rPr>
        <w:t xml:space="preserve">כלשהו, </w:t>
      </w:r>
      <w:r w:rsidRPr="00400662">
        <w:rPr>
          <w:rFonts w:hint="cs"/>
          <w:szCs w:val="24"/>
          <w:rtl/>
        </w:rPr>
        <w:t>עליו לצרף</w:t>
      </w:r>
      <w:r w:rsidRPr="00400662">
        <w:rPr>
          <w:rFonts w:hint="cs"/>
          <w:b/>
          <w:bCs/>
          <w:szCs w:val="24"/>
          <w:rtl/>
        </w:rPr>
        <w:t xml:space="preserve"> אישור עו"ד/רו"ח </w:t>
      </w:r>
      <w:r>
        <w:rPr>
          <w:rFonts w:hint="cs"/>
          <w:b/>
          <w:bCs/>
          <w:szCs w:val="24"/>
          <w:rtl/>
        </w:rPr>
        <w:t>עדכני</w:t>
      </w:r>
      <w:r w:rsidRPr="00400662">
        <w:rPr>
          <w:rFonts w:hint="cs"/>
          <w:b/>
          <w:bCs/>
          <w:szCs w:val="24"/>
          <w:rtl/>
        </w:rPr>
        <w:t xml:space="preserve"> בדבר היות החותמים בשם התאגיד על מסמכי ההצעה מחייבים את התאגיד בחתימתם</w:t>
      </w:r>
      <w:r w:rsidRPr="00DC7BE5">
        <w:rPr>
          <w:rFonts w:hint="cs"/>
          <w:szCs w:val="24"/>
          <w:rtl/>
        </w:rPr>
        <w:t>.</w:t>
      </w:r>
    </w:p>
    <w:p w14:paraId="48BDB335" w14:textId="77777777" w:rsidR="00E26DD9" w:rsidRPr="007E38C0" w:rsidRDefault="00E26DD9" w:rsidP="00E26DD9">
      <w:pPr>
        <w:pStyle w:val="af6"/>
        <w:numPr>
          <w:ilvl w:val="2"/>
          <w:numId w:val="87"/>
        </w:numPr>
        <w:spacing w:line="360" w:lineRule="auto"/>
        <w:ind w:left="1224" w:hanging="504"/>
        <w:jc w:val="both"/>
        <w:rPr>
          <w:rFonts w:ascii="Arial" w:hAnsi="Arial"/>
          <w:szCs w:val="24"/>
        </w:rPr>
      </w:pPr>
      <w:r w:rsidRPr="009F6446">
        <w:rPr>
          <w:rFonts w:ascii="Arial" w:hAnsi="Arial" w:hint="cs"/>
          <w:szCs w:val="24"/>
          <w:rtl/>
        </w:rPr>
        <w:t xml:space="preserve">אם המציע הינו תאגיד מסוג חברה, עליו לצרף להצעתו </w:t>
      </w:r>
      <w:r w:rsidRPr="009F6446">
        <w:rPr>
          <w:rFonts w:ascii="Arial" w:hAnsi="Arial" w:hint="eastAsia"/>
          <w:szCs w:val="24"/>
          <w:rtl/>
        </w:rPr>
        <w:t>נסח</w:t>
      </w:r>
      <w:r w:rsidRPr="009F6446">
        <w:rPr>
          <w:rFonts w:ascii="Arial" w:hAnsi="Arial"/>
          <w:szCs w:val="24"/>
          <w:rtl/>
        </w:rPr>
        <w:t xml:space="preserve"> חברה </w:t>
      </w:r>
      <w:r>
        <w:rPr>
          <w:rFonts w:ascii="Arial" w:hAnsi="Arial" w:hint="cs"/>
          <w:szCs w:val="24"/>
          <w:rtl/>
        </w:rPr>
        <w:t xml:space="preserve">מרשם התאגידים </w:t>
      </w:r>
      <w:r w:rsidRPr="009F6446">
        <w:rPr>
          <w:rFonts w:ascii="Arial" w:hAnsi="Arial"/>
          <w:szCs w:val="24"/>
          <w:rtl/>
        </w:rPr>
        <w:t xml:space="preserve">משנת </w:t>
      </w:r>
      <w:r w:rsidRPr="006412EA">
        <w:rPr>
          <w:rFonts w:ascii="Arial" w:hAnsi="Arial" w:hint="cs"/>
          <w:szCs w:val="24"/>
          <w:rtl/>
        </w:rPr>
        <w:t>2016</w:t>
      </w:r>
      <w:r w:rsidRPr="006412EA">
        <w:rPr>
          <w:rFonts w:ascii="Arial" w:hAnsi="Arial"/>
          <w:szCs w:val="24"/>
          <w:rtl/>
        </w:rPr>
        <w:t>,</w:t>
      </w:r>
      <w:r w:rsidRPr="009F6446">
        <w:rPr>
          <w:rFonts w:ascii="Arial" w:hAnsi="Arial"/>
          <w:szCs w:val="24"/>
          <w:rtl/>
        </w:rPr>
        <w:t xml:space="preserve"> הכולל את שמות ופרטי מנהלי </w:t>
      </w:r>
      <w:r w:rsidRPr="009F6446">
        <w:rPr>
          <w:rFonts w:ascii="Arial" w:hAnsi="Arial" w:hint="eastAsia"/>
          <w:szCs w:val="24"/>
          <w:rtl/>
        </w:rPr>
        <w:t>המציע</w:t>
      </w:r>
      <w:r w:rsidRPr="009F6446">
        <w:rPr>
          <w:rFonts w:ascii="Arial" w:hAnsi="Arial"/>
          <w:szCs w:val="24"/>
          <w:rtl/>
        </w:rPr>
        <w:t xml:space="preserve">. </w:t>
      </w:r>
      <w:r w:rsidRPr="009F6446">
        <w:rPr>
          <w:rFonts w:hint="eastAsia"/>
          <w:szCs w:val="24"/>
          <w:rtl/>
        </w:rPr>
        <w:t>נסח</w:t>
      </w:r>
      <w:r w:rsidRPr="009F6446">
        <w:rPr>
          <w:szCs w:val="24"/>
          <w:rtl/>
        </w:rPr>
        <w:t xml:space="preserve"> </w:t>
      </w:r>
      <w:r w:rsidRPr="009F6446">
        <w:rPr>
          <w:rFonts w:hint="eastAsia"/>
          <w:szCs w:val="24"/>
          <w:rtl/>
        </w:rPr>
        <w:t>חברה</w:t>
      </w:r>
      <w:r w:rsidRPr="009F6446">
        <w:rPr>
          <w:szCs w:val="24"/>
          <w:rtl/>
        </w:rPr>
        <w:t xml:space="preserve"> </w:t>
      </w:r>
      <w:r w:rsidRPr="009F6446">
        <w:rPr>
          <w:rFonts w:hint="eastAsia"/>
          <w:szCs w:val="24"/>
          <w:rtl/>
        </w:rPr>
        <w:t>עדכני</w:t>
      </w:r>
      <w:r w:rsidRPr="009F6446">
        <w:rPr>
          <w:szCs w:val="24"/>
          <w:rtl/>
        </w:rPr>
        <w:t xml:space="preserve"> ניתן להפקה דרך אתר האינטרנט של רשות התאגידים, שכתובתו:</w:t>
      </w:r>
    </w:p>
    <w:p w14:paraId="3090D22B" w14:textId="77777777" w:rsidR="00E26DD9" w:rsidRPr="00CD75F3" w:rsidRDefault="00344621" w:rsidP="00E26DD9">
      <w:pPr>
        <w:pStyle w:val="af6"/>
        <w:spacing w:line="360" w:lineRule="auto"/>
        <w:ind w:left="1112"/>
        <w:contextualSpacing w:val="0"/>
        <w:jc w:val="both"/>
        <w:rPr>
          <w:rFonts w:asciiTheme="minorBidi" w:hAnsiTheme="minorBidi" w:cstheme="minorBidi"/>
          <w:szCs w:val="24"/>
        </w:rPr>
      </w:pPr>
      <w:hyperlink r:id="rId12" w:history="1">
        <w:r w:rsidR="00E26DD9" w:rsidRPr="00CD75F3">
          <w:rPr>
            <w:rStyle w:val="Hyperlink"/>
            <w:rFonts w:asciiTheme="minorBidi" w:hAnsiTheme="minorBidi" w:cstheme="minorBidi"/>
          </w:rPr>
          <w:t>http://www.justice.gov.il/mojheb/rasuthataagidim</w:t>
        </w:r>
      </w:hyperlink>
      <w:r w:rsidR="00E26DD9" w:rsidRPr="00CD75F3">
        <w:rPr>
          <w:rFonts w:asciiTheme="minorBidi" w:hAnsiTheme="minorBidi" w:cstheme="minorBidi"/>
          <w:szCs w:val="24"/>
          <w:rtl/>
        </w:rPr>
        <w:t>.</w:t>
      </w:r>
    </w:p>
    <w:p w14:paraId="3EDB9443" w14:textId="77777777" w:rsidR="00E26DD9" w:rsidRPr="009F6446" w:rsidRDefault="00E26DD9" w:rsidP="00E26DD9">
      <w:pPr>
        <w:pStyle w:val="af6"/>
        <w:spacing w:line="360" w:lineRule="auto"/>
        <w:ind w:left="1112"/>
        <w:contextualSpacing w:val="0"/>
        <w:jc w:val="both"/>
        <w:rPr>
          <w:rFonts w:ascii="Arial" w:hAnsi="Arial"/>
          <w:szCs w:val="24"/>
          <w:rtl/>
        </w:rPr>
      </w:pPr>
      <w:r w:rsidRPr="009F6446">
        <w:rPr>
          <w:rFonts w:hint="cs"/>
          <w:szCs w:val="24"/>
          <w:rtl/>
        </w:rPr>
        <w:t xml:space="preserve">על המציע לוודא, כי בנסח </w:t>
      </w:r>
      <w:r w:rsidRPr="009F6446">
        <w:rPr>
          <w:szCs w:val="24"/>
          <w:rtl/>
        </w:rPr>
        <w:t>לא מצוינים חובות אגרה שנתית</w:t>
      </w:r>
      <w:r w:rsidRPr="009F6446">
        <w:rPr>
          <w:rFonts w:hint="cs"/>
          <w:szCs w:val="24"/>
          <w:rtl/>
        </w:rPr>
        <w:t xml:space="preserve"> </w:t>
      </w:r>
      <w:r w:rsidRPr="009F6446">
        <w:rPr>
          <w:szCs w:val="24"/>
          <w:rtl/>
        </w:rPr>
        <w:t>לשנים שקדמו לשנה בה מוגשת ההצעה</w:t>
      </w:r>
      <w:r w:rsidRPr="009F6446">
        <w:rPr>
          <w:rFonts w:hint="cs"/>
          <w:szCs w:val="24"/>
          <w:rtl/>
        </w:rPr>
        <w:t xml:space="preserve">, וכי לא מצוין כי היא חברה מפרת חוק או התראה לפני רישום כחברה מפרת חוק. </w:t>
      </w:r>
      <w:r w:rsidRPr="009F6446">
        <w:rPr>
          <w:rFonts w:hint="cs"/>
          <w:szCs w:val="24"/>
          <w:rtl/>
        </w:rPr>
        <w:lastRenderedPageBreak/>
        <w:t>יובהר, כי רישום בדבר היות החברה מפרת חוק או בעלת חוב כאמור, עלול להביא לפסילת ההצעה.</w:t>
      </w:r>
    </w:p>
    <w:p w14:paraId="08D3A39D" w14:textId="77777777" w:rsidR="00E26DD9" w:rsidRDefault="00E26DD9" w:rsidP="00E26DD9">
      <w:pPr>
        <w:pStyle w:val="af6"/>
        <w:spacing w:line="360" w:lineRule="auto"/>
        <w:ind w:left="1112"/>
        <w:jc w:val="both"/>
        <w:rPr>
          <w:szCs w:val="24"/>
          <w:rtl/>
        </w:rPr>
      </w:pPr>
      <w:r w:rsidRPr="009F6446">
        <w:rPr>
          <w:rFonts w:ascii="Arial" w:hAnsi="Arial" w:hint="cs"/>
          <w:szCs w:val="24"/>
          <w:rtl/>
        </w:rPr>
        <w:t xml:space="preserve">אם המציע הינו תאגיד מסוג </w:t>
      </w:r>
      <w:r>
        <w:rPr>
          <w:rFonts w:ascii="Arial" w:hAnsi="Arial" w:hint="cs"/>
          <w:szCs w:val="24"/>
          <w:rtl/>
        </w:rPr>
        <w:t xml:space="preserve">שותפות, עליו לצרף נסח שותפות מרשם השותפויות משנת </w:t>
      </w:r>
      <w:r w:rsidRPr="007A62D0">
        <w:rPr>
          <w:rFonts w:ascii="Arial" w:hAnsi="Arial" w:hint="cs"/>
          <w:szCs w:val="24"/>
          <w:rtl/>
        </w:rPr>
        <w:t>2016</w:t>
      </w:r>
      <w:r w:rsidRPr="007A62D0">
        <w:rPr>
          <w:rFonts w:ascii="Arial" w:hAnsi="Arial"/>
          <w:szCs w:val="24"/>
          <w:rtl/>
        </w:rPr>
        <w:t>,</w:t>
      </w:r>
      <w:r>
        <w:rPr>
          <w:rFonts w:ascii="Arial" w:hAnsi="Arial" w:hint="cs"/>
          <w:szCs w:val="24"/>
          <w:rtl/>
        </w:rPr>
        <w:t xml:space="preserve"> המעיד על אי קיום חובות אגרה שנתית לרשם השותפויות. </w:t>
      </w:r>
    </w:p>
    <w:p w14:paraId="3A386646" w14:textId="77777777" w:rsidR="00E26DD9" w:rsidRDefault="00E26DD9" w:rsidP="00E26DD9">
      <w:pPr>
        <w:pStyle w:val="af6"/>
        <w:spacing w:line="360" w:lineRule="auto"/>
        <w:ind w:left="1112"/>
        <w:jc w:val="both"/>
        <w:rPr>
          <w:szCs w:val="24"/>
          <w:rtl/>
        </w:rPr>
      </w:pPr>
      <w:r w:rsidRPr="005C039A">
        <w:rPr>
          <w:rFonts w:hint="eastAsia"/>
          <w:szCs w:val="24"/>
          <w:rtl/>
        </w:rPr>
        <w:t>נסח</w:t>
      </w:r>
      <w:r w:rsidRPr="005C039A">
        <w:rPr>
          <w:szCs w:val="24"/>
          <w:rtl/>
        </w:rPr>
        <w:t xml:space="preserve"> </w:t>
      </w:r>
      <w:r>
        <w:rPr>
          <w:rFonts w:hint="cs"/>
          <w:szCs w:val="24"/>
          <w:rtl/>
        </w:rPr>
        <w:t>שותפות</w:t>
      </w:r>
      <w:r w:rsidRPr="005C039A">
        <w:rPr>
          <w:szCs w:val="24"/>
          <w:rtl/>
        </w:rPr>
        <w:t xml:space="preserve"> </w:t>
      </w:r>
      <w:r w:rsidRPr="005C039A">
        <w:rPr>
          <w:rFonts w:hint="eastAsia"/>
          <w:szCs w:val="24"/>
          <w:rtl/>
        </w:rPr>
        <w:t>עדכני</w:t>
      </w:r>
      <w:r w:rsidRPr="005C039A">
        <w:rPr>
          <w:szCs w:val="24"/>
          <w:rtl/>
        </w:rPr>
        <w:t xml:space="preserve"> ניתן להפקה דרך אתר האינטרנט של רשות התאגידים, שכתובתו:  </w:t>
      </w:r>
    </w:p>
    <w:p w14:paraId="20B853AA" w14:textId="77777777" w:rsidR="00E26DD9" w:rsidRPr="005C039A" w:rsidRDefault="00344621" w:rsidP="00E26DD9">
      <w:pPr>
        <w:pStyle w:val="af6"/>
        <w:spacing w:line="360" w:lineRule="auto"/>
        <w:ind w:left="1112"/>
        <w:jc w:val="both"/>
        <w:rPr>
          <w:rFonts w:ascii="Arial" w:hAnsi="Arial"/>
          <w:szCs w:val="24"/>
          <w:rtl/>
        </w:rPr>
      </w:pPr>
      <w:hyperlink r:id="rId13" w:history="1">
        <w:r w:rsidR="00E26DD9" w:rsidRPr="003B4846">
          <w:rPr>
            <w:rStyle w:val="Hyperlink"/>
            <w:rFonts w:ascii="Arial" w:hAnsi="Arial"/>
            <w:szCs w:val="24"/>
          </w:rPr>
          <w:t>http://www.justice.gov.il/mojheb/rasuthataagidim</w:t>
        </w:r>
        <w:r w:rsidR="00E26DD9" w:rsidRPr="003B4846">
          <w:rPr>
            <w:rStyle w:val="Hyperlink"/>
            <w:rFonts w:ascii="Arial" w:hAnsi="Arial"/>
            <w:szCs w:val="24"/>
            <w:rtl/>
          </w:rPr>
          <w:t>/</w:t>
        </w:r>
      </w:hyperlink>
    </w:p>
    <w:p w14:paraId="5A6E5821" w14:textId="77777777" w:rsidR="00E26DD9" w:rsidRDefault="00E26DD9" w:rsidP="00E26DD9">
      <w:pPr>
        <w:pStyle w:val="af6"/>
        <w:spacing w:line="360" w:lineRule="auto"/>
        <w:ind w:left="1112"/>
        <w:jc w:val="both"/>
        <w:rPr>
          <w:rFonts w:ascii="Arial" w:hAnsi="Arial"/>
          <w:szCs w:val="24"/>
          <w:rtl/>
        </w:rPr>
      </w:pPr>
      <w:r>
        <w:rPr>
          <w:rFonts w:ascii="Arial" w:hAnsi="Arial"/>
          <w:szCs w:val="24"/>
          <w:rtl/>
        </w:rPr>
        <w:br/>
      </w:r>
    </w:p>
    <w:p w14:paraId="5637CCBE" w14:textId="77777777" w:rsidR="00E26DD9" w:rsidRDefault="00E26DD9" w:rsidP="00E26DD9">
      <w:pPr>
        <w:pStyle w:val="af6"/>
        <w:numPr>
          <w:ilvl w:val="2"/>
          <w:numId w:val="87"/>
        </w:numPr>
        <w:spacing w:line="360" w:lineRule="auto"/>
        <w:ind w:left="1224" w:hanging="504"/>
        <w:jc w:val="both"/>
        <w:rPr>
          <w:rFonts w:ascii="Arial" w:hAnsi="Arial"/>
          <w:b/>
          <w:bCs/>
          <w:szCs w:val="24"/>
          <w:u w:val="single"/>
        </w:rPr>
      </w:pPr>
      <w:r>
        <w:rPr>
          <w:rFonts w:ascii="Arial" w:hAnsi="Arial" w:hint="cs"/>
          <w:b/>
          <w:bCs/>
          <w:szCs w:val="24"/>
          <w:u w:val="single"/>
          <w:rtl/>
        </w:rPr>
        <w:t xml:space="preserve">צירוף </w:t>
      </w:r>
      <w:r w:rsidRPr="00C338EE">
        <w:rPr>
          <w:rFonts w:ascii="Arial" w:hAnsi="Arial" w:hint="cs"/>
          <w:b/>
          <w:bCs/>
          <w:szCs w:val="24"/>
          <w:u w:val="single"/>
          <w:rtl/>
        </w:rPr>
        <w:t xml:space="preserve">ערבות </w:t>
      </w:r>
      <w:r>
        <w:rPr>
          <w:rFonts w:ascii="Arial" w:hAnsi="Arial" w:hint="cs"/>
          <w:b/>
          <w:bCs/>
          <w:szCs w:val="24"/>
          <w:u w:val="single"/>
          <w:rtl/>
        </w:rPr>
        <w:t>הצעה</w:t>
      </w:r>
    </w:p>
    <w:p w14:paraId="35B67E4C" w14:textId="63E97992" w:rsidR="00E26DD9" w:rsidRDefault="00E26DD9" w:rsidP="00E26DD9">
      <w:pPr>
        <w:pStyle w:val="af6"/>
        <w:spacing w:line="360" w:lineRule="auto"/>
        <w:ind w:left="1112"/>
        <w:contextualSpacing w:val="0"/>
        <w:jc w:val="both"/>
        <w:rPr>
          <w:rFonts w:ascii="Arial" w:hAnsi="Arial"/>
          <w:szCs w:val="24"/>
        </w:rPr>
      </w:pPr>
      <w:r w:rsidRPr="00DD17B7">
        <w:rPr>
          <w:rFonts w:ascii="Arial" w:hAnsi="Arial" w:hint="eastAsia"/>
          <w:szCs w:val="24"/>
          <w:rtl/>
        </w:rPr>
        <w:t>על</w:t>
      </w:r>
      <w:r w:rsidRPr="00DD17B7">
        <w:rPr>
          <w:rFonts w:ascii="Arial" w:hAnsi="Arial"/>
          <w:szCs w:val="24"/>
          <w:rtl/>
        </w:rPr>
        <w:t xml:space="preserve"> </w:t>
      </w:r>
      <w:r w:rsidRPr="00DD17B7">
        <w:rPr>
          <w:rFonts w:ascii="Arial" w:hAnsi="Arial" w:hint="eastAsia"/>
          <w:szCs w:val="24"/>
          <w:rtl/>
        </w:rPr>
        <w:t>המציע</w:t>
      </w:r>
      <w:r w:rsidRPr="00DD17B7">
        <w:rPr>
          <w:rFonts w:ascii="Arial" w:hAnsi="Arial"/>
          <w:szCs w:val="24"/>
          <w:rtl/>
        </w:rPr>
        <w:t xml:space="preserve"> לצרף להצעתו ערבות בנקאית </w:t>
      </w:r>
      <w:r w:rsidRPr="00DD17B7">
        <w:rPr>
          <w:rFonts w:ascii="Arial" w:hAnsi="Arial" w:hint="eastAsia"/>
          <w:szCs w:val="24"/>
          <w:rtl/>
        </w:rPr>
        <w:t>או</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w:t>
      </w:r>
      <w:r w:rsidRPr="00DD17B7">
        <w:rPr>
          <w:rFonts w:ascii="Arial" w:hAnsi="Arial" w:hint="eastAsia"/>
          <w:szCs w:val="24"/>
          <w:rtl/>
        </w:rPr>
        <w:t>מחב</w:t>
      </w:r>
      <w:r w:rsidRPr="00DD17B7">
        <w:rPr>
          <w:rFonts w:ascii="Arial" w:hAnsi="Arial"/>
          <w:szCs w:val="24"/>
          <w:rtl/>
        </w:rPr>
        <w:t xml:space="preserve">' </w:t>
      </w:r>
      <w:r w:rsidRPr="00DD17B7">
        <w:rPr>
          <w:rFonts w:ascii="Arial" w:hAnsi="Arial" w:hint="eastAsia"/>
          <w:szCs w:val="24"/>
          <w:rtl/>
        </w:rPr>
        <w:t>הביטוח</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מקורית), בלתי מותנית במקור, בשם המציע, </w:t>
      </w:r>
      <w:r w:rsidRPr="00E26DD9">
        <w:rPr>
          <w:rFonts w:ascii="Arial" w:hAnsi="Arial" w:hint="eastAsia"/>
          <w:b/>
          <w:bCs/>
          <w:szCs w:val="24"/>
          <w:rtl/>
        </w:rPr>
        <w:t>ע</w:t>
      </w:r>
      <w:r w:rsidRPr="00E26DD9">
        <w:rPr>
          <w:rFonts w:ascii="Arial" w:hAnsi="Arial"/>
          <w:b/>
          <w:bCs/>
          <w:szCs w:val="24"/>
          <w:rtl/>
        </w:rPr>
        <w:t>"</w:t>
      </w:r>
      <w:r w:rsidRPr="00E26DD9">
        <w:rPr>
          <w:rFonts w:ascii="Arial" w:hAnsi="Arial" w:hint="cs"/>
          <w:b/>
          <w:bCs/>
          <w:szCs w:val="24"/>
          <w:rtl/>
        </w:rPr>
        <w:t xml:space="preserve">ס 25,000 </w:t>
      </w:r>
      <w:r w:rsidRPr="00E26DD9">
        <w:rPr>
          <w:rFonts w:ascii="Arial" w:hAnsi="Arial"/>
          <w:b/>
          <w:bCs/>
          <w:szCs w:val="24"/>
          <w:rtl/>
        </w:rPr>
        <w:t>₪,</w:t>
      </w:r>
      <w:r w:rsidRPr="00E26DD9">
        <w:rPr>
          <w:rFonts w:ascii="Arial" w:hAnsi="Arial" w:hint="cs"/>
          <w:b/>
          <w:bCs/>
          <w:szCs w:val="24"/>
          <w:rtl/>
        </w:rPr>
        <w:t xml:space="preserve"> (במילים: עשרים וחמישה אלף ש"ח)</w:t>
      </w:r>
      <w:r>
        <w:rPr>
          <w:rFonts w:ascii="Arial" w:hAnsi="Arial" w:hint="cs"/>
          <w:b/>
          <w:bCs/>
          <w:szCs w:val="24"/>
          <w:rtl/>
        </w:rPr>
        <w:t>.</w:t>
      </w:r>
    </w:p>
    <w:p w14:paraId="35180B51" w14:textId="61804D8A" w:rsidR="00E26DD9" w:rsidRDefault="00E26DD9" w:rsidP="00E26DD9">
      <w:pPr>
        <w:pStyle w:val="af6"/>
        <w:spacing w:line="360" w:lineRule="auto"/>
        <w:ind w:left="1112"/>
        <w:contextualSpacing w:val="0"/>
        <w:jc w:val="both"/>
        <w:rPr>
          <w:rFonts w:ascii="Arial" w:hAnsi="Arial"/>
          <w:szCs w:val="24"/>
        </w:rPr>
      </w:pPr>
      <w:r w:rsidRPr="00DD17B7">
        <w:rPr>
          <w:rFonts w:ascii="Arial" w:hAnsi="Arial"/>
          <w:szCs w:val="24"/>
          <w:rtl/>
        </w:rPr>
        <w:t xml:space="preserve">נוסח הערבות יהיה כמפורט </w:t>
      </w:r>
      <w:r w:rsidRPr="00CA11B7">
        <w:rPr>
          <w:rFonts w:ascii="Arial" w:hAnsi="Arial" w:hint="eastAsia"/>
          <w:b/>
          <w:bCs/>
          <w:szCs w:val="24"/>
          <w:highlight w:val="cyan"/>
          <w:rtl/>
        </w:rPr>
        <w:t>בנספח</w:t>
      </w:r>
      <w:r w:rsidRPr="00CA11B7">
        <w:rPr>
          <w:rFonts w:ascii="Arial" w:hAnsi="Arial"/>
          <w:b/>
          <w:bCs/>
          <w:szCs w:val="24"/>
          <w:highlight w:val="cyan"/>
          <w:rtl/>
        </w:rPr>
        <w:t xml:space="preserve"> </w:t>
      </w:r>
      <w:r w:rsidRPr="00CA11B7">
        <w:rPr>
          <w:rFonts w:ascii="Arial" w:hAnsi="Arial" w:hint="cs"/>
          <w:b/>
          <w:bCs/>
          <w:szCs w:val="24"/>
          <w:highlight w:val="cyan"/>
          <w:rtl/>
        </w:rPr>
        <w:t>ג</w:t>
      </w:r>
      <w:r w:rsidRPr="00CA11B7">
        <w:rPr>
          <w:rFonts w:ascii="Arial" w:hAnsi="Arial"/>
          <w:b/>
          <w:bCs/>
          <w:szCs w:val="24"/>
          <w:highlight w:val="cyan"/>
          <w:rtl/>
        </w:rPr>
        <w:t>'</w:t>
      </w:r>
      <w:r w:rsidRPr="00DD17B7">
        <w:rPr>
          <w:rFonts w:ascii="Arial" w:hAnsi="Arial"/>
          <w:szCs w:val="24"/>
          <w:rtl/>
        </w:rPr>
        <w:t xml:space="preserve"> המצורף למכרז והיא תיחתם על-ידי מורשי חתימה מטעם הבנק / חב' הביטוח. תוקפה </w:t>
      </w:r>
      <w:r>
        <w:rPr>
          <w:rFonts w:ascii="Arial" w:hAnsi="Arial" w:hint="cs"/>
          <w:szCs w:val="24"/>
          <w:rtl/>
        </w:rPr>
        <w:t>של הערבות יהיה</w:t>
      </w:r>
      <w:r w:rsidRPr="00DD17B7">
        <w:rPr>
          <w:rFonts w:ascii="Arial" w:hAnsi="Arial"/>
          <w:szCs w:val="24"/>
          <w:rtl/>
        </w:rPr>
        <w:t xml:space="preserve"> מ</w:t>
      </w:r>
      <w:r>
        <w:rPr>
          <w:rFonts w:ascii="Arial" w:hAnsi="Arial" w:hint="cs"/>
          <w:szCs w:val="24"/>
          <w:rtl/>
        </w:rPr>
        <w:t>ה</w:t>
      </w:r>
      <w:r w:rsidRPr="00DD17B7">
        <w:rPr>
          <w:rFonts w:ascii="Arial" w:hAnsi="Arial"/>
          <w:szCs w:val="24"/>
          <w:rtl/>
        </w:rPr>
        <w:t>יום</w:t>
      </w:r>
      <w:r>
        <w:rPr>
          <w:rFonts w:ascii="Arial" w:hAnsi="Arial" w:hint="cs"/>
          <w:szCs w:val="24"/>
          <w:rtl/>
        </w:rPr>
        <w:t xml:space="preserve"> האחרון להגשת הצעות, או מועד מוקדם יותר, </w:t>
      </w:r>
      <w:r w:rsidRPr="00DD17B7">
        <w:rPr>
          <w:rFonts w:ascii="Arial" w:hAnsi="Arial" w:hint="cs"/>
          <w:szCs w:val="24"/>
          <w:rtl/>
        </w:rPr>
        <w:t>ו</w:t>
      </w:r>
      <w:r w:rsidRPr="00DD17B7">
        <w:rPr>
          <w:rFonts w:ascii="Arial" w:hAnsi="Arial" w:hint="eastAsia"/>
          <w:szCs w:val="24"/>
          <w:rtl/>
        </w:rPr>
        <w:t>עד</w:t>
      </w:r>
      <w:r w:rsidRPr="00DD17B7">
        <w:rPr>
          <w:rFonts w:ascii="Arial" w:hAnsi="Arial"/>
          <w:szCs w:val="24"/>
          <w:rtl/>
        </w:rPr>
        <w:t xml:space="preserve"> ליום</w:t>
      </w:r>
      <w:r w:rsidRPr="00DD17B7">
        <w:rPr>
          <w:rFonts w:ascii="Arial" w:hAnsi="Arial" w:hint="cs"/>
          <w:szCs w:val="24"/>
          <w:rtl/>
        </w:rPr>
        <w:t xml:space="preserve"> </w:t>
      </w:r>
      <w:r w:rsidRPr="00E26DD9">
        <w:rPr>
          <w:rFonts w:ascii="Arial" w:hAnsi="Arial" w:hint="cs"/>
          <w:b/>
          <w:bCs/>
          <w:szCs w:val="24"/>
          <w:highlight w:val="yellow"/>
          <w:rtl/>
        </w:rPr>
        <w:t>3.2.17.</w:t>
      </w:r>
    </w:p>
    <w:p w14:paraId="7676F6DE" w14:textId="77777777" w:rsidR="00E26DD9" w:rsidRPr="00C92E6B" w:rsidRDefault="00E26DD9" w:rsidP="00E26DD9">
      <w:pPr>
        <w:pStyle w:val="af6"/>
        <w:numPr>
          <w:ilvl w:val="3"/>
          <w:numId w:val="87"/>
        </w:numPr>
        <w:spacing w:line="360" w:lineRule="auto"/>
        <w:ind w:left="1728" w:hanging="648"/>
        <w:jc w:val="both"/>
        <w:rPr>
          <w:szCs w:val="24"/>
          <w:rtl/>
        </w:rPr>
      </w:pPr>
      <w:r w:rsidRPr="00725552">
        <w:rPr>
          <w:rFonts w:hint="eastAsia"/>
          <w:szCs w:val="24"/>
          <w:rtl/>
        </w:rPr>
        <w:t>ערבות</w:t>
      </w:r>
      <w:r w:rsidRPr="00725552">
        <w:rPr>
          <w:szCs w:val="24"/>
          <w:rtl/>
        </w:rPr>
        <w:t xml:space="preserve"> מחברת הביטוח תינתן מחברה שברשותה רישיון לעסוק בביטוח ע"פ חוק הפיקוח על נכסי הביטוח, התשמ"א-1981. החתימה על ערבות זו תהיה ש</w:t>
      </w:r>
      <w:r>
        <w:rPr>
          <w:szCs w:val="24"/>
          <w:rtl/>
        </w:rPr>
        <w:t>ל חברת הביטוח ולא של סוכן מטעמה</w:t>
      </w:r>
      <w:r>
        <w:rPr>
          <w:rFonts w:hint="cs"/>
          <w:szCs w:val="24"/>
          <w:rtl/>
        </w:rPr>
        <w:t xml:space="preserve">, מתוך רשימת החברות שמפורטת בהוראה מס' 7.7.1. הודעה 7.7.1.3 והעדכונים לה המופיעים מעת לעת. להלן קישור להוראה המעודכנת: </w:t>
      </w:r>
      <w:hyperlink r:id="rId14" w:history="1">
        <w:r w:rsidRPr="004A4079">
          <w:rPr>
            <w:rStyle w:val="Hyperlink"/>
            <w:szCs w:val="24"/>
          </w:rPr>
          <w:t>http://takam.mof.gov.il/doc/hashkal/horaot.nsf</w:t>
        </w:r>
      </w:hyperlink>
    </w:p>
    <w:p w14:paraId="4CE997B0" w14:textId="77777777" w:rsidR="00E26DD9" w:rsidRDefault="00E26DD9" w:rsidP="00E26DD9">
      <w:pPr>
        <w:pStyle w:val="af6"/>
        <w:numPr>
          <w:ilvl w:val="3"/>
          <w:numId w:val="87"/>
        </w:numPr>
        <w:spacing w:line="360" w:lineRule="auto"/>
        <w:ind w:left="1728" w:hanging="648"/>
        <w:jc w:val="both"/>
        <w:rPr>
          <w:szCs w:val="24"/>
        </w:rPr>
      </w:pPr>
      <w:r w:rsidRPr="00725552">
        <w:rPr>
          <w:rFonts w:hint="eastAsia"/>
          <w:szCs w:val="24"/>
          <w:rtl/>
        </w:rPr>
        <w:t>ועדת</w:t>
      </w:r>
      <w:r w:rsidRPr="00725552">
        <w:rPr>
          <w:szCs w:val="24"/>
          <w:rtl/>
        </w:rPr>
        <w:t xml:space="preserve"> </w:t>
      </w:r>
      <w:r w:rsidRPr="00725552">
        <w:rPr>
          <w:rFonts w:hint="eastAsia"/>
          <w:szCs w:val="24"/>
          <w:rtl/>
        </w:rPr>
        <w:t>המכרזים</w:t>
      </w:r>
      <w:r w:rsidRPr="00725552">
        <w:rPr>
          <w:szCs w:val="24"/>
          <w:rtl/>
        </w:rPr>
        <w:t xml:space="preserve"> </w:t>
      </w:r>
      <w:r w:rsidRPr="00725552">
        <w:rPr>
          <w:rFonts w:hint="eastAsia"/>
          <w:szCs w:val="24"/>
          <w:rtl/>
        </w:rPr>
        <w:t>תהיה</w:t>
      </w:r>
      <w:r w:rsidRPr="00725552">
        <w:rPr>
          <w:szCs w:val="24"/>
          <w:rtl/>
        </w:rPr>
        <w:t xml:space="preserve"> </w:t>
      </w:r>
      <w:r w:rsidRPr="00725552">
        <w:rPr>
          <w:rFonts w:hint="eastAsia"/>
          <w:szCs w:val="24"/>
          <w:rtl/>
        </w:rPr>
        <w:t>רשאית</w:t>
      </w:r>
      <w:r w:rsidRPr="00725552">
        <w:rPr>
          <w:szCs w:val="24"/>
          <w:rtl/>
        </w:rPr>
        <w:t xml:space="preserve"> </w:t>
      </w:r>
      <w:r w:rsidRPr="00725552">
        <w:rPr>
          <w:rFonts w:hint="eastAsia"/>
          <w:szCs w:val="24"/>
          <w:rtl/>
        </w:rPr>
        <w:t>לדרוש</w:t>
      </w:r>
      <w:r w:rsidRPr="00725552">
        <w:rPr>
          <w:szCs w:val="24"/>
          <w:rtl/>
        </w:rPr>
        <w:t xml:space="preserve"> </w:t>
      </w:r>
      <w:r w:rsidRPr="00725552">
        <w:rPr>
          <w:rFonts w:hint="eastAsia"/>
          <w:szCs w:val="24"/>
          <w:rtl/>
        </w:rPr>
        <w:t>הארכת</w:t>
      </w:r>
      <w:r w:rsidRPr="00725552">
        <w:rPr>
          <w:szCs w:val="24"/>
          <w:rtl/>
        </w:rPr>
        <w:t xml:space="preserve">/ות </w:t>
      </w:r>
      <w:r w:rsidRPr="00725552">
        <w:rPr>
          <w:rFonts w:hint="eastAsia"/>
          <w:szCs w:val="24"/>
          <w:rtl/>
        </w:rPr>
        <w:t>תוקף</w:t>
      </w:r>
      <w:r w:rsidRPr="00725552">
        <w:rPr>
          <w:szCs w:val="24"/>
          <w:rtl/>
        </w:rPr>
        <w:t xml:space="preserve"> </w:t>
      </w:r>
      <w:r w:rsidRPr="00725552">
        <w:rPr>
          <w:rFonts w:hint="eastAsia"/>
          <w:szCs w:val="24"/>
          <w:rtl/>
        </w:rPr>
        <w:t>הערבות</w:t>
      </w:r>
      <w:r w:rsidRPr="00725552">
        <w:rPr>
          <w:szCs w:val="24"/>
          <w:rtl/>
        </w:rPr>
        <w:t xml:space="preserve">, </w:t>
      </w:r>
      <w:r w:rsidRPr="00725552">
        <w:rPr>
          <w:rFonts w:hint="eastAsia"/>
          <w:szCs w:val="24"/>
          <w:rtl/>
        </w:rPr>
        <w:t>כל</w:t>
      </w:r>
      <w:r w:rsidRPr="00725552">
        <w:rPr>
          <w:szCs w:val="24"/>
          <w:rtl/>
        </w:rPr>
        <w:t xml:space="preserve"> </w:t>
      </w:r>
      <w:r w:rsidRPr="00725552">
        <w:rPr>
          <w:rFonts w:hint="eastAsia"/>
          <w:szCs w:val="24"/>
          <w:rtl/>
        </w:rPr>
        <w:t>עוד</w:t>
      </w:r>
      <w:r w:rsidRPr="00725552">
        <w:rPr>
          <w:szCs w:val="24"/>
          <w:rtl/>
        </w:rPr>
        <w:t xml:space="preserve"> </w:t>
      </w:r>
      <w:r w:rsidRPr="00725552">
        <w:rPr>
          <w:rFonts w:hint="eastAsia"/>
          <w:szCs w:val="24"/>
          <w:rtl/>
        </w:rPr>
        <w:t>לא</w:t>
      </w:r>
      <w:r w:rsidRPr="00725552">
        <w:rPr>
          <w:szCs w:val="24"/>
          <w:rtl/>
        </w:rPr>
        <w:t xml:space="preserve"> </w:t>
      </w:r>
      <w:r w:rsidRPr="00725552">
        <w:rPr>
          <w:rFonts w:hint="eastAsia"/>
          <w:szCs w:val="24"/>
          <w:rtl/>
        </w:rPr>
        <w:t>התקבלה</w:t>
      </w:r>
      <w:r w:rsidRPr="00725552">
        <w:rPr>
          <w:szCs w:val="24"/>
          <w:rtl/>
        </w:rPr>
        <w:t xml:space="preserve"> </w:t>
      </w:r>
      <w:r w:rsidRPr="00725552">
        <w:rPr>
          <w:rFonts w:hint="eastAsia"/>
          <w:szCs w:val="24"/>
          <w:rtl/>
        </w:rPr>
        <w:t>החלטה</w:t>
      </w:r>
      <w:r w:rsidRPr="00725552">
        <w:rPr>
          <w:szCs w:val="24"/>
          <w:rtl/>
        </w:rPr>
        <w:t xml:space="preserve"> </w:t>
      </w:r>
      <w:r w:rsidRPr="00725552">
        <w:rPr>
          <w:rFonts w:hint="eastAsia"/>
          <w:szCs w:val="24"/>
          <w:rtl/>
        </w:rPr>
        <w:t>בדבר</w:t>
      </w:r>
      <w:r w:rsidRPr="00725552">
        <w:rPr>
          <w:szCs w:val="24"/>
          <w:rtl/>
        </w:rPr>
        <w:t xml:space="preserve"> </w:t>
      </w:r>
      <w:r w:rsidRPr="00725552">
        <w:rPr>
          <w:rFonts w:hint="eastAsia"/>
          <w:szCs w:val="24"/>
          <w:rtl/>
        </w:rPr>
        <w:t>זוכה</w:t>
      </w:r>
      <w:r w:rsidRPr="00725552">
        <w:rPr>
          <w:szCs w:val="24"/>
          <w:rtl/>
        </w:rPr>
        <w:t xml:space="preserve"> </w:t>
      </w:r>
      <w:r w:rsidRPr="00725552">
        <w:rPr>
          <w:rFonts w:hint="eastAsia"/>
          <w:szCs w:val="24"/>
          <w:rtl/>
        </w:rPr>
        <w:t>במכרז</w:t>
      </w:r>
      <w:r w:rsidRPr="00725552">
        <w:rPr>
          <w:szCs w:val="24"/>
          <w:rtl/>
        </w:rPr>
        <w:t>.</w:t>
      </w:r>
    </w:p>
    <w:p w14:paraId="386D0A4A" w14:textId="77777777" w:rsidR="00E26DD9" w:rsidRDefault="00E26DD9" w:rsidP="00E26DD9">
      <w:pPr>
        <w:pStyle w:val="af6"/>
        <w:numPr>
          <w:ilvl w:val="3"/>
          <w:numId w:val="87"/>
        </w:numPr>
        <w:spacing w:line="360" w:lineRule="auto"/>
        <w:ind w:left="1728" w:hanging="648"/>
        <w:jc w:val="both"/>
        <w:rPr>
          <w:szCs w:val="24"/>
        </w:rPr>
      </w:pPr>
      <w:r w:rsidRPr="00BA6DF3">
        <w:rPr>
          <w:rFonts w:hint="eastAsia"/>
          <w:szCs w:val="24"/>
          <w:rtl/>
        </w:rPr>
        <w:t>ועדת</w:t>
      </w:r>
      <w:r w:rsidRPr="00BA6DF3">
        <w:rPr>
          <w:szCs w:val="24"/>
          <w:rtl/>
        </w:rPr>
        <w:t xml:space="preserve"> המכרזים תהיה רשאית לחלט את סכום הערבות, כולו או חלקו, במידה וחזר בו מציע מהצעתו לאחר </w:t>
      </w:r>
      <w:r>
        <w:rPr>
          <w:rFonts w:hint="cs"/>
          <w:szCs w:val="24"/>
          <w:rtl/>
        </w:rPr>
        <w:t xml:space="preserve">המועד האחרון להגשת הצעות במכרז, או </w:t>
      </w:r>
      <w:r w:rsidRPr="00BA6DF3">
        <w:rPr>
          <w:szCs w:val="24"/>
          <w:rtl/>
        </w:rPr>
        <w:t>פתיחת תיבת המכרזים</w:t>
      </w:r>
      <w:r>
        <w:rPr>
          <w:rFonts w:hint="cs"/>
          <w:szCs w:val="24"/>
          <w:rtl/>
        </w:rPr>
        <w:t>,</w:t>
      </w:r>
      <w:r w:rsidRPr="00BA6DF3">
        <w:rPr>
          <w:szCs w:val="24"/>
          <w:rtl/>
        </w:rPr>
        <w:t xml:space="preserve"> או בנסיבות שבהן מציע שזכה במכרז סירב לחתום על הסכם, </w:t>
      </w:r>
      <w:r>
        <w:rPr>
          <w:rFonts w:hint="cs"/>
          <w:szCs w:val="24"/>
          <w:rtl/>
        </w:rPr>
        <w:t xml:space="preserve">או </w:t>
      </w:r>
      <w:r w:rsidRPr="00BA6DF3">
        <w:rPr>
          <w:szCs w:val="24"/>
          <w:rtl/>
        </w:rPr>
        <w:t>לא צירף ערבות ביצוע</w:t>
      </w:r>
      <w:r>
        <w:rPr>
          <w:rFonts w:hint="cs"/>
          <w:szCs w:val="24"/>
          <w:rtl/>
        </w:rPr>
        <w:t xml:space="preserve">, </w:t>
      </w:r>
      <w:r w:rsidRPr="00BA6DF3">
        <w:rPr>
          <w:szCs w:val="24"/>
          <w:rtl/>
        </w:rPr>
        <w:t>או סירב למלא אחר דרישה אחרת שבה הוא מחויב בהתאם לקבוע בהצעתו ובהתאם לאמור במכרז זה.</w:t>
      </w:r>
    </w:p>
    <w:p w14:paraId="4A307A12" w14:textId="77777777" w:rsidR="00E26DD9" w:rsidRDefault="00E26DD9" w:rsidP="00E26DD9">
      <w:pPr>
        <w:pStyle w:val="af6"/>
        <w:numPr>
          <w:ilvl w:val="3"/>
          <w:numId w:val="87"/>
        </w:numPr>
        <w:spacing w:line="360" w:lineRule="auto"/>
        <w:ind w:left="1728" w:hanging="648"/>
        <w:jc w:val="both"/>
        <w:rPr>
          <w:szCs w:val="24"/>
          <w:rtl/>
        </w:rPr>
      </w:pPr>
      <w:r w:rsidRPr="00DC7BE5">
        <w:rPr>
          <w:rFonts w:hint="eastAsia"/>
          <w:szCs w:val="24"/>
          <w:rtl/>
        </w:rPr>
        <w:t>ועדת</w:t>
      </w:r>
      <w:r w:rsidRPr="00DC7BE5">
        <w:rPr>
          <w:szCs w:val="24"/>
          <w:rtl/>
        </w:rPr>
        <w:t xml:space="preserve"> </w:t>
      </w:r>
      <w:r w:rsidRPr="00DC7BE5">
        <w:rPr>
          <w:rFonts w:hint="eastAsia"/>
          <w:szCs w:val="24"/>
          <w:rtl/>
        </w:rPr>
        <w:t>המכרזים</w:t>
      </w:r>
      <w:r w:rsidRPr="00DC7BE5">
        <w:rPr>
          <w:szCs w:val="24"/>
          <w:rtl/>
        </w:rPr>
        <w:t xml:space="preserve"> </w:t>
      </w:r>
      <w:r w:rsidRPr="00DC7BE5">
        <w:rPr>
          <w:rFonts w:hint="eastAsia"/>
          <w:szCs w:val="24"/>
          <w:rtl/>
        </w:rPr>
        <w:t>תהיה</w:t>
      </w:r>
      <w:r w:rsidRPr="00DC7BE5">
        <w:rPr>
          <w:szCs w:val="24"/>
          <w:rtl/>
        </w:rPr>
        <w:t xml:space="preserve"> </w:t>
      </w:r>
      <w:r w:rsidRPr="00DC7BE5">
        <w:rPr>
          <w:rFonts w:hint="eastAsia"/>
          <w:szCs w:val="24"/>
          <w:rtl/>
        </w:rPr>
        <w:t>רשאית</w:t>
      </w:r>
      <w:r w:rsidRPr="00DC7BE5">
        <w:rPr>
          <w:szCs w:val="24"/>
          <w:rtl/>
        </w:rPr>
        <w:t xml:space="preserve"> </w:t>
      </w:r>
      <w:r w:rsidRPr="00DC7BE5">
        <w:rPr>
          <w:rFonts w:hint="eastAsia"/>
          <w:szCs w:val="24"/>
          <w:rtl/>
        </w:rPr>
        <w:t>לחלט</w:t>
      </w:r>
      <w:r w:rsidRPr="00DC7BE5">
        <w:rPr>
          <w:szCs w:val="24"/>
          <w:rtl/>
        </w:rPr>
        <w:t xml:space="preserve"> את סכום הערבות</w:t>
      </w:r>
      <w:r>
        <w:rPr>
          <w:rFonts w:hint="cs"/>
          <w:szCs w:val="24"/>
          <w:rtl/>
        </w:rPr>
        <w:t xml:space="preserve"> גם</w:t>
      </w:r>
      <w:r>
        <w:rPr>
          <w:szCs w:val="24"/>
          <w:rtl/>
        </w:rPr>
        <w:t xml:space="preserve"> </w:t>
      </w:r>
      <w:r>
        <w:rPr>
          <w:rFonts w:hint="cs"/>
          <w:szCs w:val="24"/>
          <w:rtl/>
        </w:rPr>
        <w:t>במקרה בו</w:t>
      </w:r>
      <w:r w:rsidRPr="00DC7BE5">
        <w:rPr>
          <w:szCs w:val="24"/>
          <w:rtl/>
        </w:rPr>
        <w:t xml:space="preserve"> לדעתה </w:t>
      </w:r>
      <w:r w:rsidRPr="00DC7BE5">
        <w:rPr>
          <w:rFonts w:hint="eastAsia"/>
          <w:szCs w:val="24"/>
          <w:rtl/>
        </w:rPr>
        <w:t>ההצעה</w:t>
      </w:r>
      <w:r w:rsidRPr="00DC7BE5">
        <w:rPr>
          <w:szCs w:val="24"/>
          <w:rtl/>
        </w:rPr>
        <w:t xml:space="preserve"> שהוגשה הינה הצעה תכסיסנית. </w:t>
      </w:r>
    </w:p>
    <w:p w14:paraId="40C7DF6D" w14:textId="77777777" w:rsidR="00E26DD9" w:rsidRDefault="00E26DD9" w:rsidP="00E26DD9">
      <w:pPr>
        <w:pStyle w:val="af6"/>
        <w:numPr>
          <w:ilvl w:val="3"/>
          <w:numId w:val="87"/>
        </w:numPr>
        <w:spacing w:line="360" w:lineRule="auto"/>
        <w:ind w:left="1728" w:hanging="648"/>
        <w:jc w:val="both"/>
        <w:rPr>
          <w:szCs w:val="24"/>
        </w:rPr>
      </w:pPr>
      <w:r w:rsidRPr="00DC7BE5">
        <w:rPr>
          <w:rFonts w:hint="eastAsia"/>
          <w:szCs w:val="24"/>
          <w:rtl/>
        </w:rPr>
        <w:t>הערבות</w:t>
      </w:r>
      <w:r w:rsidRPr="00DC7BE5">
        <w:rPr>
          <w:szCs w:val="24"/>
          <w:rtl/>
        </w:rPr>
        <w:t xml:space="preserve"> </w:t>
      </w:r>
      <w:r w:rsidRPr="00DC7BE5">
        <w:rPr>
          <w:rFonts w:hint="eastAsia"/>
          <w:szCs w:val="24"/>
          <w:rtl/>
        </w:rPr>
        <w:t>תוחזר</w:t>
      </w:r>
      <w:r w:rsidRPr="00DC7BE5">
        <w:rPr>
          <w:szCs w:val="24"/>
          <w:rtl/>
        </w:rPr>
        <w:t xml:space="preserve"> </w:t>
      </w:r>
      <w:r w:rsidRPr="00DC7BE5">
        <w:rPr>
          <w:rFonts w:hint="eastAsia"/>
          <w:szCs w:val="24"/>
          <w:rtl/>
        </w:rPr>
        <w:t>למציעים</w:t>
      </w:r>
      <w:r w:rsidRPr="00DC7BE5">
        <w:rPr>
          <w:szCs w:val="24"/>
          <w:rtl/>
        </w:rPr>
        <w:t xml:space="preserve"> </w:t>
      </w:r>
      <w:r w:rsidRPr="00BA6DF3">
        <w:rPr>
          <w:rFonts w:hint="eastAsia"/>
          <w:szCs w:val="24"/>
          <w:rtl/>
        </w:rPr>
        <w:t>שלא</w:t>
      </w:r>
      <w:r w:rsidRPr="00BA6DF3">
        <w:rPr>
          <w:szCs w:val="24"/>
          <w:rtl/>
        </w:rPr>
        <w:t xml:space="preserve"> </w:t>
      </w:r>
      <w:r w:rsidRPr="00BA6DF3">
        <w:rPr>
          <w:rFonts w:hint="eastAsia"/>
          <w:szCs w:val="24"/>
          <w:rtl/>
        </w:rPr>
        <w:t>זכו</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פקיעת</w:t>
      </w:r>
      <w:r w:rsidRPr="00BA6DF3">
        <w:rPr>
          <w:szCs w:val="24"/>
          <w:rtl/>
        </w:rPr>
        <w:t xml:space="preserve"> </w:t>
      </w:r>
      <w:r w:rsidRPr="00BA6DF3">
        <w:rPr>
          <w:rFonts w:hint="eastAsia"/>
          <w:szCs w:val="24"/>
          <w:rtl/>
        </w:rPr>
        <w:t>הערבות</w:t>
      </w:r>
      <w:r w:rsidRPr="00BA6DF3">
        <w:rPr>
          <w:szCs w:val="24"/>
          <w:rtl/>
        </w:rPr>
        <w:t xml:space="preserve"> </w:t>
      </w:r>
      <w:r w:rsidRPr="00BA6DF3">
        <w:rPr>
          <w:rFonts w:hint="eastAsia"/>
          <w:szCs w:val="24"/>
          <w:rtl/>
        </w:rPr>
        <w:t>או</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חתימת</w:t>
      </w:r>
      <w:r w:rsidRPr="00BA6DF3">
        <w:rPr>
          <w:szCs w:val="24"/>
          <w:rtl/>
        </w:rPr>
        <w:t xml:space="preserve"> </w:t>
      </w:r>
      <w:r w:rsidRPr="00BA6DF3">
        <w:rPr>
          <w:rFonts w:hint="eastAsia"/>
          <w:szCs w:val="24"/>
          <w:rtl/>
        </w:rPr>
        <w:t>ההסכם</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הזוכה</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לפי</w:t>
      </w:r>
      <w:r w:rsidRPr="00BA6DF3">
        <w:rPr>
          <w:szCs w:val="24"/>
          <w:rtl/>
        </w:rPr>
        <w:t xml:space="preserve"> </w:t>
      </w:r>
      <w:r w:rsidRPr="00BA6DF3">
        <w:rPr>
          <w:rFonts w:hint="eastAsia"/>
          <w:szCs w:val="24"/>
          <w:rtl/>
        </w:rPr>
        <w:t>המוקדם</w:t>
      </w:r>
      <w:r w:rsidRPr="00BA6DF3">
        <w:rPr>
          <w:szCs w:val="24"/>
          <w:rtl/>
        </w:rPr>
        <w:t xml:space="preserve"> </w:t>
      </w:r>
      <w:r w:rsidRPr="00BA6DF3">
        <w:rPr>
          <w:rFonts w:hint="eastAsia"/>
          <w:szCs w:val="24"/>
          <w:rtl/>
        </w:rPr>
        <w:t>מביניהם</w:t>
      </w:r>
      <w:r w:rsidRPr="00BA6DF3">
        <w:rPr>
          <w:szCs w:val="24"/>
          <w:rtl/>
        </w:rPr>
        <w:t>.</w:t>
      </w:r>
    </w:p>
    <w:p w14:paraId="4ED33F19" w14:textId="77777777" w:rsidR="00E26DD9" w:rsidRDefault="00E26DD9" w:rsidP="00E26DD9">
      <w:pPr>
        <w:pStyle w:val="af6"/>
        <w:spacing w:line="360" w:lineRule="auto"/>
        <w:ind w:left="1789"/>
        <w:jc w:val="both"/>
        <w:rPr>
          <w:szCs w:val="24"/>
        </w:rPr>
      </w:pPr>
    </w:p>
    <w:p w14:paraId="19288E82" w14:textId="77777777" w:rsidR="00E26DD9" w:rsidRPr="00691C50" w:rsidRDefault="00E26DD9" w:rsidP="00E26DD9">
      <w:pPr>
        <w:spacing w:line="360" w:lineRule="auto"/>
        <w:ind w:left="349" w:firstLine="720"/>
        <w:jc w:val="both"/>
        <w:rPr>
          <w:b/>
          <w:bCs/>
          <w:sz w:val="28"/>
          <w:szCs w:val="28"/>
          <w:rtl/>
        </w:rPr>
      </w:pPr>
      <w:r w:rsidRPr="00691C50">
        <w:rPr>
          <w:rFonts w:hint="eastAsia"/>
          <w:b/>
          <w:bCs/>
          <w:sz w:val="28"/>
          <w:szCs w:val="28"/>
          <w:rtl/>
        </w:rPr>
        <w:t>יובהר</w:t>
      </w:r>
      <w:r w:rsidRPr="00691C50">
        <w:rPr>
          <w:b/>
          <w:bCs/>
          <w:sz w:val="28"/>
          <w:szCs w:val="28"/>
          <w:rtl/>
        </w:rPr>
        <w:t xml:space="preserve">, </w:t>
      </w:r>
      <w:r w:rsidRPr="00691C50">
        <w:rPr>
          <w:rFonts w:hint="eastAsia"/>
          <w:b/>
          <w:bCs/>
          <w:sz w:val="28"/>
          <w:szCs w:val="28"/>
          <w:rtl/>
        </w:rPr>
        <w:t>כי</w:t>
      </w:r>
      <w:r w:rsidRPr="00691C50">
        <w:rPr>
          <w:b/>
          <w:bCs/>
          <w:sz w:val="28"/>
          <w:szCs w:val="28"/>
          <w:rtl/>
        </w:rPr>
        <w:t xml:space="preserve"> </w:t>
      </w:r>
      <w:r w:rsidRPr="00691C50">
        <w:rPr>
          <w:rFonts w:hint="eastAsia"/>
          <w:b/>
          <w:bCs/>
          <w:sz w:val="28"/>
          <w:szCs w:val="28"/>
          <w:rtl/>
        </w:rPr>
        <w:t>כל</w:t>
      </w:r>
      <w:r w:rsidRPr="00691C50">
        <w:rPr>
          <w:b/>
          <w:bCs/>
          <w:sz w:val="28"/>
          <w:szCs w:val="28"/>
          <w:rtl/>
        </w:rPr>
        <w:t xml:space="preserve"> </w:t>
      </w:r>
      <w:r w:rsidRPr="00691C50">
        <w:rPr>
          <w:rFonts w:hint="eastAsia"/>
          <w:b/>
          <w:bCs/>
          <w:sz w:val="28"/>
          <w:szCs w:val="28"/>
          <w:rtl/>
        </w:rPr>
        <w:t>סטייה</w:t>
      </w:r>
      <w:r w:rsidRPr="00691C50">
        <w:rPr>
          <w:b/>
          <w:bCs/>
          <w:sz w:val="28"/>
          <w:szCs w:val="28"/>
          <w:rtl/>
        </w:rPr>
        <w:t xml:space="preserve"> </w:t>
      </w:r>
      <w:r w:rsidRPr="00691C50">
        <w:rPr>
          <w:rFonts w:hint="eastAsia"/>
          <w:b/>
          <w:bCs/>
          <w:sz w:val="28"/>
          <w:szCs w:val="28"/>
          <w:rtl/>
        </w:rPr>
        <w:t>מנוסח</w:t>
      </w:r>
      <w:r w:rsidRPr="00691C50">
        <w:rPr>
          <w:b/>
          <w:bCs/>
          <w:sz w:val="28"/>
          <w:szCs w:val="28"/>
          <w:rtl/>
        </w:rPr>
        <w:t xml:space="preserve"> </w:t>
      </w:r>
      <w:r w:rsidRPr="00691C50">
        <w:rPr>
          <w:rFonts w:hint="eastAsia"/>
          <w:b/>
          <w:bCs/>
          <w:sz w:val="28"/>
          <w:szCs w:val="28"/>
          <w:rtl/>
        </w:rPr>
        <w:t>הערבות</w:t>
      </w:r>
      <w:r w:rsidRPr="00691C50">
        <w:rPr>
          <w:b/>
          <w:bCs/>
          <w:sz w:val="28"/>
          <w:szCs w:val="28"/>
          <w:rtl/>
        </w:rPr>
        <w:t xml:space="preserve"> </w:t>
      </w:r>
      <w:r w:rsidRPr="00691C50">
        <w:rPr>
          <w:rFonts w:hint="eastAsia"/>
          <w:b/>
          <w:bCs/>
          <w:sz w:val="28"/>
          <w:szCs w:val="28"/>
          <w:rtl/>
        </w:rPr>
        <w:t>עלול</w:t>
      </w:r>
      <w:r>
        <w:rPr>
          <w:rFonts w:hint="cs"/>
          <w:b/>
          <w:bCs/>
          <w:sz w:val="28"/>
          <w:szCs w:val="28"/>
          <w:rtl/>
        </w:rPr>
        <w:t>ה</w:t>
      </w:r>
      <w:r w:rsidRPr="00691C50">
        <w:rPr>
          <w:b/>
          <w:bCs/>
          <w:sz w:val="28"/>
          <w:szCs w:val="28"/>
          <w:rtl/>
        </w:rPr>
        <w:t xml:space="preserve"> </w:t>
      </w:r>
      <w:r w:rsidRPr="00691C50">
        <w:rPr>
          <w:rFonts w:hint="eastAsia"/>
          <w:b/>
          <w:bCs/>
          <w:sz w:val="28"/>
          <w:szCs w:val="28"/>
          <w:rtl/>
        </w:rPr>
        <w:t>להביא</w:t>
      </w:r>
      <w:r w:rsidRPr="00691C50">
        <w:rPr>
          <w:b/>
          <w:bCs/>
          <w:sz w:val="28"/>
          <w:szCs w:val="28"/>
          <w:rtl/>
        </w:rPr>
        <w:t xml:space="preserve"> </w:t>
      </w:r>
      <w:r w:rsidRPr="00691C50">
        <w:rPr>
          <w:rFonts w:hint="eastAsia"/>
          <w:b/>
          <w:bCs/>
          <w:sz w:val="28"/>
          <w:szCs w:val="28"/>
          <w:rtl/>
        </w:rPr>
        <w:t>לפסילת</w:t>
      </w:r>
      <w:r w:rsidRPr="00691C50">
        <w:rPr>
          <w:b/>
          <w:bCs/>
          <w:sz w:val="28"/>
          <w:szCs w:val="28"/>
          <w:rtl/>
        </w:rPr>
        <w:t xml:space="preserve"> </w:t>
      </w:r>
      <w:r w:rsidRPr="00691C50">
        <w:rPr>
          <w:rFonts w:hint="eastAsia"/>
          <w:b/>
          <w:bCs/>
          <w:sz w:val="28"/>
          <w:szCs w:val="28"/>
          <w:rtl/>
        </w:rPr>
        <w:t>ההצעה</w:t>
      </w:r>
      <w:r w:rsidRPr="00691C50">
        <w:rPr>
          <w:b/>
          <w:bCs/>
          <w:sz w:val="28"/>
          <w:szCs w:val="28"/>
          <w:rtl/>
        </w:rPr>
        <w:t xml:space="preserve"> </w:t>
      </w:r>
      <w:r w:rsidRPr="00691C50">
        <w:rPr>
          <w:rFonts w:hint="eastAsia"/>
          <w:b/>
          <w:bCs/>
          <w:sz w:val="28"/>
          <w:szCs w:val="28"/>
          <w:rtl/>
        </w:rPr>
        <w:t>כולה</w:t>
      </w:r>
      <w:r w:rsidRPr="00691C50">
        <w:rPr>
          <w:b/>
          <w:bCs/>
          <w:sz w:val="28"/>
          <w:szCs w:val="28"/>
          <w:rtl/>
        </w:rPr>
        <w:t>.</w:t>
      </w:r>
    </w:p>
    <w:p w14:paraId="43EFBE55" w14:textId="77777777" w:rsidR="00E26DD9" w:rsidRPr="00BA6DF3" w:rsidRDefault="00E26DD9" w:rsidP="00E26DD9">
      <w:pPr>
        <w:pStyle w:val="af6"/>
        <w:spacing w:line="360" w:lineRule="auto"/>
        <w:ind w:left="1069"/>
        <w:jc w:val="both"/>
        <w:rPr>
          <w:rFonts w:ascii="Arial" w:hAnsi="Arial"/>
          <w:szCs w:val="24"/>
        </w:rPr>
      </w:pPr>
    </w:p>
    <w:p w14:paraId="5F65AA0E" w14:textId="77777777" w:rsidR="00E26DD9" w:rsidRPr="00F86173" w:rsidRDefault="00E26DD9" w:rsidP="00E26DD9">
      <w:pPr>
        <w:pStyle w:val="af6"/>
        <w:numPr>
          <w:ilvl w:val="2"/>
          <w:numId w:val="87"/>
        </w:numPr>
        <w:spacing w:line="360" w:lineRule="auto"/>
        <w:ind w:left="1224" w:hanging="504"/>
        <w:jc w:val="both"/>
        <w:rPr>
          <w:rFonts w:ascii="Arial" w:hAnsi="Arial"/>
          <w:b/>
          <w:bCs/>
          <w:szCs w:val="24"/>
          <w:u w:val="single"/>
        </w:rPr>
      </w:pPr>
      <w:r w:rsidRPr="00F86173">
        <w:rPr>
          <w:rFonts w:ascii="Arial" w:hAnsi="Arial" w:hint="cs"/>
          <w:b/>
          <w:bCs/>
          <w:szCs w:val="24"/>
          <w:u w:val="single"/>
          <w:rtl/>
        </w:rPr>
        <w:t xml:space="preserve">עמידה בדרישות </w:t>
      </w:r>
      <w:r w:rsidRPr="00F86173">
        <w:rPr>
          <w:rFonts w:ascii="Arial" w:hAnsi="Arial"/>
          <w:b/>
          <w:bCs/>
          <w:szCs w:val="24"/>
          <w:u w:val="single"/>
          <w:rtl/>
        </w:rPr>
        <w:t>לפי חוק עסקאות גופים ציבוריים, התשל"ו- 1976</w:t>
      </w:r>
    </w:p>
    <w:p w14:paraId="5A39B97F" w14:textId="77777777" w:rsidR="00E26DD9" w:rsidRDefault="00E26DD9" w:rsidP="00E26DD9">
      <w:pPr>
        <w:pStyle w:val="af6"/>
        <w:spacing w:line="360" w:lineRule="auto"/>
        <w:ind w:left="1069"/>
        <w:contextualSpacing w:val="0"/>
        <w:jc w:val="both"/>
        <w:rPr>
          <w:rFonts w:ascii="Arial" w:hAnsi="Arial"/>
          <w:b/>
          <w:bCs/>
          <w:szCs w:val="24"/>
          <w:u w:val="single"/>
        </w:rPr>
      </w:pPr>
      <w:r>
        <w:rPr>
          <w:rFonts w:ascii="Arial" w:hAnsi="Arial" w:hint="cs"/>
          <w:szCs w:val="24"/>
          <w:rtl/>
        </w:rPr>
        <w:t xml:space="preserve">על </w:t>
      </w:r>
      <w:r w:rsidRPr="00126BB0">
        <w:rPr>
          <w:rFonts w:ascii="Arial" w:hAnsi="Arial"/>
          <w:szCs w:val="24"/>
          <w:rtl/>
        </w:rPr>
        <w:t xml:space="preserve">המציע </w:t>
      </w:r>
      <w:r>
        <w:rPr>
          <w:rFonts w:ascii="Arial" w:hAnsi="Arial" w:hint="cs"/>
          <w:szCs w:val="24"/>
          <w:rtl/>
        </w:rPr>
        <w:t>לעמוד</w:t>
      </w:r>
      <w:r w:rsidRPr="00126BB0">
        <w:rPr>
          <w:rFonts w:ascii="Arial" w:hAnsi="Arial"/>
          <w:szCs w:val="24"/>
          <w:rtl/>
        </w:rPr>
        <w:t xml:space="preserve"> בדרישות לפי חוק עסקאות גופים ציבוריים, התשל"ו</w:t>
      </w:r>
      <w:r>
        <w:rPr>
          <w:rFonts w:ascii="Arial" w:hAnsi="Arial"/>
          <w:szCs w:val="24"/>
          <w:rtl/>
        </w:rPr>
        <w:t xml:space="preserve">- 1976. להוכחת עמידה </w:t>
      </w:r>
      <w:r>
        <w:rPr>
          <w:rFonts w:ascii="Arial" w:hAnsi="Arial" w:hint="cs"/>
          <w:szCs w:val="24"/>
          <w:rtl/>
        </w:rPr>
        <w:t>בדרישות אלה</w:t>
      </w:r>
      <w:r>
        <w:rPr>
          <w:rFonts w:ascii="Arial" w:hAnsi="Arial"/>
          <w:szCs w:val="24"/>
          <w:rtl/>
        </w:rPr>
        <w:t xml:space="preserve"> </w:t>
      </w:r>
      <w:r>
        <w:rPr>
          <w:rFonts w:ascii="Arial" w:hAnsi="Arial" w:hint="cs"/>
          <w:szCs w:val="24"/>
          <w:rtl/>
        </w:rPr>
        <w:t>על המציע</w:t>
      </w:r>
      <w:r w:rsidRPr="00126BB0">
        <w:rPr>
          <w:rFonts w:ascii="Arial" w:hAnsi="Arial"/>
          <w:szCs w:val="24"/>
          <w:rtl/>
        </w:rPr>
        <w:t xml:space="preserve"> לצרף להצע</w:t>
      </w:r>
      <w:r>
        <w:rPr>
          <w:rFonts w:ascii="Arial" w:hAnsi="Arial" w:hint="cs"/>
          <w:szCs w:val="24"/>
          <w:rtl/>
        </w:rPr>
        <w:t xml:space="preserve">תו </w:t>
      </w:r>
      <w:r w:rsidRPr="00126BB0">
        <w:rPr>
          <w:rFonts w:ascii="Arial" w:hAnsi="Arial"/>
          <w:b/>
          <w:bCs/>
          <w:szCs w:val="24"/>
          <w:rtl/>
        </w:rPr>
        <w:t xml:space="preserve">אישור בר תוקף על ניהול פנקסי חשבונות </w:t>
      </w:r>
      <w:r w:rsidRPr="00585AF2">
        <w:rPr>
          <w:rFonts w:ascii="Arial" w:hAnsi="Arial"/>
          <w:b/>
          <w:bCs/>
          <w:szCs w:val="24"/>
          <w:rtl/>
        </w:rPr>
        <w:t>ורשומות לפי חוק עסקאות גופים ציבוריים, התשל"ו – 1976</w:t>
      </w:r>
      <w:r w:rsidRPr="00126BB0">
        <w:rPr>
          <w:rFonts w:ascii="Arial" w:hAnsi="Arial"/>
          <w:szCs w:val="24"/>
          <w:rtl/>
        </w:rPr>
        <w:t xml:space="preserve"> שהוצא על ידי פקיד שומה וממונה אזורי מס ערך מוסף (אישור המכסה את התקופה עד סוף השנה</w:t>
      </w:r>
      <w:r>
        <w:rPr>
          <w:rFonts w:ascii="Arial" w:hAnsi="Arial" w:hint="cs"/>
          <w:szCs w:val="24"/>
          <w:rtl/>
        </w:rPr>
        <w:t xml:space="preserve"> שבה מוגשת ההצעה</w:t>
      </w:r>
      <w:r w:rsidRPr="00126BB0">
        <w:rPr>
          <w:rFonts w:ascii="Arial" w:hAnsi="Arial"/>
          <w:szCs w:val="24"/>
          <w:rtl/>
        </w:rPr>
        <w:t xml:space="preserve">). אישור </w:t>
      </w:r>
      <w:r>
        <w:rPr>
          <w:rFonts w:ascii="Arial" w:hAnsi="Arial" w:hint="cs"/>
          <w:szCs w:val="24"/>
          <w:rtl/>
        </w:rPr>
        <w:t>זה</w:t>
      </w:r>
      <w:r w:rsidRPr="00126BB0">
        <w:rPr>
          <w:rFonts w:ascii="Arial" w:hAnsi="Arial"/>
          <w:szCs w:val="24"/>
          <w:rtl/>
        </w:rPr>
        <w:t xml:space="preserve"> ייבד</w:t>
      </w:r>
      <w:r>
        <w:rPr>
          <w:rFonts w:ascii="Arial" w:hAnsi="Arial" w:hint="cs"/>
          <w:szCs w:val="24"/>
          <w:rtl/>
        </w:rPr>
        <w:t xml:space="preserve">ק </w:t>
      </w:r>
      <w:r w:rsidRPr="00126BB0">
        <w:rPr>
          <w:rFonts w:ascii="Arial" w:hAnsi="Arial"/>
          <w:szCs w:val="24"/>
          <w:rtl/>
        </w:rPr>
        <w:t>ויאומת ע"י חשבות המשרד מול מערכת המידע של רשות המיסים.</w:t>
      </w:r>
      <w:r>
        <w:rPr>
          <w:rFonts w:ascii="Arial" w:hAnsi="Arial"/>
          <w:szCs w:val="24"/>
          <w:rtl/>
        </w:rPr>
        <w:br/>
      </w:r>
      <w:r>
        <w:rPr>
          <w:rFonts w:ascii="Arial" w:hAnsi="Arial"/>
          <w:szCs w:val="24"/>
          <w:rtl/>
        </w:rPr>
        <w:br/>
      </w:r>
      <w:r w:rsidRPr="009C1104">
        <w:rPr>
          <w:rFonts w:ascii="Arial" w:hAnsi="Arial" w:hint="cs"/>
          <w:b/>
          <w:bCs/>
          <w:szCs w:val="24"/>
          <w:u w:val="single"/>
          <w:rtl/>
        </w:rPr>
        <w:t xml:space="preserve">צירוף תצהיר </w:t>
      </w:r>
      <w:r w:rsidRPr="009C1104">
        <w:rPr>
          <w:rFonts w:ascii="Arial" w:hAnsi="Arial"/>
          <w:b/>
          <w:bCs/>
          <w:szCs w:val="24"/>
          <w:u w:val="single"/>
          <w:rtl/>
        </w:rPr>
        <w:t>בדבר עבירות לפי חוק עובדים זרים וחוק שכר מינימום</w:t>
      </w:r>
    </w:p>
    <w:p w14:paraId="738E11E1" w14:textId="77777777" w:rsidR="00E26DD9" w:rsidRDefault="00E26DD9" w:rsidP="00E26DD9">
      <w:pPr>
        <w:pStyle w:val="af6"/>
        <w:spacing w:line="360" w:lineRule="auto"/>
        <w:ind w:left="1069"/>
        <w:contextualSpacing w:val="0"/>
        <w:jc w:val="both"/>
        <w:rPr>
          <w:rFonts w:ascii="Arial" w:hAnsi="Arial"/>
          <w:b/>
          <w:bCs/>
          <w:szCs w:val="24"/>
          <w:rtl/>
        </w:rPr>
      </w:pPr>
      <w:r w:rsidRPr="00691C50">
        <w:rPr>
          <w:rFonts w:ascii="Arial" w:hAnsi="Arial" w:hint="cs"/>
          <w:szCs w:val="24"/>
          <w:rtl/>
        </w:rPr>
        <w:t xml:space="preserve">על המציע לצרף להצעתו </w:t>
      </w:r>
      <w:r w:rsidRPr="00691C50">
        <w:rPr>
          <w:rFonts w:ascii="Arial" w:hAnsi="Arial"/>
          <w:szCs w:val="24"/>
          <w:rtl/>
        </w:rPr>
        <w:t>תצהיר בדבר עבירות לפי חוק עובדים זרים וחוק שכר מינימום,</w:t>
      </w:r>
      <w:r w:rsidRPr="00126BB0">
        <w:rPr>
          <w:rFonts w:ascii="Arial" w:hAnsi="Arial"/>
          <w:szCs w:val="24"/>
          <w:rtl/>
        </w:rPr>
        <w:t xml:space="preserve"> מאושר ע"י עו"ד, עפ"י חוק עסקאות גופים ציבוריים, התשל"ו – 1976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ד</w:t>
      </w:r>
      <w:r w:rsidRPr="00CA11B7">
        <w:rPr>
          <w:rFonts w:ascii="Arial" w:hAnsi="Arial"/>
          <w:b/>
          <w:bCs/>
          <w:szCs w:val="24"/>
          <w:highlight w:val="cyan"/>
          <w:rtl/>
        </w:rPr>
        <w:t>'.</w:t>
      </w:r>
    </w:p>
    <w:p w14:paraId="2C50CF4A" w14:textId="77777777" w:rsidR="00E26DD9" w:rsidRPr="00691C50" w:rsidRDefault="00E26DD9" w:rsidP="00E26DD9">
      <w:pPr>
        <w:spacing w:line="360" w:lineRule="auto"/>
        <w:jc w:val="both"/>
        <w:rPr>
          <w:rFonts w:ascii="Arial" w:hAnsi="Arial"/>
          <w:b/>
          <w:bCs/>
          <w:szCs w:val="24"/>
          <w:rtl/>
        </w:rPr>
      </w:pPr>
    </w:p>
    <w:p w14:paraId="332D08C0" w14:textId="77777777" w:rsidR="00E26DD9" w:rsidRPr="009C1104" w:rsidRDefault="00E26DD9" w:rsidP="00E26DD9">
      <w:pPr>
        <w:pStyle w:val="af6"/>
        <w:numPr>
          <w:ilvl w:val="2"/>
          <w:numId w:val="87"/>
        </w:numPr>
        <w:spacing w:line="360" w:lineRule="auto"/>
        <w:ind w:left="1224" w:hanging="504"/>
        <w:jc w:val="both"/>
        <w:rPr>
          <w:rFonts w:ascii="Arial" w:hAnsi="Arial"/>
          <w:b/>
          <w:bCs/>
          <w:szCs w:val="24"/>
          <w:u w:val="single"/>
          <w:rtl/>
        </w:rPr>
      </w:pPr>
      <w:r w:rsidRPr="009C1104">
        <w:rPr>
          <w:rFonts w:ascii="Arial" w:hAnsi="Arial" w:hint="cs"/>
          <w:b/>
          <w:bCs/>
          <w:szCs w:val="24"/>
          <w:u w:val="single"/>
          <w:rtl/>
        </w:rPr>
        <w:t xml:space="preserve">צירוף הצהרה והתחייבות בדבר תשלום תנאים סוציאליים לעובדים </w:t>
      </w:r>
    </w:p>
    <w:p w14:paraId="61B5706F" w14:textId="77777777" w:rsidR="00E26DD9" w:rsidRDefault="00E26DD9" w:rsidP="00E26DD9">
      <w:pPr>
        <w:pStyle w:val="af6"/>
        <w:spacing w:line="360" w:lineRule="auto"/>
        <w:ind w:left="1112"/>
        <w:contextualSpacing w:val="0"/>
        <w:jc w:val="both"/>
        <w:rPr>
          <w:rFonts w:ascii="Arial" w:hAnsi="Arial"/>
          <w:szCs w:val="24"/>
          <w:rtl/>
        </w:rPr>
      </w:pPr>
      <w:r w:rsidRPr="00126BB0">
        <w:rPr>
          <w:rFonts w:ascii="Arial" w:hAnsi="Arial"/>
          <w:szCs w:val="24"/>
          <w:rtl/>
        </w:rPr>
        <w:t>המציע משלם לעובדיו תנאים סוציאליים בהתאם להוראות כל דין. להוכחת עמידה בתנאי זה</w:t>
      </w:r>
      <w:r>
        <w:rPr>
          <w:rFonts w:ascii="Arial" w:hAnsi="Arial" w:hint="cs"/>
          <w:szCs w:val="24"/>
          <w:rtl/>
        </w:rPr>
        <w:t>,</w:t>
      </w:r>
      <w:r w:rsidRPr="00126BB0">
        <w:rPr>
          <w:rFonts w:ascii="Arial" w:hAnsi="Arial"/>
          <w:szCs w:val="24"/>
          <w:rtl/>
        </w:rPr>
        <w:t xml:space="preserve"> על המציע לצרף להצעתו תצהיר</w:t>
      </w:r>
      <w:r>
        <w:rPr>
          <w:rFonts w:ascii="Arial" w:hAnsi="Arial" w:hint="cs"/>
          <w:szCs w:val="24"/>
          <w:rtl/>
        </w:rPr>
        <w:t xml:space="preserve"> חתום ומאושר על ידי עורך דין </w:t>
      </w:r>
      <w:r w:rsidRPr="00126BB0">
        <w:rPr>
          <w:rFonts w:ascii="Arial" w:hAnsi="Arial"/>
          <w:szCs w:val="24"/>
          <w:rtl/>
        </w:rPr>
        <w:t>וכן התחייבות המציע לקיום חוקי עבודה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ה</w:t>
      </w:r>
      <w:r w:rsidRPr="00CA11B7">
        <w:rPr>
          <w:rFonts w:ascii="Arial" w:hAnsi="Arial"/>
          <w:b/>
          <w:bCs/>
          <w:szCs w:val="24"/>
          <w:highlight w:val="cyan"/>
          <w:rtl/>
        </w:rPr>
        <w:t>'</w:t>
      </w:r>
      <w:r w:rsidRPr="00CA11B7">
        <w:rPr>
          <w:rFonts w:ascii="Arial" w:hAnsi="Arial"/>
          <w:szCs w:val="24"/>
          <w:highlight w:val="cyan"/>
          <w:rtl/>
        </w:rPr>
        <w:t>.</w:t>
      </w:r>
    </w:p>
    <w:p w14:paraId="08A7457E" w14:textId="77777777" w:rsidR="00E26DD9" w:rsidRPr="00126BB0" w:rsidRDefault="00E26DD9" w:rsidP="00E26DD9">
      <w:pPr>
        <w:pStyle w:val="af6"/>
        <w:spacing w:line="360" w:lineRule="auto"/>
        <w:ind w:left="1112"/>
        <w:contextualSpacing w:val="0"/>
        <w:jc w:val="both"/>
        <w:rPr>
          <w:rFonts w:ascii="Arial" w:hAnsi="Arial"/>
          <w:szCs w:val="24"/>
          <w:rtl/>
        </w:rPr>
      </w:pPr>
    </w:p>
    <w:p w14:paraId="1421AD38" w14:textId="77777777" w:rsidR="00E26DD9" w:rsidRDefault="00E26DD9" w:rsidP="00E26DD9">
      <w:pPr>
        <w:pStyle w:val="af6"/>
        <w:numPr>
          <w:ilvl w:val="2"/>
          <w:numId w:val="87"/>
        </w:numPr>
        <w:spacing w:line="360" w:lineRule="auto"/>
        <w:ind w:left="1224" w:hanging="504"/>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לעשות שימוש במוצרי תוכנה מקוריים בלבד</w:t>
      </w:r>
    </w:p>
    <w:p w14:paraId="6AFF0AE4" w14:textId="77777777" w:rsidR="00E26DD9" w:rsidRDefault="00E26DD9" w:rsidP="00E26DD9">
      <w:pPr>
        <w:pStyle w:val="af6"/>
        <w:spacing w:line="360" w:lineRule="auto"/>
        <w:ind w:left="1112"/>
        <w:contextualSpacing w:val="0"/>
        <w:jc w:val="both"/>
        <w:rPr>
          <w:rFonts w:ascii="Arial" w:hAnsi="Arial"/>
          <w:szCs w:val="24"/>
          <w:rtl/>
        </w:rPr>
      </w:pPr>
      <w:r>
        <w:rPr>
          <w:rFonts w:ascii="Arial" w:hAnsi="Arial" w:hint="cs"/>
          <w:szCs w:val="24"/>
          <w:rtl/>
        </w:rPr>
        <w:t xml:space="preserve">על המציע לצרף להצעתו </w:t>
      </w:r>
      <w:r w:rsidRPr="00126BB0">
        <w:rPr>
          <w:rFonts w:ascii="Arial" w:hAnsi="Arial"/>
          <w:szCs w:val="24"/>
          <w:rtl/>
        </w:rPr>
        <w:t>התחייבות לעשות שימוש לצורך המכרז אך ורק בתוכנות מקוריות</w:t>
      </w:r>
      <w:r>
        <w:rPr>
          <w:rFonts w:ascii="Arial" w:hAnsi="Arial" w:hint="cs"/>
          <w:szCs w:val="24"/>
          <w:rtl/>
        </w:rPr>
        <w:t xml:space="preserve">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ו'</w:t>
      </w:r>
      <w:r w:rsidRPr="00126BB0">
        <w:rPr>
          <w:rFonts w:ascii="Arial" w:hAnsi="Arial"/>
          <w:szCs w:val="24"/>
          <w:rtl/>
        </w:rPr>
        <w:t>.</w:t>
      </w:r>
      <w:r w:rsidRPr="00126BB0">
        <w:rPr>
          <w:rFonts w:ascii="Arial" w:hAnsi="Arial" w:hint="cs"/>
          <w:szCs w:val="24"/>
          <w:rtl/>
        </w:rPr>
        <w:t xml:space="preserve"> </w:t>
      </w:r>
    </w:p>
    <w:p w14:paraId="5551CCF4" w14:textId="77777777" w:rsidR="00E26DD9" w:rsidRPr="00126BB0" w:rsidRDefault="00E26DD9" w:rsidP="00E26DD9">
      <w:pPr>
        <w:pStyle w:val="af6"/>
        <w:spacing w:line="360" w:lineRule="auto"/>
        <w:ind w:left="1112"/>
        <w:contextualSpacing w:val="0"/>
        <w:jc w:val="both"/>
        <w:rPr>
          <w:rFonts w:ascii="Arial" w:hAnsi="Arial"/>
          <w:szCs w:val="24"/>
        </w:rPr>
      </w:pPr>
    </w:p>
    <w:p w14:paraId="3E309DDC" w14:textId="77777777" w:rsidR="00E26DD9" w:rsidRDefault="00E26DD9" w:rsidP="00E26DD9">
      <w:pPr>
        <w:pStyle w:val="af6"/>
        <w:numPr>
          <w:ilvl w:val="2"/>
          <w:numId w:val="87"/>
        </w:numPr>
        <w:spacing w:line="360" w:lineRule="auto"/>
        <w:ind w:left="1224" w:hanging="504"/>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לאי ביצוע פעולות לתיאום הצעות במסגרת המכרז</w:t>
      </w:r>
    </w:p>
    <w:p w14:paraId="6A24C601" w14:textId="77777777" w:rsidR="00E26DD9" w:rsidRPr="00812575" w:rsidRDefault="00E26DD9" w:rsidP="00E26DD9">
      <w:pPr>
        <w:pStyle w:val="af6"/>
        <w:spacing w:line="360" w:lineRule="auto"/>
        <w:ind w:left="1112"/>
        <w:contextualSpacing w:val="0"/>
        <w:jc w:val="both"/>
        <w:rPr>
          <w:rFonts w:ascii="Arial" w:hAnsi="Arial"/>
          <w:szCs w:val="24"/>
        </w:rPr>
      </w:pPr>
      <w:r>
        <w:rPr>
          <w:rFonts w:ascii="Arial" w:hAnsi="Arial" w:hint="cs"/>
          <w:szCs w:val="24"/>
          <w:rtl/>
        </w:rPr>
        <w:t>על ה</w:t>
      </w:r>
      <w:r w:rsidRPr="00812575">
        <w:rPr>
          <w:rFonts w:ascii="Arial" w:hAnsi="Arial" w:hint="cs"/>
          <w:szCs w:val="24"/>
          <w:rtl/>
        </w:rPr>
        <w:t>מציע</w:t>
      </w:r>
      <w:r>
        <w:rPr>
          <w:rFonts w:ascii="Arial" w:hAnsi="Arial" w:hint="cs"/>
          <w:szCs w:val="24"/>
          <w:rtl/>
        </w:rPr>
        <w:t xml:space="preserve"> לצרף להצעתו תצהיר בו יצהיר כי</w:t>
      </w:r>
      <w:r w:rsidRPr="00812575">
        <w:rPr>
          <w:rFonts w:ascii="Arial" w:hAnsi="Arial" w:hint="cs"/>
          <w:szCs w:val="24"/>
          <w:rtl/>
        </w:rPr>
        <w:t xml:space="preserve">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hint="cs"/>
          <w:b/>
          <w:bCs/>
          <w:szCs w:val="24"/>
          <w:highlight w:val="cyan"/>
          <w:rtl/>
        </w:rPr>
        <w:t>כנספח ז'</w:t>
      </w:r>
      <w:r w:rsidRPr="00CA11B7">
        <w:rPr>
          <w:rFonts w:ascii="Arial" w:hAnsi="Arial" w:hint="cs"/>
          <w:szCs w:val="24"/>
          <w:highlight w:val="cyan"/>
          <w:rtl/>
        </w:rPr>
        <w:t>.</w:t>
      </w:r>
    </w:p>
    <w:p w14:paraId="1FCD0056" w14:textId="77777777" w:rsidR="00E26DD9" w:rsidRPr="00126BB0" w:rsidRDefault="00E26DD9" w:rsidP="00E26DD9">
      <w:pPr>
        <w:pStyle w:val="af6"/>
        <w:spacing w:line="360" w:lineRule="auto"/>
        <w:ind w:left="1112"/>
        <w:jc w:val="both"/>
        <w:rPr>
          <w:rFonts w:ascii="Arial" w:hAnsi="Arial"/>
          <w:szCs w:val="24"/>
          <w:rtl/>
        </w:rPr>
      </w:pPr>
    </w:p>
    <w:p w14:paraId="1692B345" w14:textId="77777777" w:rsidR="00E26DD9" w:rsidRDefault="00E26DD9" w:rsidP="00E26DD9">
      <w:pPr>
        <w:pStyle w:val="af6"/>
        <w:numPr>
          <w:ilvl w:val="2"/>
          <w:numId w:val="87"/>
        </w:numPr>
        <w:spacing w:line="360" w:lineRule="auto"/>
        <w:ind w:left="1224" w:hanging="504"/>
        <w:jc w:val="both"/>
        <w:rPr>
          <w:b/>
          <w:bCs/>
          <w:szCs w:val="24"/>
          <w:u w:val="single"/>
        </w:rPr>
      </w:pPr>
      <w:r>
        <w:rPr>
          <w:rFonts w:hint="cs"/>
          <w:b/>
          <w:bCs/>
          <w:szCs w:val="24"/>
          <w:u w:val="single"/>
          <w:rtl/>
        </w:rPr>
        <w:t xml:space="preserve">צירוף אישור </w:t>
      </w:r>
      <w:r w:rsidRPr="000907E2">
        <w:rPr>
          <w:rFonts w:hint="cs"/>
          <w:b/>
          <w:bCs/>
          <w:szCs w:val="24"/>
          <w:u w:val="single"/>
          <w:rtl/>
        </w:rPr>
        <w:t>תשלום בגין השתתפות במכרז</w:t>
      </w:r>
    </w:p>
    <w:p w14:paraId="14F4113F" w14:textId="77777777" w:rsidR="00E26DD9" w:rsidRPr="00E23021" w:rsidRDefault="00E26DD9" w:rsidP="00E26DD9">
      <w:pPr>
        <w:pStyle w:val="af6"/>
        <w:spacing w:line="360" w:lineRule="auto"/>
        <w:ind w:left="1112"/>
        <w:contextualSpacing w:val="0"/>
        <w:jc w:val="both"/>
        <w:rPr>
          <w:szCs w:val="24"/>
        </w:rPr>
      </w:pPr>
      <w:r w:rsidRPr="00E23021">
        <w:rPr>
          <w:rFonts w:ascii="Arial" w:hAnsi="Arial" w:hint="cs"/>
          <w:szCs w:val="24"/>
          <w:rtl/>
        </w:rPr>
        <w:t xml:space="preserve">על המציע לצרף להצעתו </w:t>
      </w:r>
      <w:r w:rsidRPr="00E23021">
        <w:rPr>
          <w:rFonts w:ascii="Arial" w:hAnsi="Arial" w:hint="eastAsia"/>
          <w:szCs w:val="24"/>
          <w:rtl/>
        </w:rPr>
        <w:t>שובר</w:t>
      </w:r>
      <w:r w:rsidRPr="00E23021">
        <w:rPr>
          <w:rFonts w:ascii="Arial" w:hAnsi="Arial"/>
          <w:szCs w:val="24"/>
          <w:rtl/>
        </w:rPr>
        <w:t xml:space="preserve"> </w:t>
      </w:r>
      <w:r w:rsidRPr="00E23021">
        <w:rPr>
          <w:rFonts w:ascii="Arial" w:hAnsi="Arial" w:hint="eastAsia"/>
          <w:szCs w:val="24"/>
          <w:rtl/>
        </w:rPr>
        <w:t>תשלום</w:t>
      </w:r>
      <w:r w:rsidRPr="00E23021">
        <w:rPr>
          <w:rFonts w:ascii="Arial" w:hAnsi="Arial" w:hint="cs"/>
          <w:szCs w:val="24"/>
          <w:rtl/>
        </w:rPr>
        <w:t>,</w:t>
      </w:r>
      <w:r w:rsidRPr="00E23021">
        <w:rPr>
          <w:rFonts w:ascii="Arial" w:hAnsi="Arial"/>
          <w:szCs w:val="24"/>
          <w:rtl/>
        </w:rPr>
        <w:t xml:space="preserve"> </w:t>
      </w:r>
      <w:r w:rsidRPr="00E23021">
        <w:rPr>
          <w:rFonts w:ascii="Arial" w:hAnsi="Arial" w:hint="eastAsia"/>
          <w:szCs w:val="24"/>
          <w:rtl/>
        </w:rPr>
        <w:t>בסך</w:t>
      </w:r>
      <w:r w:rsidRPr="00E23021">
        <w:rPr>
          <w:rFonts w:ascii="Arial" w:hAnsi="Arial"/>
          <w:szCs w:val="24"/>
          <w:rtl/>
        </w:rPr>
        <w:t xml:space="preserve"> </w:t>
      </w:r>
      <w:r w:rsidRPr="00E23021">
        <w:rPr>
          <w:rFonts w:ascii="Arial" w:hAnsi="Arial" w:hint="eastAsia"/>
          <w:szCs w:val="24"/>
          <w:rtl/>
        </w:rPr>
        <w:t>של</w:t>
      </w:r>
      <w:r w:rsidRPr="00E23021">
        <w:rPr>
          <w:rFonts w:ascii="Arial" w:hAnsi="Arial"/>
          <w:szCs w:val="24"/>
          <w:rtl/>
        </w:rPr>
        <w:t xml:space="preserve"> </w:t>
      </w:r>
      <w:r>
        <w:rPr>
          <w:rFonts w:ascii="Arial" w:hAnsi="Arial" w:hint="cs"/>
          <w:szCs w:val="24"/>
          <w:rtl/>
        </w:rPr>
        <w:t>750</w:t>
      </w:r>
      <w:r w:rsidRPr="00E23021">
        <w:rPr>
          <w:rFonts w:ascii="Arial" w:hAnsi="Arial" w:hint="eastAsia"/>
          <w:szCs w:val="24"/>
          <w:rtl/>
        </w:rPr>
        <w:t>₪</w:t>
      </w:r>
      <w:r w:rsidRPr="00E23021">
        <w:rPr>
          <w:rFonts w:ascii="Arial" w:hAnsi="Arial" w:hint="cs"/>
          <w:szCs w:val="24"/>
          <w:rtl/>
        </w:rPr>
        <w:t xml:space="preserve"> </w:t>
      </w:r>
      <w:r w:rsidRPr="00E23021">
        <w:rPr>
          <w:rFonts w:ascii="Arial" w:hAnsi="Arial"/>
          <w:szCs w:val="24"/>
          <w:rtl/>
        </w:rPr>
        <w:t xml:space="preserve"> </w:t>
      </w:r>
      <w:r w:rsidRPr="00E23021">
        <w:rPr>
          <w:rFonts w:ascii="Arial" w:hAnsi="Arial" w:hint="eastAsia"/>
          <w:szCs w:val="24"/>
          <w:rtl/>
        </w:rPr>
        <w:t>עבור</w:t>
      </w:r>
      <w:r w:rsidRPr="00E23021">
        <w:rPr>
          <w:rFonts w:ascii="Arial" w:hAnsi="Arial"/>
          <w:szCs w:val="24"/>
          <w:rtl/>
        </w:rPr>
        <w:t xml:space="preserve"> </w:t>
      </w:r>
      <w:r>
        <w:rPr>
          <w:rFonts w:ascii="Arial" w:hAnsi="Arial" w:hint="cs"/>
          <w:szCs w:val="24"/>
          <w:rtl/>
        </w:rPr>
        <w:t>השתתפותו ב</w:t>
      </w:r>
      <w:r w:rsidRPr="00E23021">
        <w:rPr>
          <w:rFonts w:ascii="Arial" w:hAnsi="Arial" w:hint="eastAsia"/>
          <w:szCs w:val="24"/>
          <w:rtl/>
        </w:rPr>
        <w:t>מכרז</w:t>
      </w:r>
      <w:r w:rsidRPr="00E23021">
        <w:rPr>
          <w:rFonts w:ascii="Arial" w:hAnsi="Arial" w:hint="cs"/>
          <w:szCs w:val="24"/>
          <w:rtl/>
        </w:rPr>
        <w:t>. את השובר יש לשלם בבנק הדואר, לח-ן 0-062230, עבור משרד</w:t>
      </w:r>
      <w:r>
        <w:rPr>
          <w:rFonts w:ascii="Arial" w:hAnsi="Arial" w:hint="cs"/>
          <w:szCs w:val="24"/>
          <w:rtl/>
        </w:rPr>
        <w:t xml:space="preserve"> התשתיות הלאומיות, </w:t>
      </w:r>
      <w:r w:rsidRPr="00E23021">
        <w:rPr>
          <w:rFonts w:ascii="Arial" w:hAnsi="Arial" w:hint="cs"/>
          <w:szCs w:val="24"/>
          <w:rtl/>
        </w:rPr>
        <w:t xml:space="preserve"> האנרגיה והמים</w:t>
      </w:r>
      <w:r>
        <w:rPr>
          <w:rFonts w:ascii="Arial" w:hAnsi="Arial" w:hint="cs"/>
          <w:szCs w:val="24"/>
          <w:rtl/>
        </w:rPr>
        <w:t xml:space="preserve">. </w:t>
      </w:r>
      <w:r w:rsidRPr="00E23021">
        <w:rPr>
          <w:rFonts w:ascii="Arial" w:hAnsi="Arial" w:hint="cs"/>
          <w:szCs w:val="24"/>
          <w:rtl/>
        </w:rPr>
        <w:t xml:space="preserve">להוכחת עמידה בתנאי זה יש לצרף את העתק השובר. </w:t>
      </w:r>
      <w:r w:rsidRPr="000907E2">
        <w:rPr>
          <w:rFonts w:ascii="Arial" w:hAnsi="Arial" w:hint="cs"/>
          <w:b/>
          <w:bCs/>
          <w:szCs w:val="24"/>
          <w:rtl/>
        </w:rPr>
        <w:t>השובר אינו ניתן  להעברה והתשלום לא יוחזר למציע</w:t>
      </w:r>
      <w:r>
        <w:rPr>
          <w:rFonts w:ascii="Arial" w:hAnsi="Arial" w:hint="cs"/>
          <w:szCs w:val="24"/>
          <w:rtl/>
        </w:rPr>
        <w:t>.</w:t>
      </w:r>
      <w:r w:rsidRPr="00E23021">
        <w:rPr>
          <w:rFonts w:ascii="Arial" w:hAnsi="Arial" w:hint="cs"/>
          <w:szCs w:val="24"/>
          <w:rtl/>
        </w:rPr>
        <w:t xml:space="preserve"> יש לציין על גבי השובר את שם </w:t>
      </w:r>
      <w:r>
        <w:rPr>
          <w:rFonts w:ascii="Arial" w:hAnsi="Arial" w:hint="cs"/>
          <w:szCs w:val="24"/>
          <w:rtl/>
        </w:rPr>
        <w:t xml:space="preserve">המשרד, שם </w:t>
      </w:r>
      <w:r w:rsidRPr="00E23021">
        <w:rPr>
          <w:rFonts w:ascii="Arial" w:hAnsi="Arial" w:hint="cs"/>
          <w:szCs w:val="24"/>
          <w:rtl/>
        </w:rPr>
        <w:t xml:space="preserve">המכרז ומספרו. </w:t>
      </w:r>
      <w:r>
        <w:rPr>
          <w:szCs w:val="24"/>
          <w:rtl/>
        </w:rPr>
        <w:br/>
      </w:r>
    </w:p>
    <w:p w14:paraId="724653AF" w14:textId="77777777" w:rsidR="00E26DD9" w:rsidRDefault="00E26DD9" w:rsidP="00E26DD9">
      <w:pPr>
        <w:pStyle w:val="af6"/>
        <w:numPr>
          <w:ilvl w:val="1"/>
          <w:numId w:val="87"/>
        </w:numPr>
        <w:spacing w:line="360" w:lineRule="auto"/>
        <w:ind w:left="792" w:hanging="432"/>
        <w:jc w:val="both"/>
        <w:rPr>
          <w:b/>
          <w:bCs/>
          <w:szCs w:val="24"/>
          <w:u w:val="single"/>
        </w:rPr>
      </w:pPr>
      <w:r w:rsidRPr="00410D2D">
        <w:rPr>
          <w:rFonts w:hint="cs"/>
          <w:b/>
          <w:bCs/>
          <w:szCs w:val="24"/>
          <w:u w:val="single"/>
          <w:rtl/>
        </w:rPr>
        <w:t>תנאי סף מקצועיים</w:t>
      </w:r>
      <w:r>
        <w:rPr>
          <w:rFonts w:hint="cs"/>
          <w:b/>
          <w:bCs/>
          <w:szCs w:val="24"/>
          <w:u w:val="single"/>
          <w:rtl/>
        </w:rPr>
        <w:t xml:space="preserve"> למציע</w:t>
      </w:r>
    </w:p>
    <w:p w14:paraId="0F054A74" w14:textId="77777777" w:rsidR="00E26DD9" w:rsidRDefault="00E26DD9" w:rsidP="00E26DD9">
      <w:pPr>
        <w:pStyle w:val="af6"/>
        <w:numPr>
          <w:ilvl w:val="2"/>
          <w:numId w:val="87"/>
        </w:numPr>
        <w:spacing w:line="360" w:lineRule="auto"/>
        <w:ind w:left="1224" w:hanging="504"/>
        <w:jc w:val="both"/>
        <w:rPr>
          <w:szCs w:val="24"/>
        </w:rPr>
      </w:pPr>
      <w:r w:rsidRPr="008B0C0A">
        <w:rPr>
          <w:rFonts w:hint="cs"/>
          <w:b/>
          <w:bCs/>
          <w:szCs w:val="24"/>
          <w:rtl/>
        </w:rPr>
        <w:t xml:space="preserve">ניסיון </w:t>
      </w:r>
      <w:r>
        <w:rPr>
          <w:rFonts w:hint="cs"/>
          <w:b/>
          <w:bCs/>
          <w:szCs w:val="24"/>
          <w:rtl/>
        </w:rPr>
        <w:t>המציע</w:t>
      </w:r>
      <w:r>
        <w:rPr>
          <w:rFonts w:hint="cs"/>
          <w:szCs w:val="24"/>
          <w:rtl/>
        </w:rPr>
        <w:t>:</w:t>
      </w:r>
    </w:p>
    <w:p w14:paraId="5905EA94" w14:textId="77777777" w:rsidR="00E26DD9" w:rsidRPr="008B0C0A" w:rsidRDefault="00E26DD9" w:rsidP="00E26DD9">
      <w:pPr>
        <w:pStyle w:val="af6"/>
        <w:numPr>
          <w:ilvl w:val="2"/>
          <w:numId w:val="87"/>
        </w:numPr>
        <w:spacing w:line="360" w:lineRule="auto"/>
        <w:ind w:left="1224" w:hanging="504"/>
        <w:jc w:val="both"/>
        <w:rPr>
          <w:szCs w:val="24"/>
        </w:rPr>
      </w:pPr>
      <w:r w:rsidRPr="008B0C0A">
        <w:rPr>
          <w:szCs w:val="24"/>
          <w:rtl/>
        </w:rPr>
        <w:t>ל</w:t>
      </w:r>
      <w:r>
        <w:rPr>
          <w:szCs w:val="24"/>
          <w:rtl/>
        </w:rPr>
        <w:t>מציע</w:t>
      </w:r>
      <w:r w:rsidRPr="008B0C0A">
        <w:rPr>
          <w:szCs w:val="24"/>
          <w:rtl/>
        </w:rPr>
        <w:t xml:space="preserve"> ניסיון מוכח בתחום הייעוץ בנושא סייבר והגנת מידע ב- 3 השנים האחרונות.</w:t>
      </w:r>
      <w:r w:rsidRPr="008B0C0A">
        <w:rPr>
          <w:rtl/>
        </w:rPr>
        <w:t xml:space="preserve"> </w:t>
      </w:r>
    </w:p>
    <w:p w14:paraId="53051092" w14:textId="77777777" w:rsidR="00E26DD9" w:rsidRDefault="00E26DD9" w:rsidP="00E26DD9">
      <w:pPr>
        <w:pStyle w:val="af6"/>
        <w:numPr>
          <w:ilvl w:val="2"/>
          <w:numId w:val="87"/>
        </w:numPr>
        <w:spacing w:line="360" w:lineRule="auto"/>
        <w:ind w:left="1224" w:hanging="504"/>
        <w:jc w:val="both"/>
        <w:rPr>
          <w:szCs w:val="24"/>
        </w:rPr>
      </w:pPr>
      <w:r w:rsidRPr="008B0C0A">
        <w:rPr>
          <w:szCs w:val="24"/>
          <w:rtl/>
        </w:rPr>
        <w:t>ה</w:t>
      </w:r>
      <w:r>
        <w:rPr>
          <w:szCs w:val="24"/>
          <w:rtl/>
        </w:rPr>
        <w:t>מציע</w:t>
      </w:r>
      <w:r w:rsidRPr="008B0C0A">
        <w:rPr>
          <w:szCs w:val="24"/>
          <w:rtl/>
        </w:rPr>
        <w:t xml:space="preserve"> סיפק במהלך 3 השנים האחרונות, שירותי י</w:t>
      </w:r>
      <w:r>
        <w:rPr>
          <w:rFonts w:hint="cs"/>
          <w:szCs w:val="24"/>
          <w:rtl/>
        </w:rPr>
        <w:t>י</w:t>
      </w:r>
      <w:r w:rsidRPr="008B0C0A">
        <w:rPr>
          <w:szCs w:val="24"/>
          <w:rtl/>
        </w:rPr>
        <w:t xml:space="preserve">עוץ </w:t>
      </w:r>
      <w:r>
        <w:rPr>
          <w:rFonts w:hint="cs"/>
          <w:szCs w:val="24"/>
          <w:rtl/>
        </w:rPr>
        <w:t xml:space="preserve">בתחום הגנת הסייבר </w:t>
      </w:r>
      <w:r w:rsidRPr="008B0C0A">
        <w:rPr>
          <w:szCs w:val="24"/>
          <w:rtl/>
        </w:rPr>
        <w:t>בהיקף של 750 שעות</w:t>
      </w:r>
      <w:r>
        <w:rPr>
          <w:rFonts w:hint="cs"/>
          <w:szCs w:val="24"/>
          <w:rtl/>
        </w:rPr>
        <w:t xml:space="preserve"> סה"כ בשנה </w:t>
      </w:r>
      <w:r w:rsidRPr="008B0C0A">
        <w:rPr>
          <w:szCs w:val="24"/>
          <w:rtl/>
        </w:rPr>
        <w:t xml:space="preserve"> ל-3 גופים </w:t>
      </w:r>
      <w:r>
        <w:rPr>
          <w:rFonts w:hint="cs"/>
          <w:szCs w:val="24"/>
          <w:rtl/>
        </w:rPr>
        <w:t xml:space="preserve"> </w:t>
      </w:r>
      <w:r w:rsidRPr="008B0C0A">
        <w:rPr>
          <w:szCs w:val="24"/>
          <w:rtl/>
        </w:rPr>
        <w:t>לפחות</w:t>
      </w:r>
      <w:r>
        <w:rPr>
          <w:rFonts w:hint="cs"/>
          <w:szCs w:val="24"/>
          <w:rtl/>
        </w:rPr>
        <w:t xml:space="preserve"> (במצטבר לשלושת הגופים).</w:t>
      </w:r>
    </w:p>
    <w:p w14:paraId="0459A4F5" w14:textId="77777777" w:rsidR="00E26DD9" w:rsidRDefault="00E26DD9" w:rsidP="00E26DD9">
      <w:pPr>
        <w:pStyle w:val="af6"/>
        <w:numPr>
          <w:ilvl w:val="2"/>
          <w:numId w:val="87"/>
        </w:numPr>
        <w:spacing w:line="360" w:lineRule="auto"/>
        <w:ind w:left="1224" w:hanging="504"/>
        <w:jc w:val="both"/>
        <w:rPr>
          <w:szCs w:val="24"/>
        </w:rPr>
      </w:pPr>
      <w:r w:rsidRPr="008B0C0A">
        <w:rPr>
          <w:rFonts w:hint="cs"/>
          <w:szCs w:val="24"/>
          <w:rtl/>
        </w:rPr>
        <w:t xml:space="preserve">במסגרת מכרז זה, נדרש המציע להציג צוות יועצים </w:t>
      </w:r>
      <w:r w:rsidRPr="00BE5F80">
        <w:rPr>
          <w:rFonts w:hint="cs"/>
          <w:szCs w:val="24"/>
          <w:rtl/>
        </w:rPr>
        <w:t>המונה שני</w:t>
      </w:r>
      <w:r w:rsidRPr="00BE5F80">
        <w:rPr>
          <w:szCs w:val="24"/>
          <w:rtl/>
        </w:rPr>
        <w:t xml:space="preserve"> (</w:t>
      </w:r>
      <w:r w:rsidRPr="00BE5F80">
        <w:rPr>
          <w:rFonts w:hint="cs"/>
          <w:szCs w:val="24"/>
          <w:rtl/>
        </w:rPr>
        <w:t>2</w:t>
      </w:r>
      <w:r w:rsidRPr="00BE5F80">
        <w:rPr>
          <w:szCs w:val="24"/>
          <w:rtl/>
        </w:rPr>
        <w:t xml:space="preserve">) </w:t>
      </w:r>
      <w:r w:rsidRPr="00BE5F80">
        <w:rPr>
          <w:rFonts w:hint="eastAsia"/>
          <w:szCs w:val="24"/>
          <w:rtl/>
        </w:rPr>
        <w:t>נותני</w:t>
      </w:r>
      <w:r w:rsidRPr="00BE5F80">
        <w:rPr>
          <w:szCs w:val="24"/>
          <w:rtl/>
        </w:rPr>
        <w:t xml:space="preserve"> </w:t>
      </w:r>
      <w:r w:rsidRPr="00BE5F80">
        <w:rPr>
          <w:rFonts w:hint="eastAsia"/>
          <w:szCs w:val="24"/>
          <w:rtl/>
        </w:rPr>
        <w:t>שירותים</w:t>
      </w:r>
      <w:r w:rsidRPr="00BE5F80">
        <w:rPr>
          <w:szCs w:val="24"/>
          <w:rtl/>
        </w:rPr>
        <w:t xml:space="preserve"> לפחות </w:t>
      </w:r>
      <w:r w:rsidRPr="00BE5F80">
        <w:rPr>
          <w:rFonts w:hint="cs"/>
          <w:szCs w:val="24"/>
          <w:rtl/>
        </w:rPr>
        <w:t xml:space="preserve"> </w:t>
      </w:r>
      <w:r w:rsidRPr="00BE5F80">
        <w:rPr>
          <w:rFonts w:hint="eastAsia"/>
          <w:szCs w:val="24"/>
          <w:rtl/>
        </w:rPr>
        <w:t>ולא</w:t>
      </w:r>
      <w:r w:rsidRPr="00BE5F80">
        <w:rPr>
          <w:szCs w:val="24"/>
          <w:rtl/>
        </w:rPr>
        <w:t xml:space="preserve"> </w:t>
      </w:r>
      <w:r w:rsidRPr="00BE5F80">
        <w:rPr>
          <w:rFonts w:hint="eastAsia"/>
          <w:szCs w:val="24"/>
          <w:rtl/>
        </w:rPr>
        <w:t>יותר</w:t>
      </w:r>
      <w:r w:rsidRPr="00BE5F80">
        <w:rPr>
          <w:szCs w:val="24"/>
          <w:rtl/>
        </w:rPr>
        <w:t xml:space="preserve"> </w:t>
      </w:r>
      <w:r w:rsidRPr="00BE5F80">
        <w:rPr>
          <w:rFonts w:hint="cs"/>
          <w:szCs w:val="24"/>
          <w:rtl/>
        </w:rPr>
        <w:t xml:space="preserve">משלושה </w:t>
      </w:r>
      <w:r w:rsidRPr="00BE5F80">
        <w:rPr>
          <w:szCs w:val="24"/>
          <w:rtl/>
        </w:rPr>
        <w:t>(</w:t>
      </w:r>
      <w:r w:rsidRPr="00BE5F80">
        <w:rPr>
          <w:rFonts w:hint="cs"/>
          <w:szCs w:val="24"/>
          <w:rtl/>
        </w:rPr>
        <w:t>3</w:t>
      </w:r>
      <w:r w:rsidRPr="00BE5F80">
        <w:rPr>
          <w:szCs w:val="24"/>
          <w:rtl/>
        </w:rPr>
        <w:t xml:space="preserve">) נותני שירותים </w:t>
      </w:r>
      <w:r w:rsidRPr="00BE5F80">
        <w:rPr>
          <w:rFonts w:hint="eastAsia"/>
          <w:szCs w:val="24"/>
          <w:rtl/>
        </w:rPr>
        <w:t>מטעמו</w:t>
      </w:r>
      <w:r w:rsidRPr="008B0C0A">
        <w:rPr>
          <w:rFonts w:hint="cs"/>
          <w:szCs w:val="24"/>
          <w:rtl/>
        </w:rPr>
        <w:t xml:space="preserve"> אשר יעמדו בתנאי הסף המקצועיים </w:t>
      </w:r>
      <w:r>
        <w:rPr>
          <w:szCs w:val="24"/>
          <w:rtl/>
        </w:rPr>
        <w:br/>
      </w:r>
      <w:r>
        <w:rPr>
          <w:rFonts w:hint="cs"/>
          <w:szCs w:val="24"/>
          <w:rtl/>
        </w:rPr>
        <w:t xml:space="preserve"> </w:t>
      </w:r>
      <w:r w:rsidRPr="008B0C0A">
        <w:rPr>
          <w:rFonts w:hint="cs"/>
          <w:szCs w:val="24"/>
          <w:rtl/>
        </w:rPr>
        <w:t>המפורטים להלן.</w:t>
      </w:r>
      <w:r>
        <w:rPr>
          <w:rFonts w:hint="cs"/>
          <w:szCs w:val="24"/>
          <w:rtl/>
        </w:rPr>
        <w:t xml:space="preserve"> המשרד ייבחר האם יינתנו השירותים על ידי יועץ אחד או יותר בהתאם לשיקולי תקציב או שיקולים מקצועיים אחרים  המופיעים בנספח א'1 </w:t>
      </w:r>
    </w:p>
    <w:p w14:paraId="7E19FE67" w14:textId="77777777" w:rsidR="00E26DD9" w:rsidRDefault="00E26DD9" w:rsidP="00E26DD9">
      <w:pPr>
        <w:pStyle w:val="af6"/>
        <w:numPr>
          <w:ilvl w:val="2"/>
          <w:numId w:val="87"/>
        </w:numPr>
        <w:spacing w:line="360" w:lineRule="auto"/>
        <w:ind w:left="1224" w:hanging="504"/>
        <w:rPr>
          <w:szCs w:val="24"/>
        </w:rPr>
      </w:pPr>
      <w:r w:rsidRPr="008B0C0A">
        <w:rPr>
          <w:rFonts w:hint="cs"/>
          <w:szCs w:val="24"/>
          <w:rtl/>
        </w:rPr>
        <w:t xml:space="preserve">על המציע להגדיר </w:t>
      </w:r>
      <w:r>
        <w:rPr>
          <w:rFonts w:hint="cs"/>
          <w:szCs w:val="24"/>
          <w:rtl/>
        </w:rPr>
        <w:t xml:space="preserve">נציג שישמש מטעמו כאיש </w:t>
      </w:r>
      <w:r w:rsidRPr="008B0C0A">
        <w:rPr>
          <w:rFonts w:hint="cs"/>
          <w:szCs w:val="24"/>
          <w:rtl/>
        </w:rPr>
        <w:t xml:space="preserve">קשר עם המשרד ויהיה אחראי על </w:t>
      </w:r>
      <w:r>
        <w:rPr>
          <w:szCs w:val="24"/>
          <w:rtl/>
        </w:rPr>
        <w:br/>
      </w:r>
      <w:r>
        <w:rPr>
          <w:rFonts w:hint="cs"/>
          <w:szCs w:val="24"/>
          <w:rtl/>
        </w:rPr>
        <w:t xml:space="preserve"> </w:t>
      </w:r>
      <w:r w:rsidRPr="008B0C0A">
        <w:rPr>
          <w:rFonts w:hint="cs"/>
          <w:szCs w:val="24"/>
          <w:rtl/>
        </w:rPr>
        <w:t xml:space="preserve">הנושאים המקצועיים ועל הנושאים המינהליים אל מול המשרד. </w:t>
      </w:r>
      <w:r>
        <w:rPr>
          <w:szCs w:val="24"/>
          <w:rtl/>
        </w:rPr>
        <w:br/>
      </w:r>
    </w:p>
    <w:p w14:paraId="4641A67C" w14:textId="77777777" w:rsidR="00E26DD9" w:rsidRPr="00B96513" w:rsidRDefault="00E26DD9" w:rsidP="00E26DD9">
      <w:pPr>
        <w:pStyle w:val="af6"/>
        <w:numPr>
          <w:ilvl w:val="1"/>
          <w:numId w:val="87"/>
        </w:numPr>
        <w:spacing w:line="360" w:lineRule="auto"/>
        <w:ind w:left="792" w:hanging="432"/>
        <w:jc w:val="both"/>
        <w:rPr>
          <w:b/>
          <w:bCs/>
          <w:szCs w:val="24"/>
          <w:u w:val="single"/>
        </w:rPr>
      </w:pPr>
      <w:r w:rsidRPr="00B96513">
        <w:rPr>
          <w:rFonts w:hint="cs"/>
          <w:b/>
          <w:bCs/>
          <w:szCs w:val="24"/>
          <w:u w:val="single"/>
          <w:rtl/>
        </w:rPr>
        <w:t xml:space="preserve">דרישות השכלה ליועץ </w:t>
      </w:r>
      <w:r>
        <w:rPr>
          <w:rFonts w:hint="cs"/>
          <w:b/>
          <w:bCs/>
          <w:szCs w:val="24"/>
          <w:u w:val="single"/>
          <w:rtl/>
        </w:rPr>
        <w:t xml:space="preserve">נותן השירותים מטעם המציע </w:t>
      </w:r>
      <w:r w:rsidRPr="00B96513">
        <w:rPr>
          <w:rFonts w:hint="cs"/>
          <w:b/>
          <w:bCs/>
          <w:szCs w:val="24"/>
          <w:u w:val="single"/>
          <w:rtl/>
        </w:rPr>
        <w:t>(תנאי סף)</w:t>
      </w:r>
    </w:p>
    <w:p w14:paraId="5F9CC0A1" w14:textId="77777777" w:rsidR="00E26DD9" w:rsidRDefault="00E26DD9" w:rsidP="00E26DD9">
      <w:pPr>
        <w:pStyle w:val="af6"/>
        <w:numPr>
          <w:ilvl w:val="2"/>
          <w:numId w:val="87"/>
        </w:numPr>
        <w:spacing w:line="360" w:lineRule="auto"/>
        <w:ind w:left="1224" w:hanging="504"/>
        <w:jc w:val="both"/>
        <w:rPr>
          <w:rFonts w:ascii="David-Reg" w:eastAsia="Calibri"/>
          <w:szCs w:val="24"/>
          <w:rtl/>
        </w:rPr>
      </w:pPr>
      <w:r>
        <w:rPr>
          <w:rFonts w:ascii="David-Reg" w:eastAsia="Calibri" w:hint="cs"/>
          <w:szCs w:val="24"/>
          <w:rtl/>
        </w:rPr>
        <w:t>השכלה אקדמית באחד מן התחומים הבאים:</w:t>
      </w:r>
    </w:p>
    <w:p w14:paraId="1B96DBAC" w14:textId="77777777" w:rsidR="00E26DD9" w:rsidRDefault="00E26DD9" w:rsidP="00E26DD9">
      <w:pPr>
        <w:pStyle w:val="af6"/>
        <w:numPr>
          <w:ilvl w:val="2"/>
          <w:numId w:val="87"/>
        </w:numPr>
        <w:spacing w:line="360" w:lineRule="auto"/>
        <w:ind w:left="1224" w:hanging="504"/>
        <w:rPr>
          <w:rFonts w:ascii="David-Reg" w:eastAsia="Calibri"/>
          <w:szCs w:val="24"/>
        </w:rPr>
      </w:pPr>
      <w:r>
        <w:rPr>
          <w:rFonts w:ascii="David-Reg" w:eastAsia="Calibri" w:hint="cs"/>
          <w:szCs w:val="24"/>
          <w:rtl/>
        </w:rPr>
        <w:t>(כתחום עיקרי / משני / התמחות / שילוב בין תארים): מדעי המחשב / מערכות מידע / הנדסת תוכנה / הנדסת מחשבים / הנדסת אלקטרוניקה / הנדסת תקשורת / הנדסת תעשיה וניהול / מתמטיקה.</w:t>
      </w:r>
      <w:r>
        <w:rPr>
          <w:rFonts w:ascii="David-Reg" w:eastAsia="Calibri" w:hint="cs"/>
          <w:szCs w:val="24"/>
          <w:rtl/>
        </w:rPr>
        <w:br/>
        <w:t>לחילופין-  תואר אקדמי שונה או תעודת הנדסאי ובנוסף הכשרות / הסמכות מקצועיות בהגנת סייבר בהיקף  של 400 שעות במצטבר לכל הפחות, יהווה תחליף לתואר אקדמי בתחומים שפורטו לעיל.</w:t>
      </w:r>
    </w:p>
    <w:p w14:paraId="057620A4" w14:textId="77777777" w:rsidR="00E26DD9" w:rsidRPr="00E90D30" w:rsidRDefault="00E26DD9" w:rsidP="00E26DD9">
      <w:pPr>
        <w:pStyle w:val="af6"/>
        <w:numPr>
          <w:ilvl w:val="2"/>
          <w:numId w:val="87"/>
        </w:numPr>
        <w:spacing w:line="360" w:lineRule="auto"/>
        <w:ind w:left="1224" w:hanging="504"/>
        <w:rPr>
          <w:rFonts w:ascii="David-Reg" w:eastAsia="Calibri"/>
          <w:szCs w:val="24"/>
          <w:rtl/>
        </w:rPr>
      </w:pPr>
      <w:r w:rsidRPr="00C44203">
        <w:rPr>
          <w:rFonts w:hint="cs"/>
          <w:szCs w:val="24"/>
          <w:rtl/>
        </w:rPr>
        <w:t>חבר צוות בעל</w:t>
      </w:r>
      <w:r w:rsidRPr="00E90D30">
        <w:rPr>
          <w:rFonts w:hint="cs"/>
          <w:szCs w:val="24"/>
          <w:rtl/>
        </w:rPr>
        <w:t xml:space="preserve"> תואר אקדמי ממוסד אקדמי מחוץ לארץ ימציא אישור שקילת תואר מחו"ל לתואר אקדמי ישראלי מהמחלקה להערכת תארים אקדמיים מחו"ל של משרד החינוך. </w:t>
      </w:r>
    </w:p>
    <w:p w14:paraId="1FCEEE2D" w14:textId="77777777" w:rsidR="00E26DD9" w:rsidRPr="00E30E60" w:rsidRDefault="00E26DD9" w:rsidP="00E26DD9">
      <w:pPr>
        <w:pStyle w:val="af6"/>
        <w:spacing w:line="360" w:lineRule="auto"/>
        <w:ind w:left="1080"/>
        <w:jc w:val="both"/>
        <w:rPr>
          <w:szCs w:val="24"/>
        </w:rPr>
      </w:pPr>
    </w:p>
    <w:p w14:paraId="6093E978" w14:textId="77777777" w:rsidR="00E26DD9" w:rsidRDefault="00E26DD9" w:rsidP="00E26DD9">
      <w:pPr>
        <w:pStyle w:val="af6"/>
        <w:numPr>
          <w:ilvl w:val="1"/>
          <w:numId w:val="87"/>
        </w:numPr>
        <w:spacing w:line="360" w:lineRule="auto"/>
        <w:ind w:left="792" w:hanging="432"/>
        <w:jc w:val="both"/>
        <w:rPr>
          <w:b/>
          <w:bCs/>
          <w:szCs w:val="24"/>
          <w:u w:val="single"/>
        </w:rPr>
      </w:pPr>
      <w:r w:rsidRPr="000553FF">
        <w:rPr>
          <w:rFonts w:hint="cs"/>
          <w:b/>
          <w:bCs/>
          <w:szCs w:val="24"/>
          <w:u w:val="single"/>
          <w:rtl/>
        </w:rPr>
        <w:t>דרישות ניסיון</w:t>
      </w:r>
      <w:r>
        <w:rPr>
          <w:rFonts w:hint="cs"/>
          <w:b/>
          <w:bCs/>
          <w:szCs w:val="24"/>
          <w:u w:val="single"/>
          <w:rtl/>
        </w:rPr>
        <w:t xml:space="preserve"> ליועץ נותן השירותים מטעם המציע (תנאי סף)</w:t>
      </w:r>
    </w:p>
    <w:p w14:paraId="2570987B" w14:textId="77777777" w:rsidR="00E26DD9" w:rsidRDefault="00E26DD9" w:rsidP="00E26DD9">
      <w:pPr>
        <w:pStyle w:val="af6"/>
        <w:numPr>
          <w:ilvl w:val="2"/>
          <w:numId w:val="87"/>
        </w:numPr>
        <w:spacing w:line="360" w:lineRule="auto"/>
        <w:ind w:left="1224" w:hanging="504"/>
        <w:jc w:val="both"/>
        <w:rPr>
          <w:szCs w:val="24"/>
        </w:rPr>
      </w:pPr>
      <w:r>
        <w:rPr>
          <w:rFonts w:hint="cs"/>
          <w:szCs w:val="24"/>
          <w:rtl/>
        </w:rPr>
        <w:t>בעל ניסיון של 7</w:t>
      </w:r>
      <w:r w:rsidRPr="00E90D30">
        <w:rPr>
          <w:szCs w:val="24"/>
          <w:rtl/>
        </w:rPr>
        <w:t xml:space="preserve"> שנים לפחות בגוף בינוני-גדול</w:t>
      </w:r>
      <w:r>
        <w:rPr>
          <w:rFonts w:hint="cs"/>
          <w:szCs w:val="24"/>
          <w:rtl/>
        </w:rPr>
        <w:t xml:space="preserve"> </w:t>
      </w:r>
      <w:r w:rsidRPr="00E90D30">
        <w:rPr>
          <w:szCs w:val="24"/>
          <w:rtl/>
        </w:rPr>
        <w:t>/ במשרד ממשלתי</w:t>
      </w:r>
      <w:r>
        <w:rPr>
          <w:rFonts w:hint="cs"/>
          <w:szCs w:val="24"/>
          <w:rtl/>
        </w:rPr>
        <w:t xml:space="preserve"> </w:t>
      </w:r>
      <w:r w:rsidRPr="00E90D30">
        <w:rPr>
          <w:szCs w:val="24"/>
          <w:rtl/>
        </w:rPr>
        <w:t xml:space="preserve">/ יועץ בחברה הנותנת שירותים </w:t>
      </w:r>
      <w:r>
        <w:rPr>
          <w:rFonts w:hint="cs"/>
          <w:szCs w:val="24"/>
          <w:rtl/>
        </w:rPr>
        <w:t xml:space="preserve"> </w:t>
      </w:r>
      <w:r w:rsidRPr="00E90D30">
        <w:rPr>
          <w:szCs w:val="24"/>
          <w:rtl/>
        </w:rPr>
        <w:t xml:space="preserve">ללקוחות גדולים בתפקידי ניהול / ייעוץ בתחומי הגנת סייבר / אבטחת מידע. </w:t>
      </w:r>
    </w:p>
    <w:p w14:paraId="6B967222" w14:textId="77777777" w:rsidR="00E26DD9" w:rsidRDefault="00E26DD9" w:rsidP="00E26DD9">
      <w:pPr>
        <w:pStyle w:val="af6"/>
        <w:numPr>
          <w:ilvl w:val="2"/>
          <w:numId w:val="87"/>
        </w:numPr>
        <w:spacing w:line="360" w:lineRule="auto"/>
        <w:ind w:left="1224" w:hanging="504"/>
        <w:jc w:val="both"/>
        <w:rPr>
          <w:szCs w:val="24"/>
        </w:rPr>
      </w:pPr>
      <w:r>
        <w:rPr>
          <w:rFonts w:hint="cs"/>
          <w:szCs w:val="24"/>
          <w:rtl/>
        </w:rPr>
        <w:t>3 שנים לפחות באבטחת מערכות מידע / מערכות שליטה ובקרה.</w:t>
      </w:r>
    </w:p>
    <w:p w14:paraId="05A57F30" w14:textId="77777777" w:rsidR="00E26DD9" w:rsidRDefault="00E26DD9" w:rsidP="00E26DD9">
      <w:pPr>
        <w:pStyle w:val="af6"/>
        <w:numPr>
          <w:ilvl w:val="2"/>
          <w:numId w:val="87"/>
        </w:numPr>
        <w:spacing w:line="360" w:lineRule="auto"/>
        <w:ind w:left="1224" w:hanging="504"/>
        <w:jc w:val="both"/>
        <w:rPr>
          <w:szCs w:val="24"/>
        </w:rPr>
      </w:pPr>
      <w:r w:rsidRPr="00D44BE0">
        <w:rPr>
          <w:szCs w:val="24"/>
          <w:rtl/>
        </w:rPr>
        <w:t>בוגר קורס</w:t>
      </w:r>
      <w:r>
        <w:rPr>
          <w:rFonts w:hint="cs"/>
          <w:szCs w:val="24"/>
          <w:rtl/>
        </w:rPr>
        <w:t xml:space="preserve"> אחד לפחות</w:t>
      </w:r>
      <w:r w:rsidRPr="00D44BE0">
        <w:rPr>
          <w:szCs w:val="24"/>
          <w:rtl/>
        </w:rPr>
        <w:t xml:space="preserve"> בתחום אבטחת מידע וביטחון מערכות מידע</w:t>
      </w:r>
      <w:r>
        <w:rPr>
          <w:rFonts w:hint="cs"/>
          <w:szCs w:val="24"/>
          <w:rtl/>
        </w:rPr>
        <w:t>.</w:t>
      </w:r>
    </w:p>
    <w:p w14:paraId="390CF93A" w14:textId="77777777" w:rsidR="00E26DD9" w:rsidRDefault="00E26DD9" w:rsidP="00E26DD9">
      <w:pPr>
        <w:pStyle w:val="af6"/>
        <w:numPr>
          <w:ilvl w:val="2"/>
          <w:numId w:val="87"/>
        </w:numPr>
        <w:spacing w:line="360" w:lineRule="auto"/>
        <w:ind w:left="1224" w:hanging="504"/>
        <w:jc w:val="both"/>
        <w:rPr>
          <w:szCs w:val="24"/>
        </w:rPr>
      </w:pPr>
      <w:r w:rsidRPr="00D44BE0">
        <w:rPr>
          <w:szCs w:val="24"/>
          <w:rtl/>
        </w:rPr>
        <w:t>ידע וניסיון בכתיבת דו</w:t>
      </w:r>
      <w:r>
        <w:rPr>
          <w:rFonts w:hint="cs"/>
          <w:szCs w:val="24"/>
          <w:rtl/>
        </w:rPr>
        <w:t>"</w:t>
      </w:r>
      <w:r w:rsidRPr="00D44BE0">
        <w:rPr>
          <w:szCs w:val="24"/>
          <w:rtl/>
        </w:rPr>
        <w:t>חות</w:t>
      </w:r>
      <w:r>
        <w:rPr>
          <w:rFonts w:hint="cs"/>
          <w:szCs w:val="24"/>
          <w:rtl/>
        </w:rPr>
        <w:t>.</w:t>
      </w:r>
    </w:p>
    <w:p w14:paraId="41C20707" w14:textId="77777777" w:rsidR="00E26DD9" w:rsidRDefault="00E26DD9" w:rsidP="00E26DD9">
      <w:pPr>
        <w:pStyle w:val="af6"/>
        <w:numPr>
          <w:ilvl w:val="2"/>
          <w:numId w:val="87"/>
        </w:numPr>
        <w:spacing w:line="360" w:lineRule="auto"/>
        <w:ind w:left="1224" w:hanging="504"/>
        <w:jc w:val="both"/>
        <w:rPr>
          <w:szCs w:val="24"/>
        </w:rPr>
      </w:pPr>
      <w:r>
        <w:rPr>
          <w:rFonts w:hint="cs"/>
          <w:szCs w:val="24"/>
          <w:rtl/>
        </w:rPr>
        <w:t>בעל יכולת ניתוח והבנה של מערכות טכנולוגיות מורכבות.</w:t>
      </w:r>
    </w:p>
    <w:p w14:paraId="4B947308" w14:textId="77777777" w:rsidR="00E26DD9" w:rsidRDefault="00E26DD9" w:rsidP="00E26DD9">
      <w:pPr>
        <w:pStyle w:val="af6"/>
        <w:numPr>
          <w:ilvl w:val="2"/>
          <w:numId w:val="87"/>
        </w:numPr>
        <w:spacing w:line="360" w:lineRule="auto"/>
        <w:ind w:left="1224" w:hanging="504"/>
        <w:jc w:val="both"/>
        <w:rPr>
          <w:szCs w:val="24"/>
        </w:rPr>
      </w:pPr>
      <w:r>
        <w:rPr>
          <w:rFonts w:hint="cs"/>
          <w:szCs w:val="24"/>
          <w:rtl/>
        </w:rPr>
        <w:t xml:space="preserve">שליטה מלאה ב- </w:t>
      </w:r>
      <w:r>
        <w:rPr>
          <w:rFonts w:hint="cs"/>
          <w:szCs w:val="24"/>
        </w:rPr>
        <w:t>OFFICE</w:t>
      </w:r>
      <w:r>
        <w:rPr>
          <w:rFonts w:hint="cs"/>
          <w:szCs w:val="24"/>
          <w:rtl/>
        </w:rPr>
        <w:t>.</w:t>
      </w:r>
    </w:p>
    <w:p w14:paraId="190DCB6E" w14:textId="77777777" w:rsidR="00E26DD9" w:rsidRDefault="00E26DD9" w:rsidP="00E26DD9">
      <w:pPr>
        <w:pStyle w:val="af6"/>
        <w:numPr>
          <w:ilvl w:val="2"/>
          <w:numId w:val="87"/>
        </w:numPr>
        <w:spacing w:line="360" w:lineRule="auto"/>
        <w:ind w:left="1224" w:hanging="504"/>
        <w:jc w:val="both"/>
        <w:rPr>
          <w:szCs w:val="24"/>
        </w:rPr>
      </w:pPr>
      <w:r>
        <w:rPr>
          <w:rFonts w:hint="cs"/>
          <w:szCs w:val="24"/>
          <w:rtl/>
        </w:rPr>
        <w:t xml:space="preserve">עמידה בדרישות הסיווג הביטחוני ברמת סודי ביותר. </w:t>
      </w:r>
    </w:p>
    <w:p w14:paraId="4142066A" w14:textId="77777777" w:rsidR="00E26DD9" w:rsidRPr="00E90D30" w:rsidRDefault="00E26DD9" w:rsidP="00E26DD9">
      <w:pPr>
        <w:pStyle w:val="af6"/>
        <w:numPr>
          <w:ilvl w:val="2"/>
          <w:numId w:val="87"/>
        </w:numPr>
        <w:spacing w:line="360" w:lineRule="auto"/>
        <w:ind w:left="1224" w:hanging="504"/>
        <w:jc w:val="both"/>
        <w:rPr>
          <w:szCs w:val="24"/>
          <w:rtl/>
        </w:rPr>
      </w:pPr>
      <w:r>
        <w:rPr>
          <w:rFonts w:hint="cs"/>
          <w:szCs w:val="24"/>
          <w:rtl/>
        </w:rPr>
        <w:t>בעל רישיון נהיגה בתוקף ורכב צמוד.</w:t>
      </w:r>
    </w:p>
    <w:p w14:paraId="1CFCE6FA" w14:textId="77777777" w:rsidR="00E26DD9" w:rsidRDefault="00E26DD9" w:rsidP="00E26DD9">
      <w:pPr>
        <w:pStyle w:val="af6"/>
        <w:spacing w:line="360" w:lineRule="auto"/>
        <w:ind w:left="1800"/>
        <w:jc w:val="both"/>
        <w:rPr>
          <w:szCs w:val="24"/>
        </w:rPr>
      </w:pPr>
    </w:p>
    <w:p w14:paraId="2D35CFD3" w14:textId="77777777" w:rsidR="00E26DD9" w:rsidRDefault="00E26DD9" w:rsidP="00E26DD9">
      <w:pPr>
        <w:spacing w:line="360" w:lineRule="auto"/>
        <w:contextualSpacing/>
        <w:jc w:val="both"/>
        <w:rPr>
          <w:rFonts w:ascii="Calibri" w:eastAsia="Calibri" w:hAnsi="Calibri"/>
          <w:szCs w:val="24"/>
          <w:rtl/>
        </w:rPr>
      </w:pPr>
      <w:r w:rsidRPr="00F271F1">
        <w:rPr>
          <w:rFonts w:ascii="Calibri" w:eastAsia="Calibri" w:hAnsi="Calibri" w:hint="cs"/>
          <w:szCs w:val="24"/>
          <w:rtl/>
        </w:rPr>
        <w:t xml:space="preserve">על המציע להוכיח את </w:t>
      </w:r>
      <w:r w:rsidRPr="00BE5F80">
        <w:rPr>
          <w:rFonts w:ascii="Calibri" w:eastAsia="Calibri" w:hAnsi="Calibri" w:hint="cs"/>
          <w:szCs w:val="24"/>
          <w:rtl/>
        </w:rPr>
        <w:t>ניסיונם של חברי הצוות</w:t>
      </w:r>
      <w:r w:rsidRPr="00F271F1">
        <w:rPr>
          <w:rFonts w:ascii="Calibri" w:eastAsia="Calibri" w:hAnsi="Calibri" w:hint="cs"/>
          <w:szCs w:val="24"/>
          <w:rtl/>
        </w:rPr>
        <w:t xml:space="preserve"> המוצעים מטעמו באמצעות מסמכים שיפרטו את הניסיון הרלוונטי לפי שנים.</w:t>
      </w:r>
    </w:p>
    <w:p w14:paraId="0472A4AD" w14:textId="77777777" w:rsidR="00E26DD9" w:rsidRDefault="00E26DD9" w:rsidP="00E26DD9">
      <w:pPr>
        <w:spacing w:line="360" w:lineRule="auto"/>
        <w:contextualSpacing/>
        <w:jc w:val="both"/>
        <w:rPr>
          <w:rFonts w:ascii="Calibri" w:eastAsia="Calibri" w:hAnsi="Calibri"/>
          <w:szCs w:val="24"/>
          <w:rtl/>
        </w:rPr>
      </w:pPr>
      <w:r w:rsidRPr="007F664A">
        <w:rPr>
          <w:rFonts w:ascii="Calibri" w:eastAsia="Calibri" w:hAnsi="Calibri" w:hint="cs"/>
          <w:szCs w:val="24"/>
          <w:u w:val="single"/>
          <w:rtl/>
        </w:rPr>
        <w:t>ביחס לכל אחד מאנשי הצוות מטעמו, יצרף</w:t>
      </w:r>
      <w:r w:rsidRPr="00153674">
        <w:rPr>
          <w:rFonts w:ascii="Calibri" w:eastAsia="Calibri" w:hAnsi="Calibri" w:hint="cs"/>
          <w:szCs w:val="24"/>
          <w:u w:val="single"/>
          <w:rtl/>
        </w:rPr>
        <w:t xml:space="preserve"> המציע</w:t>
      </w:r>
      <w:r>
        <w:rPr>
          <w:rFonts w:ascii="Calibri" w:eastAsia="Calibri" w:hAnsi="Calibri" w:hint="cs"/>
          <w:szCs w:val="24"/>
          <w:u w:val="single"/>
          <w:rtl/>
        </w:rPr>
        <w:t xml:space="preserve"> גם</w:t>
      </w:r>
      <w:r w:rsidRPr="00153674">
        <w:rPr>
          <w:rFonts w:ascii="Calibri" w:eastAsia="Calibri" w:hAnsi="Calibri" w:hint="cs"/>
          <w:szCs w:val="24"/>
          <w:u w:val="single"/>
          <w:rtl/>
        </w:rPr>
        <w:t xml:space="preserve"> את המסמכים הבאים</w:t>
      </w:r>
      <w:r>
        <w:rPr>
          <w:rFonts w:ascii="Calibri" w:eastAsia="Calibri" w:hAnsi="Calibri" w:hint="cs"/>
          <w:szCs w:val="24"/>
          <w:rtl/>
        </w:rPr>
        <w:t>:</w:t>
      </w:r>
      <w:r w:rsidRPr="00F271F1">
        <w:rPr>
          <w:rFonts w:ascii="Calibri" w:eastAsia="Calibri" w:hAnsi="Calibri" w:hint="cs"/>
          <w:szCs w:val="24"/>
          <w:rtl/>
        </w:rPr>
        <w:t xml:space="preserve"> </w:t>
      </w:r>
    </w:p>
    <w:p w14:paraId="3D243E37" w14:textId="77777777" w:rsidR="00E26DD9" w:rsidRPr="007F664A" w:rsidRDefault="00E26DD9" w:rsidP="00E26DD9">
      <w:pPr>
        <w:pStyle w:val="afff2"/>
        <w:numPr>
          <w:ilvl w:val="2"/>
          <w:numId w:val="95"/>
        </w:numPr>
        <w:tabs>
          <w:tab w:val="clear" w:pos="2340"/>
          <w:tab w:val="num" w:pos="1218"/>
        </w:tabs>
        <w:spacing w:line="360" w:lineRule="auto"/>
        <w:ind w:left="858" w:hanging="450"/>
        <w:contextualSpacing/>
        <w:jc w:val="both"/>
        <w:rPr>
          <w:rFonts w:cs="David"/>
          <w:sz w:val="24"/>
          <w:szCs w:val="24"/>
          <w:rtl/>
        </w:rPr>
      </w:pPr>
      <w:r w:rsidRPr="00314EA7">
        <w:rPr>
          <w:rFonts w:cs="David" w:hint="cs"/>
          <w:sz w:val="24"/>
          <w:szCs w:val="24"/>
          <w:rtl/>
        </w:rPr>
        <w:t>קו</w:t>
      </w:r>
      <w:smartTag w:uri="urn:schemas-microsoft-com:office:smarttags" w:element="PersonName">
        <w:r w:rsidRPr="00314EA7">
          <w:rPr>
            <w:rFonts w:cs="David" w:hint="cs"/>
            <w:sz w:val="24"/>
            <w:szCs w:val="24"/>
            <w:rtl/>
          </w:rPr>
          <w:t>רות</w:t>
        </w:r>
      </w:smartTag>
      <w:r w:rsidRPr="00314EA7">
        <w:rPr>
          <w:rFonts w:cs="David" w:hint="cs"/>
          <w:sz w:val="24"/>
          <w:szCs w:val="24"/>
          <w:rtl/>
        </w:rPr>
        <w:t xml:space="preserve"> חיים </w:t>
      </w:r>
      <w:r w:rsidRPr="007F664A">
        <w:rPr>
          <w:rFonts w:cs="David" w:hint="cs"/>
          <w:sz w:val="24"/>
          <w:szCs w:val="24"/>
          <w:rtl/>
        </w:rPr>
        <w:t xml:space="preserve">של כ"א מאנשי הצוות; </w:t>
      </w:r>
    </w:p>
    <w:p w14:paraId="327394C1" w14:textId="77777777" w:rsidR="00E26DD9" w:rsidRPr="007F664A" w:rsidRDefault="00E26DD9" w:rsidP="00E26DD9">
      <w:pPr>
        <w:pStyle w:val="afff2"/>
        <w:numPr>
          <w:ilvl w:val="2"/>
          <w:numId w:val="95"/>
        </w:numPr>
        <w:tabs>
          <w:tab w:val="clear" w:pos="2340"/>
          <w:tab w:val="num" w:pos="1218"/>
        </w:tabs>
        <w:spacing w:line="360" w:lineRule="auto"/>
        <w:ind w:left="858" w:hanging="450"/>
        <w:contextualSpacing/>
        <w:jc w:val="both"/>
        <w:rPr>
          <w:rFonts w:cs="David"/>
          <w:sz w:val="24"/>
          <w:szCs w:val="24"/>
        </w:rPr>
      </w:pPr>
      <w:r w:rsidRPr="007F664A">
        <w:rPr>
          <w:rFonts w:cs="David" w:hint="cs"/>
          <w:sz w:val="24"/>
          <w:szCs w:val="24"/>
          <w:rtl/>
        </w:rPr>
        <w:t xml:space="preserve">תעודות המעידות על השכלה של כ"א מאנשי הצוות; </w:t>
      </w:r>
    </w:p>
    <w:p w14:paraId="171E829D" w14:textId="77777777" w:rsidR="00E26DD9" w:rsidRPr="007F664A" w:rsidRDefault="00E26DD9" w:rsidP="00E26DD9">
      <w:pPr>
        <w:pStyle w:val="afff2"/>
        <w:numPr>
          <w:ilvl w:val="2"/>
          <w:numId w:val="95"/>
        </w:numPr>
        <w:tabs>
          <w:tab w:val="clear" w:pos="2340"/>
          <w:tab w:val="num" w:pos="1218"/>
        </w:tabs>
        <w:spacing w:line="360" w:lineRule="auto"/>
        <w:ind w:left="858" w:hanging="450"/>
        <w:contextualSpacing/>
        <w:jc w:val="both"/>
        <w:rPr>
          <w:rFonts w:cs="David"/>
          <w:sz w:val="24"/>
          <w:szCs w:val="24"/>
        </w:rPr>
      </w:pPr>
      <w:r w:rsidRPr="00314EA7">
        <w:rPr>
          <w:rFonts w:cs="David" w:hint="cs"/>
          <w:sz w:val="24"/>
          <w:szCs w:val="24"/>
          <w:rtl/>
        </w:rPr>
        <w:t>אסמכתאות מתאימות המעידות על ניסיון רלוונטי וותק</w:t>
      </w:r>
      <w:r>
        <w:rPr>
          <w:rFonts w:cs="David" w:hint="cs"/>
          <w:sz w:val="24"/>
          <w:szCs w:val="24"/>
          <w:rtl/>
        </w:rPr>
        <w:t xml:space="preserve"> </w:t>
      </w:r>
      <w:r w:rsidRPr="007F664A">
        <w:rPr>
          <w:rFonts w:cs="David" w:hint="cs"/>
          <w:sz w:val="24"/>
          <w:szCs w:val="24"/>
          <w:rtl/>
        </w:rPr>
        <w:t>של כ"א מאנשי הצוות;</w:t>
      </w:r>
    </w:p>
    <w:p w14:paraId="088573FD" w14:textId="77777777" w:rsidR="00E26DD9" w:rsidRDefault="00E26DD9" w:rsidP="00E26DD9">
      <w:pPr>
        <w:pStyle w:val="afff2"/>
        <w:numPr>
          <w:ilvl w:val="2"/>
          <w:numId w:val="95"/>
        </w:numPr>
        <w:tabs>
          <w:tab w:val="clear" w:pos="2340"/>
          <w:tab w:val="num" w:pos="1218"/>
        </w:tabs>
        <w:spacing w:line="360" w:lineRule="auto"/>
        <w:ind w:left="858" w:hanging="450"/>
        <w:contextualSpacing/>
        <w:jc w:val="both"/>
        <w:rPr>
          <w:rFonts w:cs="David"/>
          <w:sz w:val="24"/>
          <w:szCs w:val="24"/>
        </w:rPr>
      </w:pPr>
      <w:r w:rsidRPr="007F664A">
        <w:rPr>
          <w:rFonts w:cs="David" w:hint="cs"/>
          <w:sz w:val="24"/>
          <w:szCs w:val="24"/>
          <w:rtl/>
        </w:rPr>
        <w:t>רשימה מסודרת בטבלה של פרויקטים/עבודות קודמות וניסיון רלוונטי של כ"א מאנשי הצוות</w:t>
      </w:r>
      <w:r>
        <w:rPr>
          <w:rFonts w:cs="David" w:hint="cs"/>
          <w:sz w:val="24"/>
          <w:szCs w:val="24"/>
          <w:rtl/>
        </w:rPr>
        <w:t xml:space="preserve"> </w:t>
      </w:r>
      <w:r w:rsidRPr="00314EA7">
        <w:rPr>
          <w:rFonts w:cs="David" w:hint="cs"/>
          <w:sz w:val="24"/>
          <w:szCs w:val="24"/>
          <w:rtl/>
        </w:rPr>
        <w:t>בצירוף תיאור העבודה, מועד ביצועה, רשימת ממליצים ואנשי קשר של גורמים ולקוחות עבורם בוצעו עבודות בצירוף פירוט דרכי ההתקש</w:t>
      </w:r>
      <w:smartTag w:uri="urn:schemas-microsoft-com:office:smarttags" w:element="PersonName">
        <w:r w:rsidRPr="00314EA7">
          <w:rPr>
            <w:rFonts w:cs="David" w:hint="cs"/>
            <w:sz w:val="24"/>
            <w:szCs w:val="24"/>
            <w:rtl/>
          </w:rPr>
          <w:t>רות</w:t>
        </w:r>
      </w:smartTag>
      <w:r w:rsidRPr="00314EA7">
        <w:rPr>
          <w:rFonts w:cs="David" w:hint="cs"/>
          <w:sz w:val="24"/>
          <w:szCs w:val="24"/>
          <w:rtl/>
        </w:rPr>
        <w:t xml:space="preserve"> עמם</w:t>
      </w:r>
      <w:r>
        <w:rPr>
          <w:rFonts w:cs="David" w:hint="cs"/>
          <w:sz w:val="24"/>
          <w:szCs w:val="24"/>
          <w:rtl/>
        </w:rPr>
        <w:t>, כמפורט להלן</w:t>
      </w:r>
      <w:r w:rsidRPr="00314EA7">
        <w:rPr>
          <w:rFonts w:cs="David" w:hint="cs"/>
          <w:sz w:val="24"/>
          <w:szCs w:val="24"/>
          <w:rtl/>
        </w:rPr>
        <w:t>.</w:t>
      </w:r>
    </w:p>
    <w:tbl>
      <w:tblPr>
        <w:bidiVisual/>
        <w:tblW w:w="7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1452"/>
        <w:gridCol w:w="900"/>
        <w:gridCol w:w="1260"/>
        <w:gridCol w:w="1260"/>
        <w:gridCol w:w="1282"/>
      </w:tblGrid>
      <w:tr w:rsidR="00E26DD9" w:rsidRPr="00435ED7" w14:paraId="65A9AB34" w14:textId="77777777" w:rsidTr="003C65C2">
        <w:trPr>
          <w:jc w:val="center"/>
        </w:trPr>
        <w:tc>
          <w:tcPr>
            <w:tcW w:w="1608" w:type="dxa"/>
            <w:shd w:val="clear" w:color="auto" w:fill="E6E6E6"/>
            <w:vAlign w:val="center"/>
          </w:tcPr>
          <w:p w14:paraId="02BF782C"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נושא/תיאור העבודה שבוצעה</w:t>
            </w:r>
          </w:p>
        </w:tc>
        <w:tc>
          <w:tcPr>
            <w:tcW w:w="1452" w:type="dxa"/>
            <w:shd w:val="clear" w:color="auto" w:fill="E6E6E6"/>
            <w:vAlign w:val="center"/>
          </w:tcPr>
          <w:p w14:paraId="0671D980"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תקופת/שנת ביצוע העבודה</w:t>
            </w:r>
          </w:p>
        </w:tc>
        <w:tc>
          <w:tcPr>
            <w:tcW w:w="900" w:type="dxa"/>
            <w:shd w:val="clear" w:color="auto" w:fill="E6E6E6"/>
            <w:vAlign w:val="center"/>
          </w:tcPr>
          <w:p w14:paraId="58B1A8BE"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שם הלקוח</w:t>
            </w:r>
          </w:p>
        </w:tc>
        <w:tc>
          <w:tcPr>
            <w:tcW w:w="1260" w:type="dxa"/>
            <w:shd w:val="clear" w:color="auto" w:fill="E6E6E6"/>
            <w:vAlign w:val="center"/>
          </w:tcPr>
          <w:p w14:paraId="32A3560F"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 xml:space="preserve">היקף העבודה </w:t>
            </w:r>
          </w:p>
        </w:tc>
        <w:tc>
          <w:tcPr>
            <w:tcW w:w="1260" w:type="dxa"/>
            <w:shd w:val="clear" w:color="auto" w:fill="E6E6E6"/>
            <w:vAlign w:val="center"/>
          </w:tcPr>
          <w:p w14:paraId="3F294E39"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שם איש קשר</w:t>
            </w:r>
          </w:p>
        </w:tc>
        <w:tc>
          <w:tcPr>
            <w:tcW w:w="1282" w:type="dxa"/>
            <w:shd w:val="clear" w:color="auto" w:fill="E6E6E6"/>
            <w:vAlign w:val="center"/>
          </w:tcPr>
          <w:p w14:paraId="2EAAB334" w14:textId="77777777" w:rsidR="00E26DD9" w:rsidRPr="006A52F5" w:rsidRDefault="00E26DD9" w:rsidP="003C65C2">
            <w:pPr>
              <w:spacing w:line="360" w:lineRule="auto"/>
              <w:contextualSpacing/>
              <w:jc w:val="center"/>
              <w:rPr>
                <w:b/>
                <w:bCs/>
                <w:sz w:val="20"/>
                <w:szCs w:val="20"/>
                <w:rtl/>
              </w:rPr>
            </w:pPr>
            <w:r w:rsidRPr="006A52F5">
              <w:rPr>
                <w:rFonts w:hint="cs"/>
                <w:b/>
                <w:bCs/>
                <w:sz w:val="20"/>
                <w:szCs w:val="20"/>
                <w:rtl/>
              </w:rPr>
              <w:t>טלפון + טלפון נייד</w:t>
            </w:r>
          </w:p>
        </w:tc>
      </w:tr>
      <w:tr w:rsidR="00E26DD9" w:rsidRPr="006A52F5" w14:paraId="4FEC3E49" w14:textId="77777777" w:rsidTr="003C65C2">
        <w:trPr>
          <w:jc w:val="center"/>
        </w:trPr>
        <w:tc>
          <w:tcPr>
            <w:tcW w:w="1608" w:type="dxa"/>
          </w:tcPr>
          <w:p w14:paraId="3919D783" w14:textId="77777777" w:rsidR="00E26DD9" w:rsidRPr="006A52F5" w:rsidRDefault="00E26DD9" w:rsidP="003C65C2">
            <w:pPr>
              <w:spacing w:line="360" w:lineRule="auto"/>
              <w:contextualSpacing/>
              <w:rPr>
                <w:rtl/>
              </w:rPr>
            </w:pPr>
          </w:p>
        </w:tc>
        <w:tc>
          <w:tcPr>
            <w:tcW w:w="1452" w:type="dxa"/>
          </w:tcPr>
          <w:p w14:paraId="2F6D8C77" w14:textId="77777777" w:rsidR="00E26DD9" w:rsidRPr="006A52F5" w:rsidRDefault="00E26DD9" w:rsidP="003C65C2">
            <w:pPr>
              <w:spacing w:line="360" w:lineRule="auto"/>
              <w:contextualSpacing/>
              <w:rPr>
                <w:rtl/>
              </w:rPr>
            </w:pPr>
          </w:p>
        </w:tc>
        <w:tc>
          <w:tcPr>
            <w:tcW w:w="900" w:type="dxa"/>
          </w:tcPr>
          <w:p w14:paraId="18B27CD6" w14:textId="77777777" w:rsidR="00E26DD9" w:rsidRPr="006A52F5" w:rsidRDefault="00E26DD9" w:rsidP="003C65C2">
            <w:pPr>
              <w:spacing w:line="360" w:lineRule="auto"/>
              <w:contextualSpacing/>
              <w:rPr>
                <w:rtl/>
              </w:rPr>
            </w:pPr>
          </w:p>
        </w:tc>
        <w:tc>
          <w:tcPr>
            <w:tcW w:w="1260" w:type="dxa"/>
          </w:tcPr>
          <w:p w14:paraId="126BDBC9" w14:textId="77777777" w:rsidR="00E26DD9" w:rsidRPr="006A52F5" w:rsidRDefault="00E26DD9" w:rsidP="003C65C2">
            <w:pPr>
              <w:spacing w:line="360" w:lineRule="auto"/>
              <w:contextualSpacing/>
              <w:rPr>
                <w:rtl/>
              </w:rPr>
            </w:pPr>
          </w:p>
        </w:tc>
        <w:tc>
          <w:tcPr>
            <w:tcW w:w="1260" w:type="dxa"/>
          </w:tcPr>
          <w:p w14:paraId="4EDB70C8" w14:textId="77777777" w:rsidR="00E26DD9" w:rsidRPr="006A52F5" w:rsidRDefault="00E26DD9" w:rsidP="003C65C2">
            <w:pPr>
              <w:spacing w:line="360" w:lineRule="auto"/>
              <w:contextualSpacing/>
              <w:rPr>
                <w:rtl/>
              </w:rPr>
            </w:pPr>
          </w:p>
        </w:tc>
        <w:tc>
          <w:tcPr>
            <w:tcW w:w="1282" w:type="dxa"/>
          </w:tcPr>
          <w:p w14:paraId="53827C6D" w14:textId="77777777" w:rsidR="00E26DD9" w:rsidRPr="006A52F5" w:rsidRDefault="00E26DD9" w:rsidP="003C65C2">
            <w:pPr>
              <w:spacing w:line="360" w:lineRule="auto"/>
              <w:contextualSpacing/>
              <w:rPr>
                <w:rtl/>
              </w:rPr>
            </w:pPr>
          </w:p>
        </w:tc>
      </w:tr>
      <w:tr w:rsidR="00E26DD9" w:rsidRPr="006A52F5" w14:paraId="1AFC48C0" w14:textId="77777777" w:rsidTr="003C65C2">
        <w:trPr>
          <w:jc w:val="center"/>
        </w:trPr>
        <w:tc>
          <w:tcPr>
            <w:tcW w:w="1608" w:type="dxa"/>
          </w:tcPr>
          <w:p w14:paraId="351E4472" w14:textId="77777777" w:rsidR="00E26DD9" w:rsidRPr="006A52F5" w:rsidRDefault="00E26DD9" w:rsidP="003C65C2">
            <w:pPr>
              <w:spacing w:line="360" w:lineRule="auto"/>
              <w:contextualSpacing/>
              <w:rPr>
                <w:highlight w:val="yellow"/>
                <w:rtl/>
              </w:rPr>
            </w:pPr>
          </w:p>
        </w:tc>
        <w:tc>
          <w:tcPr>
            <w:tcW w:w="1452" w:type="dxa"/>
          </w:tcPr>
          <w:p w14:paraId="65349FA8" w14:textId="77777777" w:rsidR="00E26DD9" w:rsidRPr="006A52F5" w:rsidRDefault="00E26DD9" w:rsidP="003C65C2">
            <w:pPr>
              <w:spacing w:line="360" w:lineRule="auto"/>
              <w:contextualSpacing/>
              <w:rPr>
                <w:highlight w:val="yellow"/>
                <w:rtl/>
              </w:rPr>
            </w:pPr>
          </w:p>
        </w:tc>
        <w:tc>
          <w:tcPr>
            <w:tcW w:w="900" w:type="dxa"/>
          </w:tcPr>
          <w:p w14:paraId="2EDDCC7E" w14:textId="77777777" w:rsidR="00E26DD9" w:rsidRPr="006A52F5" w:rsidRDefault="00E26DD9" w:rsidP="003C65C2">
            <w:pPr>
              <w:spacing w:line="360" w:lineRule="auto"/>
              <w:contextualSpacing/>
              <w:rPr>
                <w:highlight w:val="yellow"/>
                <w:rtl/>
              </w:rPr>
            </w:pPr>
          </w:p>
        </w:tc>
        <w:tc>
          <w:tcPr>
            <w:tcW w:w="1260" w:type="dxa"/>
          </w:tcPr>
          <w:p w14:paraId="0DFADD29" w14:textId="77777777" w:rsidR="00E26DD9" w:rsidRPr="006A52F5" w:rsidRDefault="00E26DD9" w:rsidP="003C65C2">
            <w:pPr>
              <w:spacing w:line="360" w:lineRule="auto"/>
              <w:contextualSpacing/>
              <w:rPr>
                <w:highlight w:val="yellow"/>
                <w:rtl/>
              </w:rPr>
            </w:pPr>
          </w:p>
        </w:tc>
        <w:tc>
          <w:tcPr>
            <w:tcW w:w="1260" w:type="dxa"/>
          </w:tcPr>
          <w:p w14:paraId="6C032A22" w14:textId="77777777" w:rsidR="00E26DD9" w:rsidRPr="006A52F5" w:rsidRDefault="00E26DD9" w:rsidP="003C65C2">
            <w:pPr>
              <w:spacing w:line="360" w:lineRule="auto"/>
              <w:contextualSpacing/>
              <w:rPr>
                <w:highlight w:val="yellow"/>
                <w:rtl/>
              </w:rPr>
            </w:pPr>
          </w:p>
        </w:tc>
        <w:tc>
          <w:tcPr>
            <w:tcW w:w="1282" w:type="dxa"/>
          </w:tcPr>
          <w:p w14:paraId="50745C0D" w14:textId="77777777" w:rsidR="00E26DD9" w:rsidRPr="006A52F5" w:rsidRDefault="00E26DD9" w:rsidP="003C65C2">
            <w:pPr>
              <w:spacing w:line="360" w:lineRule="auto"/>
              <w:contextualSpacing/>
              <w:rPr>
                <w:highlight w:val="yellow"/>
                <w:rtl/>
              </w:rPr>
            </w:pPr>
          </w:p>
        </w:tc>
      </w:tr>
    </w:tbl>
    <w:p w14:paraId="5B7FA20C" w14:textId="77777777" w:rsidR="00E26DD9" w:rsidRDefault="00E26DD9" w:rsidP="00E26DD9">
      <w:pPr>
        <w:pStyle w:val="afff2"/>
        <w:contextualSpacing/>
        <w:rPr>
          <w:rFonts w:cs="David"/>
          <w:sz w:val="24"/>
          <w:szCs w:val="24"/>
          <w:rtl/>
        </w:rPr>
      </w:pPr>
    </w:p>
    <w:p w14:paraId="4A789E52" w14:textId="77777777" w:rsidR="00E26DD9" w:rsidRPr="007F664A" w:rsidRDefault="00E26DD9" w:rsidP="00E26DD9">
      <w:pPr>
        <w:spacing w:line="360" w:lineRule="auto"/>
        <w:contextualSpacing/>
        <w:jc w:val="both"/>
        <w:rPr>
          <w:rFonts w:ascii="Calibri" w:eastAsia="Calibri" w:hAnsi="Calibri"/>
          <w:szCs w:val="24"/>
          <w:rtl/>
        </w:rPr>
      </w:pPr>
      <w:r w:rsidRPr="00C9187E">
        <w:rPr>
          <w:rFonts w:ascii="Calibri" w:eastAsia="Calibri" w:hAnsi="Calibri" w:hint="cs"/>
          <w:szCs w:val="24"/>
          <w:rtl/>
        </w:rPr>
        <w:t xml:space="preserve">יובהר כי המשרד רשאי לפנות לאנשי קשר/לקוחות מהרשימה הנ"ל או ללקוחות אחרים על בסיס מידע קיים או העולה מן </w:t>
      </w:r>
      <w:r w:rsidRPr="007F664A">
        <w:rPr>
          <w:rFonts w:ascii="Calibri" w:eastAsia="Calibri" w:hAnsi="Calibri" w:hint="cs"/>
          <w:szCs w:val="24"/>
          <w:rtl/>
        </w:rPr>
        <w:t>ההצעה או מבדיקתה על מנת להתרשם ממידת שביעות הרצון של לקוחות אלו מהשירותים שסופקו להם ע"י איש הצוות הרלוונטי.</w:t>
      </w:r>
    </w:p>
    <w:p w14:paraId="105E8237" w14:textId="77777777" w:rsidR="00E26DD9" w:rsidRPr="00C9187E" w:rsidRDefault="00E26DD9" w:rsidP="00E26DD9">
      <w:pPr>
        <w:spacing w:line="360" w:lineRule="auto"/>
        <w:contextualSpacing/>
        <w:jc w:val="both"/>
        <w:rPr>
          <w:rFonts w:ascii="Calibri" w:eastAsia="Calibri" w:hAnsi="Calibri"/>
          <w:szCs w:val="24"/>
        </w:rPr>
      </w:pPr>
      <w:r w:rsidRPr="007F664A">
        <w:rPr>
          <w:rFonts w:ascii="Calibri" w:eastAsia="Calibri" w:hAnsi="Calibri" w:hint="cs"/>
          <w:szCs w:val="24"/>
          <w:rtl/>
        </w:rPr>
        <w:t>במידת האפשר, ולצורך הוכחת עמידת אנשי הצוות בתנאי הסף ובדרישות הנוספות, יש לצרף דוגמאות לעבודות רלוונטיות שבוצעו על ידי חברי הצוות.</w:t>
      </w:r>
    </w:p>
    <w:p w14:paraId="14B623F7" w14:textId="77777777" w:rsidR="00E26DD9" w:rsidRDefault="00E26DD9" w:rsidP="00E26DD9">
      <w:pPr>
        <w:spacing w:line="360" w:lineRule="auto"/>
        <w:contextualSpacing/>
        <w:jc w:val="both"/>
        <w:rPr>
          <w:rFonts w:ascii="Calibri" w:eastAsia="Calibri" w:hAnsi="Calibri"/>
          <w:szCs w:val="24"/>
          <w:rtl/>
        </w:rPr>
      </w:pPr>
      <w:r w:rsidRPr="00C9187E">
        <w:rPr>
          <w:rFonts w:ascii="Calibri" w:eastAsia="Calibri" w:hAnsi="Calibri"/>
          <w:szCs w:val="24"/>
          <w:rtl/>
        </w:rPr>
        <w:t xml:space="preserve">ההחלטה האם </w:t>
      </w:r>
      <w:r w:rsidRPr="00C9187E">
        <w:rPr>
          <w:rFonts w:ascii="Calibri" w:eastAsia="Calibri" w:hAnsi="Calibri" w:hint="cs"/>
          <w:szCs w:val="24"/>
          <w:rtl/>
        </w:rPr>
        <w:t>המציע</w:t>
      </w:r>
      <w:r w:rsidRPr="00C9187E">
        <w:rPr>
          <w:rFonts w:ascii="Calibri" w:eastAsia="Calibri" w:hAnsi="Calibri"/>
          <w:szCs w:val="24"/>
          <w:rtl/>
        </w:rPr>
        <w:t xml:space="preserve"> עומד בדרישת הניסיון</w:t>
      </w:r>
      <w:r w:rsidRPr="00C9187E">
        <w:rPr>
          <w:rFonts w:ascii="Calibri" w:eastAsia="Calibri" w:hAnsi="Calibri" w:hint="cs"/>
          <w:szCs w:val="24"/>
          <w:rtl/>
        </w:rPr>
        <w:t xml:space="preserve"> וההשכלה</w:t>
      </w:r>
      <w:r>
        <w:rPr>
          <w:rFonts w:ascii="Calibri" w:eastAsia="Calibri" w:hAnsi="Calibri" w:hint="cs"/>
          <w:szCs w:val="24"/>
          <w:rtl/>
        </w:rPr>
        <w:t>,</w:t>
      </w:r>
      <w:r w:rsidRPr="00C9187E">
        <w:rPr>
          <w:rFonts w:ascii="Calibri" w:eastAsia="Calibri" w:hAnsi="Calibri"/>
          <w:szCs w:val="24"/>
          <w:rtl/>
        </w:rPr>
        <w:t xml:space="preserve"> ובכלל זה ההחלטה האם </w:t>
      </w:r>
      <w:r w:rsidRPr="00C9187E">
        <w:rPr>
          <w:rFonts w:ascii="Calibri" w:eastAsia="Calibri" w:hAnsi="Calibri" w:hint="cs"/>
          <w:szCs w:val="24"/>
          <w:rtl/>
        </w:rPr>
        <w:t>הניסיון</w:t>
      </w:r>
      <w:r w:rsidRPr="00C9187E">
        <w:rPr>
          <w:rFonts w:ascii="Calibri" w:eastAsia="Calibri" w:hAnsi="Calibri"/>
          <w:szCs w:val="24"/>
          <w:rtl/>
        </w:rPr>
        <w:t xml:space="preserve"> שעלי</w:t>
      </w:r>
      <w:r w:rsidRPr="00C9187E">
        <w:rPr>
          <w:rFonts w:ascii="Calibri" w:eastAsia="Calibri" w:hAnsi="Calibri" w:hint="cs"/>
          <w:szCs w:val="24"/>
          <w:rtl/>
        </w:rPr>
        <w:t>ו</w:t>
      </w:r>
      <w:r w:rsidRPr="00C9187E">
        <w:rPr>
          <w:rFonts w:ascii="Calibri" w:eastAsia="Calibri" w:hAnsi="Calibri"/>
          <w:szCs w:val="24"/>
          <w:rtl/>
        </w:rPr>
        <w:t xml:space="preserve"> הצביע המציע ה</w:t>
      </w:r>
      <w:r w:rsidRPr="00C9187E">
        <w:rPr>
          <w:rFonts w:ascii="Calibri" w:eastAsia="Calibri" w:hAnsi="Calibri" w:hint="cs"/>
          <w:szCs w:val="24"/>
          <w:rtl/>
        </w:rPr>
        <w:t>ו</w:t>
      </w:r>
      <w:r w:rsidRPr="00C9187E">
        <w:rPr>
          <w:rFonts w:ascii="Calibri" w:eastAsia="Calibri" w:hAnsi="Calibri"/>
          <w:szCs w:val="24"/>
          <w:rtl/>
        </w:rPr>
        <w:t xml:space="preserve">א </w:t>
      </w:r>
      <w:r w:rsidRPr="00C9187E">
        <w:rPr>
          <w:rFonts w:ascii="Calibri" w:eastAsia="Calibri" w:hAnsi="Calibri" w:hint="cs"/>
          <w:szCs w:val="24"/>
          <w:rtl/>
        </w:rPr>
        <w:t>ניסיון בהתאם לדרישות</w:t>
      </w:r>
      <w:r w:rsidRPr="00C9187E">
        <w:rPr>
          <w:rFonts w:ascii="Calibri" w:eastAsia="Calibri" w:hAnsi="Calibri"/>
          <w:szCs w:val="24"/>
          <w:rtl/>
        </w:rPr>
        <w:t xml:space="preserve"> </w:t>
      </w:r>
      <w:r w:rsidRPr="00C9187E">
        <w:rPr>
          <w:rFonts w:ascii="Calibri" w:eastAsia="Calibri" w:hAnsi="Calibri" w:hint="cs"/>
          <w:szCs w:val="24"/>
          <w:rtl/>
        </w:rPr>
        <w:t>או האם ההשכלה הינה רלוונטית לשירותים נשוא מכרז זה</w:t>
      </w:r>
      <w:r>
        <w:rPr>
          <w:rFonts w:ascii="Calibri" w:eastAsia="Calibri" w:hAnsi="Calibri" w:hint="cs"/>
          <w:szCs w:val="24"/>
          <w:rtl/>
        </w:rPr>
        <w:t>,</w:t>
      </w:r>
      <w:r w:rsidRPr="00C9187E">
        <w:rPr>
          <w:rFonts w:ascii="Calibri" w:eastAsia="Calibri" w:hAnsi="Calibri" w:hint="cs"/>
          <w:szCs w:val="24"/>
          <w:rtl/>
        </w:rPr>
        <w:t xml:space="preserve"> </w:t>
      </w:r>
      <w:r>
        <w:rPr>
          <w:rFonts w:ascii="Calibri" w:eastAsia="Calibri" w:hAnsi="Calibri" w:hint="cs"/>
          <w:szCs w:val="24"/>
          <w:rtl/>
        </w:rPr>
        <w:t>נתונה ל</w:t>
      </w:r>
      <w:r w:rsidRPr="00C9187E">
        <w:rPr>
          <w:rFonts w:ascii="Calibri" w:eastAsia="Calibri" w:hAnsi="Calibri"/>
          <w:szCs w:val="24"/>
          <w:rtl/>
        </w:rPr>
        <w:t>שיקול דעתה של ועדת המכרזים</w:t>
      </w:r>
      <w:r w:rsidRPr="00C9187E">
        <w:rPr>
          <w:rFonts w:ascii="Calibri" w:eastAsia="Calibri" w:hAnsi="Calibri" w:hint="cs"/>
          <w:szCs w:val="24"/>
          <w:rtl/>
        </w:rPr>
        <w:t>.</w:t>
      </w:r>
    </w:p>
    <w:p w14:paraId="2A8E861C" w14:textId="77777777" w:rsidR="00E26DD9" w:rsidRDefault="00E26DD9" w:rsidP="00E26DD9">
      <w:pPr>
        <w:spacing w:line="360" w:lineRule="auto"/>
        <w:contextualSpacing/>
        <w:jc w:val="both"/>
        <w:rPr>
          <w:rFonts w:ascii="Calibri" w:eastAsia="Calibri" w:hAnsi="Calibri"/>
          <w:szCs w:val="24"/>
          <w:rtl/>
        </w:rPr>
      </w:pPr>
    </w:p>
    <w:p w14:paraId="38BBAFAC" w14:textId="77777777" w:rsidR="00E26DD9" w:rsidRDefault="00E26DD9" w:rsidP="00E26DD9">
      <w:pPr>
        <w:pStyle w:val="af6"/>
        <w:numPr>
          <w:ilvl w:val="1"/>
          <w:numId w:val="87"/>
        </w:numPr>
        <w:spacing w:line="360" w:lineRule="auto"/>
        <w:ind w:left="792" w:hanging="432"/>
        <w:jc w:val="both"/>
        <w:rPr>
          <w:b/>
          <w:bCs/>
          <w:sz w:val="28"/>
          <w:szCs w:val="28"/>
          <w:u w:val="single"/>
          <w:rtl/>
        </w:rPr>
      </w:pPr>
      <w:r w:rsidRPr="00D00BF0">
        <w:rPr>
          <w:rFonts w:hint="cs"/>
          <w:b/>
          <w:bCs/>
          <w:sz w:val="28"/>
          <w:szCs w:val="28"/>
          <w:u w:val="single"/>
          <w:rtl/>
        </w:rPr>
        <w:t>ניגוד עניינים</w:t>
      </w:r>
    </w:p>
    <w:p w14:paraId="134F289D" w14:textId="77777777" w:rsidR="00E26DD9" w:rsidRDefault="00E26DD9" w:rsidP="00E26DD9">
      <w:pPr>
        <w:pStyle w:val="af6"/>
        <w:numPr>
          <w:ilvl w:val="2"/>
          <w:numId w:val="87"/>
        </w:numPr>
        <w:spacing w:line="360" w:lineRule="auto"/>
        <w:ind w:left="1224" w:hanging="504"/>
        <w:jc w:val="both"/>
        <w:rPr>
          <w:rFonts w:ascii="Arial" w:hAnsi="Arial"/>
          <w:szCs w:val="24"/>
          <w:rtl/>
        </w:rPr>
      </w:pPr>
      <w:r>
        <w:rPr>
          <w:rFonts w:ascii="Arial" w:hAnsi="Arial" w:hint="cs"/>
          <w:szCs w:val="24"/>
          <w:rtl/>
        </w:rPr>
        <w:t xml:space="preserve">על </w:t>
      </w:r>
      <w:r w:rsidRPr="007F664A">
        <w:rPr>
          <w:rFonts w:ascii="Arial" w:hAnsi="Arial"/>
          <w:szCs w:val="24"/>
          <w:rtl/>
        </w:rPr>
        <w:t>המציע</w:t>
      </w:r>
      <w:r w:rsidRPr="007F664A">
        <w:rPr>
          <w:rFonts w:ascii="Arial" w:hAnsi="Arial" w:hint="cs"/>
          <w:szCs w:val="24"/>
          <w:rtl/>
        </w:rPr>
        <w:t xml:space="preserve"> וכל אחד מאנשי הצוות המוצעים מטעמו,</w:t>
      </w:r>
      <w:r>
        <w:rPr>
          <w:rFonts w:ascii="Arial" w:hAnsi="Arial"/>
          <w:szCs w:val="24"/>
          <w:rtl/>
        </w:rPr>
        <w:t xml:space="preserve"> </w:t>
      </w:r>
      <w:r>
        <w:rPr>
          <w:rFonts w:ascii="Arial" w:hAnsi="Arial" w:hint="cs"/>
          <w:szCs w:val="24"/>
          <w:rtl/>
        </w:rPr>
        <w:t>לה</w:t>
      </w:r>
      <w:r>
        <w:rPr>
          <w:rFonts w:ascii="Arial" w:hAnsi="Arial"/>
          <w:szCs w:val="24"/>
          <w:rtl/>
        </w:rPr>
        <w:t xml:space="preserve">צהיר </w:t>
      </w:r>
      <w:r w:rsidRPr="00256E96">
        <w:rPr>
          <w:rFonts w:ascii="Arial" w:hAnsi="Arial"/>
          <w:szCs w:val="24"/>
          <w:rtl/>
        </w:rPr>
        <w:t>כי</w:t>
      </w:r>
      <w:r>
        <w:rPr>
          <w:rFonts w:ascii="Arial" w:hAnsi="Arial" w:hint="cs"/>
          <w:szCs w:val="24"/>
          <w:rtl/>
        </w:rPr>
        <w:t xml:space="preserve"> </w:t>
      </w:r>
      <w:r w:rsidRPr="00256E96">
        <w:rPr>
          <w:rFonts w:ascii="Arial" w:hAnsi="Arial"/>
          <w:szCs w:val="24"/>
          <w:rtl/>
        </w:rPr>
        <w:t xml:space="preserve">אינו נמצא בניגוד עניינים בין השירותים אותם הוא מספק כיום לבין השירותים </w:t>
      </w:r>
      <w:r>
        <w:rPr>
          <w:rFonts w:ascii="Arial" w:hAnsi="Arial" w:hint="cs"/>
          <w:szCs w:val="24"/>
          <w:rtl/>
        </w:rPr>
        <w:t>הנדרשים למשרד</w:t>
      </w:r>
      <w:r>
        <w:rPr>
          <w:rFonts w:ascii="Arial" w:hAnsi="Arial"/>
          <w:szCs w:val="24"/>
          <w:rtl/>
        </w:rPr>
        <w:t xml:space="preserve"> במסגרת מכרז זה</w:t>
      </w:r>
      <w:r>
        <w:rPr>
          <w:rFonts w:ascii="Arial" w:hAnsi="Arial" w:hint="cs"/>
          <w:szCs w:val="24"/>
          <w:rtl/>
        </w:rPr>
        <w:t>, וכי יימנע מלהימצא במצב זה לתקופה הקבועה במסמכי המכרז</w:t>
      </w:r>
      <w:r>
        <w:rPr>
          <w:rFonts w:ascii="Arial" w:hAnsi="Arial"/>
          <w:szCs w:val="24"/>
          <w:rtl/>
        </w:rPr>
        <w:t>.</w:t>
      </w:r>
      <w:r w:rsidRPr="00256E96">
        <w:rPr>
          <w:rFonts w:ascii="Arial" w:hAnsi="Arial"/>
          <w:szCs w:val="24"/>
          <w:rtl/>
        </w:rPr>
        <w:t xml:space="preserve"> המציע</w:t>
      </w:r>
      <w:r>
        <w:rPr>
          <w:rFonts w:ascii="Arial" w:hAnsi="Arial" w:hint="cs"/>
          <w:szCs w:val="24"/>
          <w:rtl/>
        </w:rPr>
        <w:t xml:space="preserve"> וכל אחד מאנשי הצוות המוצעים ישיבו</w:t>
      </w:r>
      <w:r w:rsidRPr="00256E96">
        <w:rPr>
          <w:rFonts w:ascii="Arial" w:hAnsi="Arial"/>
          <w:szCs w:val="24"/>
          <w:rtl/>
        </w:rPr>
        <w:t xml:space="preserve"> על שאלון בנושא ניגוד עניינים. </w:t>
      </w:r>
      <w:r w:rsidRPr="00256E96">
        <w:rPr>
          <w:rFonts w:ascii="Arial" w:hAnsi="Arial" w:hint="cs"/>
          <w:b/>
          <w:bCs/>
          <w:szCs w:val="24"/>
          <w:rtl/>
        </w:rPr>
        <w:t>ההצהרה ו</w:t>
      </w:r>
      <w:r w:rsidRPr="00256E96">
        <w:rPr>
          <w:rFonts w:ascii="Arial" w:hAnsi="Arial"/>
          <w:b/>
          <w:bCs/>
          <w:szCs w:val="24"/>
          <w:rtl/>
        </w:rPr>
        <w:t xml:space="preserve">השאלון יהיו על גבי המסמך המצ"ב למכרז </w:t>
      </w:r>
      <w:r w:rsidRPr="00A46B0C">
        <w:rPr>
          <w:rFonts w:ascii="Arial" w:hAnsi="Arial"/>
          <w:b/>
          <w:bCs/>
          <w:szCs w:val="24"/>
          <w:highlight w:val="cyan"/>
          <w:rtl/>
        </w:rPr>
        <w:t>כנספח ח'</w:t>
      </w:r>
      <w:r w:rsidRPr="00256E96">
        <w:rPr>
          <w:rFonts w:ascii="Arial" w:hAnsi="Arial"/>
          <w:b/>
          <w:bCs/>
          <w:szCs w:val="24"/>
          <w:rtl/>
        </w:rPr>
        <w:t>.</w:t>
      </w:r>
    </w:p>
    <w:p w14:paraId="5ED5BB51" w14:textId="77777777" w:rsidR="00E26DD9" w:rsidRPr="00BC485A" w:rsidRDefault="00E26DD9" w:rsidP="00E26DD9">
      <w:pPr>
        <w:pStyle w:val="af6"/>
        <w:numPr>
          <w:ilvl w:val="2"/>
          <w:numId w:val="87"/>
        </w:numPr>
        <w:spacing w:line="360" w:lineRule="auto"/>
        <w:ind w:left="1224" w:hanging="504"/>
        <w:jc w:val="both"/>
        <w:rPr>
          <w:rFonts w:ascii="Arial" w:hAnsi="Arial"/>
          <w:b/>
          <w:bCs/>
          <w:szCs w:val="24"/>
          <w:rtl/>
        </w:rPr>
      </w:pPr>
      <w:r>
        <w:rPr>
          <w:rFonts w:ascii="Arial" w:hAnsi="Arial" w:hint="cs"/>
          <w:szCs w:val="24"/>
          <w:rtl/>
        </w:rPr>
        <w:t xml:space="preserve">על המציע </w:t>
      </w:r>
      <w:r w:rsidRPr="007F664A">
        <w:rPr>
          <w:rFonts w:ascii="Arial" w:hAnsi="Arial" w:hint="cs"/>
          <w:szCs w:val="24"/>
          <w:rtl/>
        </w:rPr>
        <w:t>ואנשי הצוות המוצעים מטעמו ל</w:t>
      </w:r>
      <w:r w:rsidRPr="007F664A">
        <w:rPr>
          <w:rFonts w:ascii="Arial" w:hAnsi="Arial"/>
          <w:szCs w:val="24"/>
          <w:rtl/>
        </w:rPr>
        <w:t>פרט</w:t>
      </w:r>
      <w:r w:rsidRPr="00256E96">
        <w:rPr>
          <w:rFonts w:ascii="Arial" w:hAnsi="Arial"/>
          <w:szCs w:val="24"/>
          <w:rtl/>
        </w:rPr>
        <w:t xml:space="preserve"> את כל הקשרים המקצועיים, העסקיים, הכלכליים והאישיים עם גורמים אחרים במהלך </w:t>
      </w:r>
      <w:r>
        <w:rPr>
          <w:rFonts w:ascii="Arial" w:hAnsi="Arial" w:hint="cs"/>
          <w:szCs w:val="24"/>
          <w:rtl/>
        </w:rPr>
        <w:t>חמש</w:t>
      </w:r>
      <w:r w:rsidRPr="00256E96">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487FF9AD" w14:textId="77777777" w:rsidR="00E26DD9" w:rsidRDefault="00E26DD9" w:rsidP="00E26DD9">
      <w:pPr>
        <w:pStyle w:val="af6"/>
        <w:numPr>
          <w:ilvl w:val="2"/>
          <w:numId w:val="87"/>
        </w:numPr>
        <w:spacing w:line="360" w:lineRule="auto"/>
        <w:ind w:left="1224" w:hanging="504"/>
        <w:jc w:val="both"/>
        <w:rPr>
          <w:rFonts w:ascii="Arial" w:hAnsi="Arial"/>
          <w:szCs w:val="24"/>
          <w:rtl/>
        </w:rPr>
      </w:pPr>
      <w:r w:rsidRPr="00256E96">
        <w:rPr>
          <w:rFonts w:ascii="Arial" w:hAnsi="Arial"/>
          <w:szCs w:val="24"/>
          <w:rtl/>
        </w:rPr>
        <w:t xml:space="preserve">ועדת המכרזים של המשרד רשאית לפסול הצעות שיש בהן לדעתה חשש למצב של ניגוד </w:t>
      </w:r>
      <w:r w:rsidRPr="00256E96">
        <w:rPr>
          <w:rFonts w:ascii="Arial" w:hAnsi="Arial" w:hint="cs"/>
          <w:szCs w:val="24"/>
          <w:rtl/>
        </w:rPr>
        <w:t>עניינים</w:t>
      </w:r>
      <w:r w:rsidRPr="00256E96">
        <w:rPr>
          <w:rFonts w:ascii="Arial" w:hAnsi="Arial"/>
          <w:szCs w:val="24"/>
          <w:rtl/>
        </w:rPr>
        <w:t>. כן רשאית הוועדה לקבוע עם הזוכה הסדר למניעת ניגוד עניינים</w:t>
      </w:r>
      <w:r>
        <w:rPr>
          <w:rFonts w:ascii="Arial" w:hAnsi="Arial" w:hint="cs"/>
          <w:szCs w:val="24"/>
          <w:rtl/>
        </w:rPr>
        <w:t>,</w:t>
      </w:r>
      <w:r w:rsidRPr="00256E96">
        <w:rPr>
          <w:rFonts w:ascii="Arial" w:hAnsi="Arial"/>
          <w:szCs w:val="24"/>
          <w:rtl/>
        </w:rPr>
        <w:t xml:space="preserve"> והכול ע"פ שקול דעתה הבלעדי</w:t>
      </w:r>
      <w:r w:rsidRPr="00256E96">
        <w:rPr>
          <w:rFonts w:ascii="Arial" w:hAnsi="Arial" w:hint="cs"/>
          <w:szCs w:val="24"/>
          <w:rtl/>
        </w:rPr>
        <w:t>.</w:t>
      </w:r>
    </w:p>
    <w:p w14:paraId="709A4739" w14:textId="77777777" w:rsidR="00E26DD9" w:rsidRDefault="00E26DD9" w:rsidP="00E26DD9">
      <w:pPr>
        <w:spacing w:line="360" w:lineRule="auto"/>
        <w:jc w:val="both"/>
        <w:rPr>
          <w:rFonts w:ascii="Arial" w:hAnsi="Arial"/>
          <w:szCs w:val="24"/>
          <w:rtl/>
        </w:rPr>
      </w:pPr>
    </w:p>
    <w:p w14:paraId="69AB4CB1" w14:textId="77777777" w:rsidR="00E26DD9" w:rsidRDefault="00E26DD9" w:rsidP="00E26DD9">
      <w:pPr>
        <w:pStyle w:val="af6"/>
        <w:numPr>
          <w:ilvl w:val="0"/>
          <w:numId w:val="87"/>
        </w:numPr>
        <w:spacing w:line="360" w:lineRule="auto"/>
        <w:ind w:left="360"/>
        <w:jc w:val="both"/>
        <w:rPr>
          <w:rFonts w:ascii="Arial" w:hAnsi="Arial"/>
          <w:sz w:val="28"/>
          <w:szCs w:val="28"/>
          <w:rtl/>
        </w:rPr>
      </w:pPr>
      <w:r w:rsidRPr="00D00BF0">
        <w:rPr>
          <w:b/>
          <w:bCs/>
          <w:sz w:val="28"/>
          <w:szCs w:val="28"/>
          <w:u w:val="single"/>
          <w:rtl/>
        </w:rPr>
        <w:t>תנאים כלליים הקשורים לביצוע העבודה:</w:t>
      </w:r>
    </w:p>
    <w:p w14:paraId="6BAA0D39" w14:textId="77777777" w:rsidR="00E26DD9" w:rsidRDefault="00E26DD9" w:rsidP="00E26DD9">
      <w:pPr>
        <w:pStyle w:val="af6"/>
        <w:numPr>
          <w:ilvl w:val="1"/>
          <w:numId w:val="87"/>
        </w:numPr>
        <w:spacing w:line="360" w:lineRule="auto"/>
        <w:ind w:left="792" w:hanging="432"/>
        <w:jc w:val="both"/>
        <w:rPr>
          <w:rFonts w:ascii="Arial" w:hAnsi="Arial"/>
          <w:szCs w:val="24"/>
        </w:rPr>
      </w:pPr>
      <w:r w:rsidRPr="00D00BF0">
        <w:rPr>
          <w:rFonts w:ascii="Arial" w:hAnsi="Arial" w:hint="cs"/>
          <w:szCs w:val="24"/>
          <w:rtl/>
        </w:rPr>
        <w:t xml:space="preserve">הממונה מטעם המשרד על ביצוע השירותים נשוא מכרז זה </w:t>
      </w:r>
      <w:r>
        <w:rPr>
          <w:rFonts w:ascii="Arial" w:hAnsi="Arial" w:hint="cs"/>
          <w:szCs w:val="24"/>
          <w:rtl/>
        </w:rPr>
        <w:t>סמנכ"ל חירום, ביטחון, מידע וסייבר</w:t>
      </w:r>
      <w:r w:rsidRPr="00D00BF0">
        <w:rPr>
          <w:rFonts w:ascii="Arial" w:hAnsi="Arial" w:hint="cs"/>
          <w:szCs w:val="24"/>
          <w:rtl/>
        </w:rPr>
        <w:t xml:space="preserve"> או מי </w:t>
      </w:r>
      <w:r w:rsidRPr="00E42AA3">
        <w:rPr>
          <w:rFonts w:ascii="Arial" w:hAnsi="Arial" w:hint="cs"/>
          <w:szCs w:val="24"/>
          <w:rtl/>
        </w:rPr>
        <w:t>שימונה מטעמו בכתב</w:t>
      </w:r>
      <w:r w:rsidRPr="00D00BF0">
        <w:rPr>
          <w:rFonts w:ascii="Arial" w:hAnsi="Arial" w:hint="cs"/>
          <w:szCs w:val="24"/>
          <w:rtl/>
        </w:rPr>
        <w:t xml:space="preserve"> (להלן: </w:t>
      </w:r>
      <w:r w:rsidRPr="00D00BF0">
        <w:rPr>
          <w:rFonts w:ascii="Arial" w:hAnsi="Arial"/>
          <w:b/>
          <w:bCs/>
          <w:szCs w:val="24"/>
          <w:u w:val="single"/>
          <w:rtl/>
        </w:rPr>
        <w:t>"</w:t>
      </w:r>
      <w:r w:rsidRPr="00D00BF0">
        <w:rPr>
          <w:rFonts w:ascii="Arial" w:hAnsi="Arial" w:hint="eastAsia"/>
          <w:b/>
          <w:bCs/>
          <w:i/>
          <w:iCs/>
          <w:szCs w:val="24"/>
          <w:u w:val="single"/>
          <w:rtl/>
        </w:rPr>
        <w:t>הממונה</w:t>
      </w:r>
      <w:r w:rsidRPr="00D00BF0">
        <w:rPr>
          <w:rFonts w:ascii="Arial" w:hAnsi="Arial"/>
          <w:b/>
          <w:bCs/>
          <w:szCs w:val="24"/>
          <w:u w:val="single"/>
          <w:rtl/>
        </w:rPr>
        <w:t>"</w:t>
      </w:r>
      <w:r w:rsidRPr="00D00BF0">
        <w:rPr>
          <w:rFonts w:ascii="Arial" w:hAnsi="Arial" w:hint="cs"/>
          <w:szCs w:val="24"/>
          <w:rtl/>
        </w:rPr>
        <w:t>).</w:t>
      </w:r>
    </w:p>
    <w:p w14:paraId="75CA2543" w14:textId="77777777" w:rsidR="00E26DD9" w:rsidRPr="00E42AA3" w:rsidRDefault="00E26DD9" w:rsidP="00E26DD9">
      <w:pPr>
        <w:pStyle w:val="af6"/>
        <w:numPr>
          <w:ilvl w:val="1"/>
          <w:numId w:val="87"/>
        </w:numPr>
        <w:spacing w:line="360" w:lineRule="auto"/>
        <w:ind w:left="792" w:hanging="432"/>
        <w:jc w:val="both"/>
        <w:rPr>
          <w:rFonts w:ascii="Arial" w:hAnsi="Arial"/>
          <w:szCs w:val="24"/>
        </w:rPr>
      </w:pPr>
      <w:r w:rsidRPr="00E42AA3">
        <w:rPr>
          <w:rFonts w:ascii="Arial" w:hAnsi="Arial" w:hint="cs"/>
          <w:szCs w:val="24"/>
          <w:rtl/>
        </w:rPr>
        <w:t>אנשי הצוות מטעם הזוכה יידרשו לעבור בדיקה ביטחונית ע"י קצין הביטחון של המשרד על מנת לקבל אישור ברמת "סודי ביותר" (3).  מובהר</w:t>
      </w:r>
      <w:r>
        <w:rPr>
          <w:rFonts w:ascii="Arial" w:hAnsi="Arial" w:hint="cs"/>
          <w:szCs w:val="24"/>
          <w:rtl/>
        </w:rPr>
        <w:t xml:space="preserve"> כי מתן השירותים מותנה בקבלת אישור בטחוני כאמור. </w:t>
      </w:r>
      <w:r w:rsidRPr="00E42AA3">
        <w:rPr>
          <w:rFonts w:ascii="Arial" w:hAnsi="Arial" w:hint="cs"/>
          <w:szCs w:val="24"/>
          <w:rtl/>
        </w:rPr>
        <w:t>במידה ואחד או יותר מאנשי צוות הזוכה לא יקבל אישור ביטחוני כנדרש, נתון למשרד שיקול הדעת הבלעדי אם לדרוש את החלפת איש הצוות ביועץ אחר העומד בתנאי הסף,</w:t>
      </w:r>
      <w:r w:rsidRPr="00E42AA3">
        <w:rPr>
          <w:rFonts w:ascii="Arial" w:hAnsi="Arial"/>
          <w:szCs w:val="24"/>
          <w:rtl/>
        </w:rPr>
        <w:t xml:space="preserve"> לבטל את זכייתו של ה</w:t>
      </w:r>
      <w:r w:rsidRPr="00E42AA3">
        <w:rPr>
          <w:rFonts w:ascii="Arial" w:hAnsi="Arial" w:hint="cs"/>
          <w:szCs w:val="24"/>
          <w:rtl/>
        </w:rPr>
        <w:t>זוכה</w:t>
      </w:r>
      <w:r w:rsidRPr="00E42AA3">
        <w:rPr>
          <w:rFonts w:ascii="Arial" w:hAnsi="Arial"/>
          <w:szCs w:val="24"/>
          <w:rtl/>
        </w:rPr>
        <w:t xml:space="preserve"> או</w:t>
      </w:r>
      <w:r w:rsidRPr="00E42AA3">
        <w:rPr>
          <w:rFonts w:ascii="Arial" w:hAnsi="Arial" w:hint="cs"/>
          <w:szCs w:val="24"/>
          <w:rtl/>
        </w:rPr>
        <w:t xml:space="preserve"> ביצוע</w:t>
      </w:r>
      <w:r w:rsidRPr="00E42AA3">
        <w:rPr>
          <w:rFonts w:ascii="Arial" w:hAnsi="Arial"/>
          <w:szCs w:val="24"/>
          <w:rtl/>
        </w:rPr>
        <w:t xml:space="preserve"> כל פעולה אחרת</w:t>
      </w:r>
      <w:r w:rsidRPr="00E42AA3">
        <w:rPr>
          <w:rFonts w:ascii="Arial" w:hAnsi="Arial"/>
          <w:b/>
          <w:bCs/>
          <w:szCs w:val="24"/>
          <w:rtl/>
        </w:rPr>
        <w:t xml:space="preserve">. </w:t>
      </w:r>
    </w:p>
    <w:p w14:paraId="6704685C" w14:textId="77777777" w:rsidR="00E26DD9" w:rsidRDefault="00E26DD9" w:rsidP="00E26DD9">
      <w:pPr>
        <w:pStyle w:val="af6"/>
        <w:numPr>
          <w:ilvl w:val="1"/>
          <w:numId w:val="87"/>
        </w:numPr>
        <w:spacing w:line="360" w:lineRule="auto"/>
        <w:ind w:left="792" w:hanging="432"/>
        <w:jc w:val="both"/>
        <w:rPr>
          <w:rFonts w:ascii="Arial" w:hAnsi="Arial"/>
          <w:szCs w:val="24"/>
        </w:rPr>
      </w:pPr>
      <w:r>
        <w:rPr>
          <w:rFonts w:ascii="Arial" w:hAnsi="Arial" w:hint="cs"/>
          <w:szCs w:val="24"/>
          <w:rtl/>
        </w:rPr>
        <w:t>הזוכה</w:t>
      </w:r>
      <w:r w:rsidRPr="00BE6B8B">
        <w:rPr>
          <w:rFonts w:ascii="Arial" w:hAnsi="Arial"/>
          <w:szCs w:val="24"/>
          <w:rtl/>
        </w:rPr>
        <w:t xml:space="preserve"> יהיה חייב לבטח עצמו בביטוחים מתאימים (לרבות ביטוח אחריות מקצועית, חבות מעבידים</w:t>
      </w:r>
      <w:r>
        <w:rPr>
          <w:rFonts w:ascii="Arial" w:hAnsi="Arial" w:hint="cs"/>
          <w:szCs w:val="24"/>
          <w:rtl/>
        </w:rPr>
        <w:t>,</w:t>
      </w:r>
      <w:r w:rsidRPr="00BE6B8B">
        <w:rPr>
          <w:rFonts w:ascii="Arial" w:hAnsi="Arial"/>
          <w:szCs w:val="24"/>
          <w:rtl/>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w:t>
      </w:r>
      <w:r>
        <w:rPr>
          <w:rFonts w:ascii="Arial" w:hAnsi="Arial"/>
          <w:szCs w:val="24"/>
          <w:rtl/>
        </w:rPr>
        <w:t xml:space="preserve"> </w:t>
      </w:r>
      <w:r>
        <w:rPr>
          <w:rFonts w:ascii="Arial" w:hAnsi="Arial" w:hint="cs"/>
          <w:szCs w:val="24"/>
          <w:rtl/>
        </w:rPr>
        <w:t>הזוכה</w:t>
      </w:r>
      <w:r w:rsidRPr="00BE6B8B">
        <w:rPr>
          <w:rFonts w:ascii="Arial" w:hAnsi="Arial"/>
          <w:szCs w:val="24"/>
          <w:rtl/>
        </w:rPr>
        <w:t>.</w:t>
      </w:r>
      <w:r>
        <w:rPr>
          <w:rFonts w:ascii="Arial" w:hAnsi="Arial" w:hint="cs"/>
          <w:szCs w:val="24"/>
          <w:rtl/>
        </w:rPr>
        <w:t xml:space="preserve"> נוסח פוליסת הביטוח הנדרשת מפורטת בהסכם המצ"ב. </w:t>
      </w:r>
    </w:p>
    <w:p w14:paraId="2F24765A"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 xml:space="preserve">השירותים יינתנו על ידי </w:t>
      </w:r>
      <w:r w:rsidRPr="003A1F96">
        <w:rPr>
          <w:rFonts w:ascii="Arial" w:hAnsi="Arial"/>
          <w:szCs w:val="24"/>
          <w:rtl/>
        </w:rPr>
        <w:t xml:space="preserve">הזוכה </w:t>
      </w:r>
      <w:r w:rsidRPr="003A1F96">
        <w:rPr>
          <w:rFonts w:ascii="Arial" w:hAnsi="Arial" w:hint="cs"/>
          <w:szCs w:val="24"/>
          <w:rtl/>
        </w:rPr>
        <w:t>ונותני השירותים</w:t>
      </w:r>
      <w:r w:rsidRPr="003A1F96">
        <w:rPr>
          <w:rFonts w:ascii="Arial" w:hAnsi="Arial"/>
          <w:szCs w:val="24"/>
          <w:rtl/>
        </w:rPr>
        <w:t xml:space="preserve"> המועסקים על ידו</w:t>
      </w:r>
      <w:r>
        <w:rPr>
          <w:rFonts w:ascii="Arial" w:hAnsi="Arial" w:hint="cs"/>
          <w:szCs w:val="24"/>
          <w:rtl/>
        </w:rPr>
        <w:t xml:space="preserve"> שאושרו על ידי המשרד</w:t>
      </w:r>
      <w:r w:rsidRPr="00C10AB3">
        <w:rPr>
          <w:rFonts w:ascii="Arial" w:hAnsi="Arial" w:hint="cs"/>
          <w:szCs w:val="24"/>
          <w:rtl/>
        </w:rPr>
        <w:t xml:space="preserve"> </w:t>
      </w:r>
      <w:r w:rsidRPr="00C10AB3">
        <w:rPr>
          <w:rFonts w:ascii="Arial" w:hAnsi="Arial"/>
          <w:szCs w:val="24"/>
          <w:rtl/>
        </w:rPr>
        <w:t xml:space="preserve">בהתאם </w:t>
      </w:r>
      <w:r w:rsidRPr="00C10AB3">
        <w:rPr>
          <w:rFonts w:ascii="Arial" w:hAnsi="Arial" w:hint="cs"/>
          <w:szCs w:val="24"/>
          <w:rtl/>
        </w:rPr>
        <w:t xml:space="preserve">לתנאי המכרז, </w:t>
      </w:r>
      <w:r w:rsidRPr="00C10AB3">
        <w:rPr>
          <w:rFonts w:ascii="Arial" w:hAnsi="Arial"/>
          <w:szCs w:val="24"/>
          <w:rtl/>
        </w:rPr>
        <w:t>לשביעות רצונ</w:t>
      </w:r>
      <w:r>
        <w:rPr>
          <w:rFonts w:ascii="Arial" w:hAnsi="Arial" w:hint="cs"/>
          <w:szCs w:val="24"/>
          <w:rtl/>
        </w:rPr>
        <w:t>ו</w:t>
      </w:r>
      <w:r w:rsidRPr="00C10AB3">
        <w:rPr>
          <w:rFonts w:ascii="Arial" w:hAnsi="Arial" w:hint="cs"/>
          <w:szCs w:val="24"/>
          <w:rtl/>
        </w:rPr>
        <w:t xml:space="preserve"> של הממונה</w:t>
      </w:r>
      <w:r w:rsidRPr="00C10AB3">
        <w:rPr>
          <w:rFonts w:ascii="Arial" w:hAnsi="Arial"/>
          <w:szCs w:val="24"/>
          <w:rtl/>
        </w:rPr>
        <w:t>.</w:t>
      </w:r>
      <w:r w:rsidRPr="00C10AB3">
        <w:rPr>
          <w:rFonts w:ascii="Arial" w:hAnsi="Arial" w:hint="cs"/>
          <w:szCs w:val="24"/>
          <w:rtl/>
        </w:rPr>
        <w:t xml:space="preserve"> </w:t>
      </w:r>
    </w:p>
    <w:p w14:paraId="24DD27E0"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 xml:space="preserve">הזוכה ומי מטעמו מתחייבים להעניק את השירותים במומחיות, במקצועיות ובמיומנות על פי </w:t>
      </w:r>
      <w:r w:rsidRPr="00C10AB3">
        <w:rPr>
          <w:rFonts w:ascii="Arial" w:hAnsi="Arial" w:hint="cs"/>
          <w:szCs w:val="24"/>
          <w:rtl/>
        </w:rPr>
        <w:t>כל ה</w:t>
      </w:r>
      <w:r w:rsidRPr="00C10AB3">
        <w:rPr>
          <w:rFonts w:ascii="Arial" w:hAnsi="Arial"/>
          <w:szCs w:val="24"/>
          <w:rtl/>
        </w:rPr>
        <w:t>סטנדרטים המקצועיים</w:t>
      </w:r>
      <w:r>
        <w:rPr>
          <w:rFonts w:ascii="Arial" w:hAnsi="Arial" w:hint="cs"/>
          <w:szCs w:val="24"/>
          <w:rtl/>
        </w:rPr>
        <w:t xml:space="preserve"> המקובלים</w:t>
      </w:r>
      <w:r w:rsidRPr="00C10AB3">
        <w:rPr>
          <w:rFonts w:ascii="Arial" w:hAnsi="Arial" w:hint="cs"/>
          <w:szCs w:val="24"/>
          <w:rtl/>
        </w:rPr>
        <w:t>.</w:t>
      </w:r>
    </w:p>
    <w:p w14:paraId="534F734C"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הזוכה או מי מטעמו לא יהי</w:t>
      </w:r>
      <w:r w:rsidRPr="00C10AB3">
        <w:rPr>
          <w:rFonts w:ascii="Arial" w:hAnsi="Arial" w:hint="cs"/>
          <w:szCs w:val="24"/>
          <w:rtl/>
        </w:rPr>
        <w:t xml:space="preserve">ה </w:t>
      </w:r>
      <w:r w:rsidRPr="00C10AB3">
        <w:rPr>
          <w:rFonts w:ascii="Arial" w:hAnsi="Arial"/>
          <w:szCs w:val="24"/>
          <w:rtl/>
        </w:rPr>
        <w:t>רשאי להעביר או להסב את זכויותי</w:t>
      </w:r>
      <w:r w:rsidRPr="00C10AB3">
        <w:rPr>
          <w:rFonts w:ascii="Arial" w:hAnsi="Arial" w:hint="cs"/>
          <w:szCs w:val="24"/>
          <w:rtl/>
        </w:rPr>
        <w:t>ו</w:t>
      </w:r>
      <w:r w:rsidRPr="00C10AB3">
        <w:rPr>
          <w:rFonts w:ascii="Arial" w:hAnsi="Arial"/>
          <w:szCs w:val="24"/>
          <w:rtl/>
        </w:rPr>
        <w:t xml:space="preserve"> ע"פ הצעה זו</w:t>
      </w:r>
      <w:r w:rsidRPr="00C10AB3">
        <w:rPr>
          <w:rFonts w:ascii="Arial" w:hAnsi="Arial" w:hint="cs"/>
          <w:szCs w:val="24"/>
          <w:rtl/>
        </w:rPr>
        <w:t>,</w:t>
      </w:r>
      <w:r w:rsidRPr="00C10AB3">
        <w:rPr>
          <w:rFonts w:ascii="Arial" w:hAnsi="Arial"/>
          <w:szCs w:val="24"/>
          <w:rtl/>
        </w:rPr>
        <w:t xml:space="preserve"> כולן או חלקן</w:t>
      </w:r>
      <w:r w:rsidRPr="00C10AB3">
        <w:rPr>
          <w:rFonts w:ascii="Arial" w:hAnsi="Arial" w:hint="cs"/>
          <w:szCs w:val="24"/>
          <w:rtl/>
        </w:rPr>
        <w:t>,</w:t>
      </w:r>
      <w:r w:rsidRPr="00C10AB3">
        <w:rPr>
          <w:rFonts w:ascii="Arial" w:hAnsi="Arial"/>
          <w:szCs w:val="24"/>
          <w:rtl/>
        </w:rPr>
        <w:t xml:space="preserve"> לצד שלישי אלא בהסכמה מראש ובכתב מה</w:t>
      </w:r>
      <w:r w:rsidRPr="00C10AB3">
        <w:rPr>
          <w:rFonts w:ascii="Arial" w:hAnsi="Arial" w:hint="cs"/>
          <w:szCs w:val="24"/>
          <w:rtl/>
        </w:rPr>
        <w:t>משרד.</w:t>
      </w:r>
    </w:p>
    <w:p w14:paraId="2A0709EB" w14:textId="77777777" w:rsidR="00E26DD9" w:rsidRDefault="00E26DD9" w:rsidP="00E26DD9">
      <w:pPr>
        <w:pStyle w:val="af6"/>
        <w:numPr>
          <w:ilvl w:val="1"/>
          <w:numId w:val="87"/>
        </w:numPr>
        <w:spacing w:line="360" w:lineRule="auto"/>
        <w:ind w:left="792" w:hanging="432"/>
        <w:jc w:val="both"/>
        <w:rPr>
          <w:rFonts w:ascii="Arial" w:hAnsi="Arial"/>
          <w:szCs w:val="24"/>
        </w:rPr>
      </w:pPr>
      <w:r>
        <w:rPr>
          <w:rFonts w:ascii="Arial" w:hAnsi="Arial" w:hint="cs"/>
          <w:szCs w:val="24"/>
          <w:rtl/>
        </w:rPr>
        <w:t>נותני השירותים</w:t>
      </w:r>
      <w:r w:rsidRPr="00C10AB3">
        <w:rPr>
          <w:rFonts w:ascii="Arial" w:hAnsi="Arial" w:hint="cs"/>
          <w:szCs w:val="24"/>
          <w:rtl/>
        </w:rPr>
        <w:t xml:space="preserve"> </w:t>
      </w:r>
      <w:r w:rsidRPr="00C10AB3">
        <w:rPr>
          <w:rFonts w:ascii="Arial" w:hAnsi="Arial"/>
          <w:szCs w:val="24"/>
          <w:rtl/>
        </w:rPr>
        <w:t xml:space="preserve">מטעם </w:t>
      </w:r>
      <w:r>
        <w:rPr>
          <w:rFonts w:ascii="Arial" w:hAnsi="Arial" w:hint="cs"/>
          <w:szCs w:val="24"/>
          <w:rtl/>
        </w:rPr>
        <w:t>הזוכה</w:t>
      </w:r>
      <w:r w:rsidRPr="00C10AB3">
        <w:rPr>
          <w:rFonts w:ascii="Arial" w:hAnsi="Arial"/>
          <w:szCs w:val="24"/>
          <w:rtl/>
        </w:rPr>
        <w:t>, יהיו אלו שהוצעו ע"י ה</w:t>
      </w:r>
      <w:r>
        <w:rPr>
          <w:rFonts w:ascii="Arial" w:hAnsi="Arial" w:hint="cs"/>
          <w:szCs w:val="24"/>
          <w:rtl/>
        </w:rPr>
        <w:t>זוכה</w:t>
      </w:r>
      <w:r w:rsidRPr="00C10AB3">
        <w:rPr>
          <w:rFonts w:ascii="Arial" w:hAnsi="Arial"/>
          <w:szCs w:val="24"/>
          <w:rtl/>
        </w:rPr>
        <w:t xml:space="preserve"> במסגרת ההצעה. החלפת מי מ</w:t>
      </w:r>
      <w:r>
        <w:rPr>
          <w:rFonts w:ascii="Arial" w:hAnsi="Arial" w:hint="cs"/>
          <w:szCs w:val="24"/>
          <w:rtl/>
        </w:rPr>
        <w:t>נותני שירותים</w:t>
      </w:r>
      <w:r w:rsidRPr="00C10AB3">
        <w:rPr>
          <w:rFonts w:ascii="Arial" w:hAnsi="Arial"/>
          <w:szCs w:val="24"/>
          <w:rtl/>
        </w:rPr>
        <w:t xml:space="preserve"> אלו ביוזמת ה</w:t>
      </w:r>
      <w:r>
        <w:rPr>
          <w:rFonts w:ascii="Arial" w:hAnsi="Arial" w:hint="cs"/>
          <w:szCs w:val="24"/>
          <w:rtl/>
        </w:rPr>
        <w:t>זוכה</w:t>
      </w:r>
      <w:r w:rsidRPr="00C10AB3">
        <w:rPr>
          <w:rFonts w:ascii="Arial" w:hAnsi="Arial" w:hint="cs"/>
          <w:szCs w:val="24"/>
          <w:rtl/>
        </w:rPr>
        <w:t xml:space="preserve"> </w:t>
      </w:r>
      <w:r>
        <w:rPr>
          <w:rFonts w:ascii="Arial" w:hAnsi="Arial" w:hint="cs"/>
          <w:szCs w:val="24"/>
          <w:rtl/>
        </w:rPr>
        <w:t>בנותני שירותים</w:t>
      </w:r>
      <w:r w:rsidRPr="00C10AB3">
        <w:rPr>
          <w:rFonts w:ascii="Arial" w:hAnsi="Arial" w:hint="cs"/>
          <w:szCs w:val="24"/>
          <w:rtl/>
        </w:rPr>
        <w:t xml:space="preserve"> אחרים בעלי ידע וניסיון דומים או עדיפים</w:t>
      </w:r>
      <w:r w:rsidRPr="00C10AB3">
        <w:rPr>
          <w:rFonts w:ascii="Arial" w:hAnsi="Arial"/>
          <w:szCs w:val="24"/>
          <w:rtl/>
        </w:rPr>
        <w:t>, מותנית בהסכמה להחלפה</w:t>
      </w:r>
      <w:r w:rsidRPr="00C10AB3">
        <w:rPr>
          <w:rFonts w:ascii="Arial" w:hAnsi="Arial" w:hint="cs"/>
          <w:szCs w:val="24"/>
          <w:rtl/>
        </w:rPr>
        <w:t xml:space="preserve"> </w:t>
      </w:r>
      <w:r>
        <w:rPr>
          <w:rFonts w:ascii="Arial" w:hAnsi="Arial" w:hint="cs"/>
          <w:szCs w:val="24"/>
          <w:rtl/>
        </w:rPr>
        <w:t>מראש ו</w:t>
      </w:r>
      <w:r w:rsidRPr="00C10AB3">
        <w:rPr>
          <w:rFonts w:ascii="Arial" w:hAnsi="Arial"/>
          <w:szCs w:val="24"/>
          <w:rtl/>
        </w:rPr>
        <w:t xml:space="preserve">בכתב ע"י </w:t>
      </w:r>
      <w:r>
        <w:rPr>
          <w:rFonts w:ascii="Arial" w:hAnsi="Arial" w:hint="cs"/>
          <w:szCs w:val="24"/>
          <w:rtl/>
        </w:rPr>
        <w:t>המשרד</w:t>
      </w:r>
      <w:r w:rsidRPr="00C10AB3">
        <w:rPr>
          <w:rFonts w:ascii="Arial" w:hAnsi="Arial"/>
          <w:szCs w:val="24"/>
          <w:rtl/>
        </w:rPr>
        <w:t xml:space="preserve"> </w:t>
      </w:r>
      <w:r w:rsidRPr="00C10AB3">
        <w:rPr>
          <w:rFonts w:ascii="Arial" w:hAnsi="Arial" w:hint="cs"/>
          <w:szCs w:val="24"/>
          <w:rtl/>
        </w:rPr>
        <w:t>ובהתראה של 60 ימים מראש, אלא אם אישר הממונה החלפה מסוימת במועד שונה.</w:t>
      </w:r>
    </w:p>
    <w:p w14:paraId="6B145802" w14:textId="77777777" w:rsidR="00E26DD9" w:rsidRPr="003C65C2"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hint="cs"/>
          <w:szCs w:val="24"/>
          <w:rtl/>
        </w:rPr>
        <w:t>הממונה יהיה רשאי לדרוש את החלפתו של מי מנותני השירותים ועל ה</w:t>
      </w:r>
      <w:r>
        <w:rPr>
          <w:rFonts w:ascii="Arial" w:hAnsi="Arial" w:hint="cs"/>
          <w:szCs w:val="24"/>
          <w:rtl/>
        </w:rPr>
        <w:t>זוכה</w:t>
      </w:r>
      <w:r w:rsidRPr="00C10AB3">
        <w:rPr>
          <w:rFonts w:ascii="Arial" w:hAnsi="Arial" w:hint="cs"/>
          <w:szCs w:val="24"/>
          <w:rtl/>
        </w:rPr>
        <w:t xml:space="preserve"> יהיה להחליפו, בתוך 60 ימים מיום דרישת הממונה, בנותן שירותים אחר בעל ידע וניסיון דומים או עדיפים לו </w:t>
      </w:r>
      <w:r w:rsidRPr="003C65C2">
        <w:rPr>
          <w:rFonts w:ascii="Arial" w:hAnsi="Arial" w:hint="cs"/>
          <w:szCs w:val="24"/>
          <w:rtl/>
        </w:rPr>
        <w:t>אשר יאושר מראש בידי המשרד.</w:t>
      </w:r>
    </w:p>
    <w:p w14:paraId="06812430" w14:textId="77777777" w:rsidR="00E26DD9" w:rsidRPr="003C65C2" w:rsidRDefault="00E26DD9" w:rsidP="00E26DD9">
      <w:pPr>
        <w:pStyle w:val="af6"/>
        <w:numPr>
          <w:ilvl w:val="1"/>
          <w:numId w:val="87"/>
        </w:numPr>
        <w:spacing w:line="360" w:lineRule="auto"/>
        <w:ind w:left="792" w:hanging="432"/>
        <w:jc w:val="both"/>
        <w:rPr>
          <w:rFonts w:ascii="Arial" w:hAnsi="Arial"/>
          <w:szCs w:val="24"/>
        </w:rPr>
      </w:pPr>
      <w:r w:rsidRPr="003C65C2">
        <w:rPr>
          <w:rFonts w:ascii="Arial" w:hAnsi="Arial"/>
          <w:szCs w:val="24"/>
          <w:rtl/>
        </w:rPr>
        <w:t>ה</w:t>
      </w:r>
      <w:r w:rsidRPr="003C65C2">
        <w:rPr>
          <w:rFonts w:ascii="Arial" w:hAnsi="Arial" w:hint="cs"/>
          <w:szCs w:val="24"/>
          <w:rtl/>
        </w:rPr>
        <w:t>זוכה</w:t>
      </w:r>
      <w:r w:rsidRPr="003C65C2">
        <w:rPr>
          <w:rFonts w:ascii="Arial" w:hAnsi="Arial"/>
          <w:szCs w:val="24"/>
          <w:rtl/>
        </w:rPr>
        <w:t xml:space="preserve"> </w:t>
      </w:r>
      <w:r w:rsidRPr="003C65C2">
        <w:rPr>
          <w:rFonts w:ascii="Arial" w:hAnsi="Arial" w:hint="cs"/>
          <w:szCs w:val="24"/>
          <w:rtl/>
        </w:rPr>
        <w:t>י</w:t>
      </w:r>
      <w:r w:rsidRPr="003C65C2">
        <w:rPr>
          <w:rFonts w:ascii="Arial" w:hAnsi="Arial"/>
          <w:szCs w:val="24"/>
          <w:rtl/>
        </w:rPr>
        <w:t>תחייב לשמור על סודיות המידע ש</w:t>
      </w:r>
      <w:r w:rsidRPr="003C65C2">
        <w:rPr>
          <w:rFonts w:ascii="Arial" w:hAnsi="Arial" w:hint="cs"/>
          <w:szCs w:val="24"/>
          <w:rtl/>
        </w:rPr>
        <w:t>י</w:t>
      </w:r>
      <w:r w:rsidRPr="003C65C2">
        <w:rPr>
          <w:rFonts w:ascii="Arial" w:hAnsi="Arial"/>
          <w:szCs w:val="24"/>
          <w:rtl/>
        </w:rPr>
        <w:t xml:space="preserve">גיע אליו עקב מתן השירותים הן בתקופת ההסכם והן לאחריה. כן </w:t>
      </w:r>
      <w:r w:rsidRPr="003C65C2">
        <w:rPr>
          <w:rFonts w:ascii="Arial" w:hAnsi="Arial" w:hint="cs"/>
          <w:szCs w:val="24"/>
          <w:rtl/>
        </w:rPr>
        <w:t>י</w:t>
      </w:r>
      <w:r w:rsidRPr="003C65C2">
        <w:rPr>
          <w:rFonts w:ascii="Arial" w:hAnsi="Arial"/>
          <w:szCs w:val="24"/>
          <w:rtl/>
        </w:rPr>
        <w:t>תחייב ה</w:t>
      </w:r>
      <w:r w:rsidRPr="003C65C2">
        <w:rPr>
          <w:rFonts w:ascii="Arial" w:hAnsi="Arial" w:hint="cs"/>
          <w:szCs w:val="24"/>
          <w:rtl/>
        </w:rPr>
        <w:t xml:space="preserve">זוכה </w:t>
      </w:r>
      <w:r w:rsidRPr="003C65C2">
        <w:rPr>
          <w:rFonts w:ascii="Arial" w:hAnsi="Arial"/>
          <w:szCs w:val="24"/>
          <w:rtl/>
        </w:rPr>
        <w:t xml:space="preserve">כי </w:t>
      </w:r>
      <w:r w:rsidRPr="003C65C2">
        <w:rPr>
          <w:rFonts w:ascii="Arial" w:hAnsi="Arial" w:hint="cs"/>
          <w:szCs w:val="24"/>
          <w:rtl/>
        </w:rPr>
        <w:t>כל נותני השירותים מטעמו</w:t>
      </w:r>
      <w:r w:rsidRPr="003C65C2">
        <w:rPr>
          <w:rFonts w:ascii="Arial" w:hAnsi="Arial"/>
          <w:szCs w:val="24"/>
          <w:rtl/>
        </w:rPr>
        <w:t xml:space="preserve"> במסגרת הסכם זה</w:t>
      </w:r>
      <w:r w:rsidRPr="003C65C2">
        <w:rPr>
          <w:rFonts w:ascii="Arial" w:hAnsi="Arial" w:hint="cs"/>
          <w:szCs w:val="24"/>
          <w:rtl/>
        </w:rPr>
        <w:t>,</w:t>
      </w:r>
      <w:r w:rsidRPr="003C65C2">
        <w:rPr>
          <w:rFonts w:ascii="Arial" w:hAnsi="Arial"/>
          <w:szCs w:val="24"/>
          <w:rtl/>
        </w:rPr>
        <w:t xml:space="preserve"> </w:t>
      </w:r>
      <w:r w:rsidRPr="003C65C2">
        <w:rPr>
          <w:rFonts w:ascii="Arial" w:hAnsi="Arial" w:hint="cs"/>
          <w:szCs w:val="24"/>
          <w:rtl/>
        </w:rPr>
        <w:t>י</w:t>
      </w:r>
      <w:r w:rsidRPr="003C65C2">
        <w:rPr>
          <w:rFonts w:ascii="Arial" w:hAnsi="Arial"/>
          <w:szCs w:val="24"/>
          <w:rtl/>
        </w:rPr>
        <w:t>ימנעו מגילויו של מידע כלשהו הנוגע לפעילותם עבור ה</w:t>
      </w:r>
      <w:r w:rsidRPr="003C65C2">
        <w:rPr>
          <w:rFonts w:ascii="Arial" w:hAnsi="Arial" w:hint="cs"/>
          <w:szCs w:val="24"/>
          <w:rtl/>
        </w:rPr>
        <w:t>משרד</w:t>
      </w:r>
      <w:r w:rsidRPr="003C65C2">
        <w:rPr>
          <w:rFonts w:ascii="Arial" w:hAnsi="Arial"/>
          <w:szCs w:val="24"/>
          <w:rtl/>
        </w:rPr>
        <w:t>, הן לגורמים שאינם קשורים ל</w:t>
      </w:r>
      <w:r w:rsidRPr="003C65C2">
        <w:rPr>
          <w:rFonts w:ascii="Arial" w:hAnsi="Arial" w:hint="cs"/>
          <w:szCs w:val="24"/>
          <w:rtl/>
        </w:rPr>
        <w:t>זוכה</w:t>
      </w:r>
      <w:r w:rsidRPr="003C65C2">
        <w:rPr>
          <w:rFonts w:ascii="Arial" w:hAnsi="Arial"/>
          <w:szCs w:val="24"/>
          <w:rtl/>
        </w:rPr>
        <w:t xml:space="preserve"> והן לגורמים אצל ה</w:t>
      </w:r>
      <w:r w:rsidRPr="003C65C2">
        <w:rPr>
          <w:rFonts w:ascii="Arial" w:hAnsi="Arial" w:hint="cs"/>
          <w:szCs w:val="24"/>
          <w:rtl/>
        </w:rPr>
        <w:t>זוכה עצמ</w:t>
      </w:r>
      <w:r w:rsidRPr="003C65C2">
        <w:rPr>
          <w:rFonts w:ascii="Arial" w:hAnsi="Arial"/>
          <w:szCs w:val="24"/>
          <w:rtl/>
        </w:rPr>
        <w:t xml:space="preserve">ו שאינם מספקים שירותים בקשר עם מכרז זה. </w:t>
      </w:r>
      <w:r w:rsidRPr="003C65C2">
        <w:rPr>
          <w:rFonts w:ascii="Arial" w:hAnsi="Arial" w:hint="cs"/>
          <w:szCs w:val="24"/>
          <w:rtl/>
        </w:rPr>
        <w:t xml:space="preserve">הזוכה ונותני השירותים מטעמו </w:t>
      </w:r>
      <w:r w:rsidRPr="003C65C2">
        <w:rPr>
          <w:rFonts w:ascii="Arial" w:hAnsi="Arial"/>
          <w:szCs w:val="24"/>
          <w:rtl/>
        </w:rPr>
        <w:t>יידרשו לחתום על טופס</w:t>
      </w:r>
      <w:r w:rsidRPr="003C65C2">
        <w:rPr>
          <w:rFonts w:ascii="Arial" w:hAnsi="Arial" w:hint="cs"/>
          <w:szCs w:val="24"/>
          <w:rtl/>
        </w:rPr>
        <w:t>י</w:t>
      </w:r>
      <w:r w:rsidRPr="003C65C2">
        <w:rPr>
          <w:rFonts w:ascii="Arial" w:hAnsi="Arial"/>
          <w:szCs w:val="24"/>
          <w:rtl/>
        </w:rPr>
        <w:t xml:space="preserve"> התחייבות לשמירת סודיות ומניעת ניגוד עניינים </w:t>
      </w:r>
      <w:r w:rsidRPr="003C65C2">
        <w:rPr>
          <w:rFonts w:ascii="Arial" w:hAnsi="Arial" w:hint="cs"/>
          <w:szCs w:val="24"/>
          <w:rtl/>
        </w:rPr>
        <w:t>ה</w:t>
      </w:r>
      <w:r w:rsidRPr="003C65C2">
        <w:rPr>
          <w:rFonts w:ascii="Arial" w:hAnsi="Arial"/>
          <w:szCs w:val="24"/>
          <w:rtl/>
        </w:rPr>
        <w:t>מצור</w:t>
      </w:r>
      <w:r w:rsidRPr="003C65C2">
        <w:rPr>
          <w:rFonts w:ascii="Arial" w:hAnsi="Arial" w:hint="cs"/>
          <w:szCs w:val="24"/>
          <w:rtl/>
        </w:rPr>
        <w:t>פים</w:t>
      </w:r>
      <w:r w:rsidRPr="003C65C2">
        <w:rPr>
          <w:rFonts w:ascii="Arial" w:hAnsi="Arial"/>
          <w:szCs w:val="24"/>
          <w:rtl/>
        </w:rPr>
        <w:t xml:space="preserve"> כנספח </w:t>
      </w:r>
      <w:r w:rsidRPr="003C65C2">
        <w:rPr>
          <w:rFonts w:ascii="Arial" w:hAnsi="Arial" w:hint="eastAsia"/>
          <w:szCs w:val="24"/>
          <w:rtl/>
        </w:rPr>
        <w:t>ט</w:t>
      </w:r>
      <w:r w:rsidRPr="003C65C2">
        <w:rPr>
          <w:rFonts w:ascii="Arial" w:hAnsi="Arial"/>
          <w:szCs w:val="24"/>
          <w:rtl/>
        </w:rPr>
        <w:t xml:space="preserve">' </w:t>
      </w:r>
      <w:r w:rsidRPr="003C65C2">
        <w:rPr>
          <w:rFonts w:ascii="Arial" w:hAnsi="Arial" w:hint="eastAsia"/>
          <w:szCs w:val="24"/>
          <w:rtl/>
        </w:rPr>
        <w:t>ונספח</w:t>
      </w:r>
      <w:r w:rsidRPr="003C65C2">
        <w:rPr>
          <w:rFonts w:ascii="Arial" w:hAnsi="Arial"/>
          <w:szCs w:val="24"/>
          <w:rtl/>
        </w:rPr>
        <w:t xml:space="preserve"> </w:t>
      </w:r>
      <w:r w:rsidRPr="003C65C2">
        <w:rPr>
          <w:rFonts w:ascii="Arial" w:hAnsi="Arial" w:hint="eastAsia"/>
          <w:szCs w:val="24"/>
          <w:rtl/>
        </w:rPr>
        <w:t>ט</w:t>
      </w:r>
      <w:r w:rsidRPr="003C65C2">
        <w:rPr>
          <w:rFonts w:ascii="Arial" w:hAnsi="Arial"/>
          <w:szCs w:val="24"/>
          <w:rtl/>
        </w:rPr>
        <w:t>'1.</w:t>
      </w:r>
      <w:r w:rsidRPr="003C65C2">
        <w:rPr>
          <w:rFonts w:ascii="Arial" w:hAnsi="Arial" w:hint="cs"/>
          <w:szCs w:val="24"/>
          <w:rtl/>
        </w:rPr>
        <w:t xml:space="preserve"> </w:t>
      </w:r>
    </w:p>
    <w:p w14:paraId="235608CD"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 xml:space="preserve">כל תוצר עבודה של </w:t>
      </w:r>
      <w:r>
        <w:rPr>
          <w:rFonts w:ascii="Arial" w:hAnsi="Arial" w:hint="cs"/>
          <w:szCs w:val="24"/>
          <w:rtl/>
        </w:rPr>
        <w:t>הזוכה</w:t>
      </w:r>
      <w:r w:rsidRPr="00C10AB3">
        <w:rPr>
          <w:rFonts w:ascii="Arial" w:hAnsi="Arial"/>
          <w:szCs w:val="24"/>
          <w:rtl/>
        </w:rPr>
        <w:t xml:space="preserve">, בכל מידה שהיא, בכל שלב של העבודה, </w:t>
      </w:r>
      <w:r>
        <w:rPr>
          <w:rFonts w:ascii="Arial" w:hAnsi="Arial" w:hint="cs"/>
          <w:szCs w:val="24"/>
          <w:rtl/>
        </w:rPr>
        <w:t xml:space="preserve">יהא </w:t>
      </w:r>
      <w:r w:rsidRPr="00C10AB3">
        <w:rPr>
          <w:rFonts w:ascii="Arial" w:hAnsi="Arial"/>
          <w:szCs w:val="24"/>
          <w:rtl/>
        </w:rPr>
        <w:t xml:space="preserve">שייך בלעדית </w:t>
      </w:r>
      <w:r w:rsidRPr="00C10AB3">
        <w:rPr>
          <w:rFonts w:ascii="Arial" w:hAnsi="Arial" w:hint="cs"/>
          <w:szCs w:val="24"/>
          <w:rtl/>
        </w:rPr>
        <w:t>למשרד</w:t>
      </w:r>
      <w:r w:rsidRPr="00C10AB3">
        <w:rPr>
          <w:rFonts w:ascii="Arial" w:hAnsi="Arial"/>
          <w:szCs w:val="24"/>
          <w:rtl/>
        </w:rPr>
        <w:t>.</w:t>
      </w:r>
      <w:r w:rsidRPr="00DC273A">
        <w:rPr>
          <w:rFonts w:ascii="Arial" w:hAnsi="Arial" w:hint="cs"/>
          <w:szCs w:val="24"/>
          <w:rtl/>
        </w:rPr>
        <w:t xml:space="preserve"> מובהר בזאת, כי העבודה וכל ת</w:t>
      </w:r>
      <w:r w:rsidRPr="00DC273A">
        <w:rPr>
          <w:rFonts w:ascii="Arial" w:hAnsi="Arial" w:hint="eastAsia"/>
          <w:szCs w:val="24"/>
          <w:rtl/>
        </w:rPr>
        <w:t>וצרי</w:t>
      </w:r>
      <w:r w:rsidRPr="00DC273A">
        <w:rPr>
          <w:rFonts w:ascii="Arial" w:hAnsi="Arial" w:hint="cs"/>
          <w:szCs w:val="24"/>
          <w:rtl/>
        </w:rPr>
        <w:t>ה</w:t>
      </w:r>
      <w:r w:rsidRPr="00DC273A">
        <w:rPr>
          <w:rFonts w:ascii="Arial" w:hAnsi="Arial"/>
          <w:szCs w:val="24"/>
          <w:rtl/>
        </w:rPr>
        <w:t xml:space="preserve"> וזכויות היוצרים על העבודה, מכל סוג, יהיו רכושו הבלעדי של המשרד</w:t>
      </w:r>
      <w:r>
        <w:rPr>
          <w:rFonts w:ascii="Arial" w:hAnsi="Arial" w:hint="cs"/>
          <w:szCs w:val="24"/>
          <w:rtl/>
        </w:rPr>
        <w:t>, ו</w:t>
      </w:r>
      <w:r w:rsidRPr="00DC273A">
        <w:rPr>
          <w:rFonts w:ascii="Arial" w:hAnsi="Arial" w:hint="cs"/>
          <w:szCs w:val="24"/>
          <w:rtl/>
        </w:rPr>
        <w:t xml:space="preserve">הזוכה לא יהיה רשאי לעשות בהם שימוש כלשהו אלא באישור מפורש מראש ובכתב מהמשרד. </w:t>
      </w:r>
      <w:r w:rsidRPr="00DC273A">
        <w:rPr>
          <w:rFonts w:ascii="Arial" w:hAnsi="Arial"/>
          <w:szCs w:val="24"/>
          <w:rtl/>
        </w:rPr>
        <w:t xml:space="preserve">הזכות לפרסום </w:t>
      </w:r>
      <w:r w:rsidRPr="00DC273A">
        <w:rPr>
          <w:rFonts w:ascii="Arial" w:hAnsi="Arial" w:hint="cs"/>
          <w:szCs w:val="24"/>
          <w:rtl/>
        </w:rPr>
        <w:t xml:space="preserve">כל </w:t>
      </w:r>
      <w:r w:rsidRPr="00DC273A">
        <w:rPr>
          <w:rFonts w:ascii="Arial" w:hAnsi="Arial"/>
          <w:szCs w:val="24"/>
          <w:rtl/>
        </w:rPr>
        <w:t>החומר</w:t>
      </w:r>
      <w:r w:rsidRPr="00DC273A">
        <w:rPr>
          <w:rFonts w:ascii="Arial" w:hAnsi="Arial" w:hint="cs"/>
          <w:szCs w:val="24"/>
          <w:rtl/>
        </w:rPr>
        <w:t>ים ותוצרי העבודה</w:t>
      </w:r>
      <w:r w:rsidRPr="00DC273A">
        <w:rPr>
          <w:rFonts w:ascii="Arial" w:hAnsi="Arial"/>
          <w:szCs w:val="24"/>
          <w:rtl/>
        </w:rPr>
        <w:t xml:space="preserve"> שמורה למשרד בלבד,</w:t>
      </w:r>
      <w:r w:rsidRPr="00DC273A">
        <w:rPr>
          <w:rFonts w:ascii="Arial" w:hAnsi="Arial" w:hint="cs"/>
          <w:szCs w:val="24"/>
          <w:rtl/>
        </w:rPr>
        <w:t xml:space="preserve"> </w:t>
      </w:r>
      <w:r>
        <w:rPr>
          <w:rFonts w:ascii="Arial" w:hAnsi="Arial" w:hint="cs"/>
          <w:szCs w:val="24"/>
          <w:rtl/>
        </w:rPr>
        <w:t>ו</w:t>
      </w:r>
      <w:r w:rsidRPr="00DC273A">
        <w:rPr>
          <w:rFonts w:ascii="Arial" w:hAnsi="Arial" w:hint="cs"/>
          <w:szCs w:val="24"/>
          <w:rtl/>
        </w:rPr>
        <w:t>הזוכה לא יהיה רשאי לעשות בהם שימוש אלא באישור מפורש מראש ובכתב.</w:t>
      </w:r>
    </w:p>
    <w:p w14:paraId="369C5F43" w14:textId="77777777" w:rsidR="00E26DD9" w:rsidRDefault="00E26DD9" w:rsidP="00E26DD9">
      <w:pPr>
        <w:pStyle w:val="af6"/>
        <w:numPr>
          <w:ilvl w:val="1"/>
          <w:numId w:val="87"/>
        </w:numPr>
        <w:spacing w:line="360" w:lineRule="auto"/>
        <w:ind w:left="792" w:hanging="432"/>
        <w:jc w:val="both"/>
        <w:rPr>
          <w:rFonts w:ascii="Arial" w:hAnsi="Arial"/>
          <w:szCs w:val="24"/>
        </w:rPr>
      </w:pPr>
      <w:r>
        <w:rPr>
          <w:rFonts w:ascii="Arial" w:hAnsi="Arial" w:hint="cs"/>
          <w:szCs w:val="24"/>
          <w:rtl/>
        </w:rPr>
        <w:t xml:space="preserve">על </w:t>
      </w:r>
      <w:r w:rsidRPr="00C10AB3">
        <w:rPr>
          <w:rFonts w:ascii="Arial" w:hAnsi="Arial" w:hint="cs"/>
          <w:szCs w:val="24"/>
          <w:rtl/>
        </w:rPr>
        <w:t xml:space="preserve">הזוכה להיות </w:t>
      </w:r>
      <w:r w:rsidRPr="00C10AB3">
        <w:rPr>
          <w:rFonts w:ascii="Arial" w:hAnsi="Arial"/>
          <w:szCs w:val="24"/>
          <w:rtl/>
        </w:rPr>
        <w:t xml:space="preserve">מוכן להתחיל </w:t>
      </w:r>
      <w:r w:rsidRPr="00C10AB3">
        <w:rPr>
          <w:rFonts w:ascii="Arial" w:hAnsi="Arial" w:hint="cs"/>
          <w:szCs w:val="24"/>
          <w:rtl/>
        </w:rPr>
        <w:t xml:space="preserve">לבצע את השירותים </w:t>
      </w:r>
      <w:r w:rsidRPr="00C10AB3">
        <w:rPr>
          <w:rFonts w:ascii="Arial" w:hAnsi="Arial"/>
          <w:szCs w:val="24"/>
          <w:rtl/>
        </w:rPr>
        <w:t xml:space="preserve">מיד עם חתימת ההסכם, </w:t>
      </w:r>
      <w:r w:rsidRPr="00150F85">
        <w:rPr>
          <w:rFonts w:ascii="Arial" w:hAnsi="Arial"/>
          <w:szCs w:val="24"/>
          <w:rtl/>
        </w:rPr>
        <w:t xml:space="preserve">ולא </w:t>
      </w:r>
      <w:r w:rsidRPr="00150F85">
        <w:rPr>
          <w:rFonts w:ascii="Arial" w:hAnsi="Arial" w:hint="cs"/>
          <w:szCs w:val="24"/>
          <w:rtl/>
        </w:rPr>
        <w:t>י</w:t>
      </w:r>
      <w:r w:rsidRPr="00150F85">
        <w:rPr>
          <w:rFonts w:ascii="Arial" w:hAnsi="Arial"/>
          <w:szCs w:val="24"/>
          <w:rtl/>
        </w:rPr>
        <w:t xml:space="preserve">אוחר </w:t>
      </w:r>
      <w:r w:rsidRPr="00C44203">
        <w:rPr>
          <w:rFonts w:ascii="Arial" w:hAnsi="Arial"/>
          <w:szCs w:val="24"/>
          <w:rtl/>
        </w:rPr>
        <w:t xml:space="preserve">מ- </w:t>
      </w:r>
      <w:r w:rsidRPr="00C44203">
        <w:rPr>
          <w:rFonts w:ascii="Arial" w:hAnsi="Arial" w:hint="cs"/>
          <w:szCs w:val="24"/>
          <w:rtl/>
        </w:rPr>
        <w:t>14</w:t>
      </w:r>
      <w:r w:rsidRPr="00C44203">
        <w:rPr>
          <w:rFonts w:ascii="Arial" w:hAnsi="Arial"/>
          <w:szCs w:val="24"/>
          <w:rtl/>
        </w:rPr>
        <w:t xml:space="preserve"> ימים מיום קבלת ההודעה על זכייתו במכרז</w:t>
      </w:r>
      <w:r w:rsidRPr="00C44203">
        <w:rPr>
          <w:rFonts w:ascii="Arial" w:hAnsi="Arial" w:hint="cs"/>
          <w:szCs w:val="24"/>
          <w:rtl/>
        </w:rPr>
        <w:t>, לפי המוקדם</w:t>
      </w:r>
      <w:r w:rsidRPr="00C44203">
        <w:rPr>
          <w:rFonts w:ascii="Arial" w:hAnsi="Arial"/>
          <w:szCs w:val="24"/>
          <w:rtl/>
        </w:rPr>
        <w:t>.</w:t>
      </w:r>
    </w:p>
    <w:p w14:paraId="27FF6F6C" w14:textId="77777777" w:rsidR="00E26DD9" w:rsidRPr="00C9187E" w:rsidRDefault="00E26DD9" w:rsidP="00E26DD9">
      <w:pPr>
        <w:pStyle w:val="af6"/>
        <w:spacing w:line="360" w:lineRule="auto"/>
        <w:contextualSpacing w:val="0"/>
        <w:jc w:val="both"/>
        <w:rPr>
          <w:rFonts w:ascii="Arial" w:hAnsi="Arial"/>
          <w:szCs w:val="24"/>
          <w:rtl/>
        </w:rPr>
      </w:pPr>
    </w:p>
    <w:p w14:paraId="0D625329" w14:textId="77777777" w:rsidR="00E26DD9" w:rsidRPr="00860235" w:rsidRDefault="00E26DD9" w:rsidP="00E26DD9">
      <w:pPr>
        <w:pStyle w:val="af6"/>
        <w:numPr>
          <w:ilvl w:val="0"/>
          <w:numId w:val="87"/>
        </w:numPr>
        <w:spacing w:line="360" w:lineRule="auto"/>
        <w:ind w:left="169"/>
        <w:jc w:val="both"/>
        <w:rPr>
          <w:b/>
          <w:bCs/>
          <w:sz w:val="28"/>
          <w:szCs w:val="28"/>
          <w:u w:val="single"/>
        </w:rPr>
      </w:pPr>
      <w:r w:rsidRPr="00860235">
        <w:rPr>
          <w:b/>
          <w:bCs/>
          <w:sz w:val="28"/>
          <w:szCs w:val="28"/>
          <w:u w:val="single"/>
          <w:rtl/>
        </w:rPr>
        <w:t>ההסכם:</w:t>
      </w:r>
    </w:p>
    <w:p w14:paraId="101D05F8" w14:textId="77777777" w:rsidR="00E26DD9" w:rsidRPr="00860235" w:rsidRDefault="00E26DD9" w:rsidP="00E26DD9">
      <w:pPr>
        <w:pStyle w:val="af6"/>
        <w:numPr>
          <w:ilvl w:val="1"/>
          <w:numId w:val="87"/>
        </w:numPr>
        <w:spacing w:line="360" w:lineRule="auto"/>
        <w:ind w:left="792" w:hanging="432"/>
        <w:jc w:val="both"/>
        <w:rPr>
          <w:rFonts w:ascii="Arial" w:hAnsi="Arial"/>
          <w:szCs w:val="24"/>
          <w:rtl/>
        </w:rPr>
      </w:pPr>
      <w:r w:rsidRPr="00860235">
        <w:rPr>
          <w:rFonts w:ascii="Arial" w:hAnsi="Arial"/>
          <w:szCs w:val="24"/>
          <w:rtl/>
        </w:rPr>
        <w:t xml:space="preserve">עם היועץ ייחתם הסכם </w:t>
      </w:r>
      <w:r w:rsidRPr="00860235">
        <w:rPr>
          <w:rFonts w:ascii="Arial" w:hAnsi="Arial" w:hint="cs"/>
          <w:szCs w:val="24"/>
          <w:rtl/>
        </w:rPr>
        <w:t xml:space="preserve">לביצוע השירותים המפורטים במפרט המצ"ב להלן </w:t>
      </w:r>
      <w:r w:rsidRPr="00860235">
        <w:rPr>
          <w:rFonts w:ascii="Arial" w:hAnsi="Arial"/>
          <w:b/>
          <w:bCs/>
          <w:szCs w:val="24"/>
          <w:rtl/>
        </w:rPr>
        <w:t>כנספח ב'</w:t>
      </w:r>
      <w:r w:rsidRPr="00860235">
        <w:rPr>
          <w:rFonts w:ascii="Arial" w:hAnsi="Arial"/>
          <w:szCs w:val="24"/>
          <w:rtl/>
        </w:rPr>
        <w:t xml:space="preserve"> בשינויים המחו</w:t>
      </w:r>
      <w:r w:rsidRPr="00860235">
        <w:rPr>
          <w:rFonts w:ascii="Arial" w:hAnsi="Arial" w:hint="cs"/>
          <w:szCs w:val="24"/>
          <w:rtl/>
        </w:rPr>
        <w:t>י</w:t>
      </w:r>
      <w:r w:rsidRPr="00860235">
        <w:rPr>
          <w:rFonts w:ascii="Arial" w:hAnsi="Arial"/>
          <w:szCs w:val="24"/>
          <w:rtl/>
        </w:rPr>
        <w:t xml:space="preserve">יבים. תנאי ההסכם המפורטים </w:t>
      </w:r>
      <w:r w:rsidRPr="00860235">
        <w:rPr>
          <w:rFonts w:ascii="Arial" w:hAnsi="Arial"/>
          <w:b/>
          <w:bCs/>
          <w:szCs w:val="24"/>
          <w:rtl/>
        </w:rPr>
        <w:t xml:space="preserve">בנספח </w:t>
      </w:r>
      <w:r w:rsidRPr="00860235">
        <w:rPr>
          <w:rFonts w:ascii="Arial" w:hAnsi="Arial" w:hint="cs"/>
          <w:b/>
          <w:bCs/>
          <w:szCs w:val="24"/>
          <w:rtl/>
        </w:rPr>
        <w:t>ב</w:t>
      </w:r>
      <w:r w:rsidRPr="00860235">
        <w:rPr>
          <w:rFonts w:ascii="Arial" w:hAnsi="Arial"/>
          <w:b/>
          <w:bCs/>
          <w:szCs w:val="24"/>
          <w:rtl/>
        </w:rPr>
        <w:t>'</w:t>
      </w:r>
      <w:r w:rsidRPr="00860235">
        <w:rPr>
          <w:rFonts w:ascii="Arial" w:hAnsi="Arial"/>
          <w:szCs w:val="24"/>
          <w:rtl/>
        </w:rPr>
        <w:t xml:space="preserve"> מהווים חלק בלתי נפרד ממכרז זה ומתנאיו.</w:t>
      </w:r>
      <w:r w:rsidRPr="00860235">
        <w:rPr>
          <w:rFonts w:ascii="Arial" w:hAnsi="Arial" w:hint="cs"/>
          <w:szCs w:val="24"/>
          <w:rtl/>
        </w:rPr>
        <w:t xml:space="preserve"> </w:t>
      </w:r>
    </w:p>
    <w:p w14:paraId="447AA5CE" w14:textId="77777777" w:rsidR="00E26DD9" w:rsidRPr="00860235" w:rsidRDefault="00E26DD9" w:rsidP="00E26DD9">
      <w:pPr>
        <w:pStyle w:val="af6"/>
        <w:numPr>
          <w:ilvl w:val="1"/>
          <w:numId w:val="87"/>
        </w:numPr>
        <w:spacing w:line="360" w:lineRule="auto"/>
        <w:ind w:left="792" w:hanging="432"/>
        <w:jc w:val="both"/>
        <w:rPr>
          <w:rFonts w:ascii="Arial" w:hAnsi="Arial"/>
          <w:szCs w:val="24"/>
        </w:rPr>
      </w:pPr>
      <w:r w:rsidRPr="00860235">
        <w:rPr>
          <w:rFonts w:ascii="Arial" w:hAnsi="Arial" w:hint="cs"/>
          <w:szCs w:val="24"/>
          <w:rtl/>
        </w:rPr>
        <w:t xml:space="preserve">תקופת ההסכם תהיה </w:t>
      </w:r>
      <w:r w:rsidRPr="00C44203">
        <w:rPr>
          <w:rFonts w:ascii="Arial" w:hAnsi="Arial" w:hint="cs"/>
          <w:szCs w:val="24"/>
          <w:rtl/>
        </w:rPr>
        <w:t xml:space="preserve">למשך </w:t>
      </w:r>
      <w:r w:rsidRPr="0014427C">
        <w:rPr>
          <w:rFonts w:ascii="Arial" w:hAnsi="Arial"/>
          <w:szCs w:val="24"/>
          <w:rtl/>
        </w:rPr>
        <w:t xml:space="preserve">12 </w:t>
      </w:r>
      <w:r w:rsidRPr="0014427C">
        <w:rPr>
          <w:rFonts w:ascii="Arial" w:hAnsi="Arial" w:hint="eastAsia"/>
          <w:szCs w:val="24"/>
          <w:rtl/>
        </w:rPr>
        <w:t>חודשים</w:t>
      </w:r>
      <w:r w:rsidRPr="00860235">
        <w:rPr>
          <w:rFonts w:ascii="Arial" w:hAnsi="Arial" w:hint="cs"/>
          <w:szCs w:val="24"/>
          <w:rtl/>
        </w:rPr>
        <w:t xml:space="preserve">, כאשר למשרד נתונה אופציה חד צדדית ובלעדית, להאריך את תקופת </w:t>
      </w:r>
      <w:r w:rsidRPr="003A1F96">
        <w:rPr>
          <w:rFonts w:ascii="Arial" w:hAnsi="Arial" w:hint="eastAsia"/>
          <w:szCs w:val="24"/>
          <w:rtl/>
        </w:rPr>
        <w:t>ההתקשרות</w:t>
      </w:r>
      <w:r w:rsidRPr="003A1F96">
        <w:rPr>
          <w:rFonts w:ascii="Arial" w:hAnsi="Arial"/>
          <w:szCs w:val="24"/>
          <w:rtl/>
        </w:rPr>
        <w:t xml:space="preserve"> </w:t>
      </w:r>
      <w:r w:rsidRPr="003A1F96">
        <w:rPr>
          <w:rFonts w:ascii="Arial" w:hAnsi="Arial" w:hint="eastAsia"/>
          <w:szCs w:val="24"/>
          <w:rtl/>
        </w:rPr>
        <w:t>לתקופות</w:t>
      </w:r>
      <w:r w:rsidRPr="003A1F96">
        <w:rPr>
          <w:rFonts w:ascii="Arial" w:hAnsi="Arial"/>
          <w:szCs w:val="24"/>
          <w:rtl/>
        </w:rPr>
        <w:t xml:space="preserve"> נוספות </w:t>
      </w:r>
      <w:r w:rsidRPr="003A1F96">
        <w:rPr>
          <w:rFonts w:ascii="Arial" w:hAnsi="Arial" w:hint="eastAsia"/>
          <w:szCs w:val="24"/>
          <w:rtl/>
        </w:rPr>
        <w:t>ועד</w:t>
      </w:r>
      <w:r w:rsidRPr="003A1F96">
        <w:rPr>
          <w:rFonts w:ascii="Arial" w:hAnsi="Arial"/>
          <w:szCs w:val="24"/>
          <w:rtl/>
        </w:rPr>
        <w:t xml:space="preserve"> </w:t>
      </w:r>
      <w:r w:rsidRPr="003A1F96">
        <w:rPr>
          <w:rFonts w:ascii="Arial" w:hAnsi="Arial" w:hint="eastAsia"/>
          <w:szCs w:val="24"/>
          <w:rtl/>
        </w:rPr>
        <w:t>לחמש</w:t>
      </w:r>
      <w:r w:rsidRPr="003A1F96">
        <w:rPr>
          <w:rFonts w:ascii="Arial" w:hAnsi="Arial"/>
          <w:szCs w:val="24"/>
          <w:rtl/>
        </w:rPr>
        <w:t xml:space="preserve"> שנים (מתחדש </w:t>
      </w:r>
      <w:r w:rsidRPr="003A1F96">
        <w:rPr>
          <w:rFonts w:ascii="Arial" w:hAnsi="Arial" w:hint="eastAsia"/>
          <w:szCs w:val="24"/>
          <w:rtl/>
        </w:rPr>
        <w:t>כל</w:t>
      </w:r>
      <w:r w:rsidRPr="003A1F96">
        <w:rPr>
          <w:rFonts w:ascii="Arial" w:hAnsi="Arial"/>
          <w:szCs w:val="24"/>
          <w:rtl/>
        </w:rPr>
        <w:t xml:space="preserve"> </w:t>
      </w:r>
      <w:r w:rsidRPr="003A1F96">
        <w:rPr>
          <w:rFonts w:ascii="Arial" w:hAnsi="Arial" w:hint="eastAsia"/>
          <w:szCs w:val="24"/>
          <w:rtl/>
        </w:rPr>
        <w:t>שנה</w:t>
      </w:r>
      <w:r w:rsidRPr="003A1F96">
        <w:rPr>
          <w:rFonts w:ascii="Arial" w:hAnsi="Arial"/>
          <w:szCs w:val="24"/>
          <w:rtl/>
        </w:rPr>
        <w:t xml:space="preserve">) </w:t>
      </w:r>
      <w:r w:rsidRPr="003A1F96">
        <w:rPr>
          <w:rFonts w:ascii="Arial" w:hAnsi="Arial" w:hint="eastAsia"/>
          <w:szCs w:val="24"/>
          <w:rtl/>
        </w:rPr>
        <w:t>סך</w:t>
      </w:r>
      <w:r w:rsidRPr="00860235">
        <w:rPr>
          <w:rFonts w:ascii="Arial" w:hAnsi="Arial" w:hint="cs"/>
          <w:szCs w:val="24"/>
          <w:rtl/>
        </w:rPr>
        <w:t xml:space="preserve"> הכל וזאת על פי הודעה מראש ובכתב של המשרד.</w:t>
      </w:r>
    </w:p>
    <w:p w14:paraId="303797D8" w14:textId="77777777" w:rsidR="00E26DD9" w:rsidRDefault="00E26DD9" w:rsidP="00E26DD9">
      <w:pPr>
        <w:pStyle w:val="af6"/>
        <w:numPr>
          <w:ilvl w:val="1"/>
          <w:numId w:val="87"/>
        </w:numPr>
        <w:spacing w:line="360" w:lineRule="auto"/>
        <w:ind w:left="792" w:hanging="432"/>
        <w:jc w:val="both"/>
        <w:rPr>
          <w:rFonts w:ascii="Arial" w:hAnsi="Arial"/>
          <w:szCs w:val="24"/>
        </w:rPr>
      </w:pPr>
      <w:r w:rsidRPr="00860235">
        <w:rPr>
          <w:rFonts w:ascii="Arial" w:hAnsi="Arial" w:hint="cs"/>
          <w:szCs w:val="24"/>
          <w:rtl/>
        </w:rPr>
        <w:t>על אף כל</w:t>
      </w:r>
      <w:r>
        <w:rPr>
          <w:rFonts w:ascii="Arial" w:hAnsi="Arial" w:hint="cs"/>
          <w:szCs w:val="24"/>
          <w:rtl/>
        </w:rPr>
        <w:t xml:space="preserve"> הוראה אחרת</w:t>
      </w:r>
      <w:r w:rsidRPr="00C10AB3">
        <w:rPr>
          <w:rFonts w:ascii="Arial" w:hAnsi="Arial"/>
          <w:szCs w:val="24"/>
          <w:rtl/>
        </w:rPr>
        <w:t>, ה</w:t>
      </w:r>
      <w:r w:rsidRPr="00C10AB3">
        <w:rPr>
          <w:rFonts w:ascii="Arial" w:hAnsi="Arial" w:hint="cs"/>
          <w:szCs w:val="24"/>
          <w:rtl/>
        </w:rPr>
        <w:t>משרד</w:t>
      </w:r>
      <w:r w:rsidRPr="00C10AB3">
        <w:rPr>
          <w:rFonts w:ascii="Arial" w:hAnsi="Arial"/>
          <w:szCs w:val="24"/>
          <w:rtl/>
        </w:rPr>
        <w:t xml:space="preserve"> </w:t>
      </w:r>
      <w:r w:rsidRPr="00C10AB3">
        <w:rPr>
          <w:rFonts w:ascii="Arial" w:hAnsi="Arial" w:hint="cs"/>
          <w:szCs w:val="24"/>
          <w:rtl/>
        </w:rPr>
        <w:t>י</w:t>
      </w:r>
      <w:r w:rsidRPr="00C10AB3">
        <w:rPr>
          <w:rFonts w:ascii="Arial" w:hAnsi="Arial"/>
          <w:szCs w:val="24"/>
          <w:rtl/>
        </w:rPr>
        <w:t xml:space="preserve">הא רשאי להפסיק את ההסכם, </w:t>
      </w:r>
      <w:r>
        <w:rPr>
          <w:rFonts w:ascii="Arial" w:hAnsi="Arial" w:hint="cs"/>
          <w:szCs w:val="24"/>
          <w:rtl/>
        </w:rPr>
        <w:t>לפי</w:t>
      </w:r>
      <w:r w:rsidRPr="00C10AB3">
        <w:rPr>
          <w:rFonts w:ascii="Arial" w:hAnsi="Arial"/>
          <w:szCs w:val="24"/>
          <w:rtl/>
        </w:rPr>
        <w:t xml:space="preserve"> שיקול דעת</w:t>
      </w:r>
      <w:r w:rsidRPr="00C10AB3">
        <w:rPr>
          <w:rFonts w:ascii="Arial" w:hAnsi="Arial" w:hint="cs"/>
          <w:szCs w:val="24"/>
          <w:rtl/>
        </w:rPr>
        <w:t>ו</w:t>
      </w:r>
      <w:r w:rsidRPr="00C10AB3">
        <w:rPr>
          <w:rFonts w:ascii="Arial" w:hAnsi="Arial"/>
          <w:szCs w:val="24"/>
          <w:rtl/>
        </w:rPr>
        <w:t xml:space="preserve"> הבלעדי, ע</w:t>
      </w:r>
      <w:r>
        <w:rPr>
          <w:rFonts w:ascii="Arial" w:hAnsi="Arial" w:hint="cs"/>
          <w:szCs w:val="24"/>
          <w:rtl/>
        </w:rPr>
        <w:t>ל ידי</w:t>
      </w:r>
      <w:r w:rsidRPr="00C10AB3">
        <w:rPr>
          <w:rFonts w:ascii="Arial" w:hAnsi="Arial"/>
          <w:szCs w:val="24"/>
          <w:rtl/>
        </w:rPr>
        <w:t xml:space="preserve"> מתן הודעה בכתב 30 ימים מראש.</w:t>
      </w:r>
    </w:p>
    <w:p w14:paraId="5FC9024C" w14:textId="77777777" w:rsidR="00E26DD9" w:rsidRPr="00C44203" w:rsidRDefault="00E26DD9" w:rsidP="00E26DD9">
      <w:pPr>
        <w:pStyle w:val="af6"/>
        <w:numPr>
          <w:ilvl w:val="1"/>
          <w:numId w:val="87"/>
        </w:numPr>
        <w:spacing w:line="360" w:lineRule="auto"/>
        <w:ind w:left="792" w:hanging="432"/>
        <w:jc w:val="both"/>
        <w:rPr>
          <w:rFonts w:ascii="Arial" w:hAnsi="Arial"/>
          <w:szCs w:val="24"/>
        </w:rPr>
      </w:pPr>
      <w:r w:rsidRPr="00C44203">
        <w:rPr>
          <w:rFonts w:ascii="Arial" w:hAnsi="Arial" w:hint="cs"/>
          <w:szCs w:val="24"/>
          <w:rtl/>
        </w:rPr>
        <w:t xml:space="preserve">למען הסר ספק, מובהר ומודגש בזה כי המשרד אינו מתחייב להזמנת שירותים בהיקף מינימאלי כלשהו. </w:t>
      </w:r>
    </w:p>
    <w:p w14:paraId="3D6A0CBA" w14:textId="77777777" w:rsidR="00E26DD9" w:rsidRPr="00C10AB3" w:rsidRDefault="00E26DD9" w:rsidP="00E26DD9">
      <w:pPr>
        <w:pStyle w:val="af6"/>
        <w:spacing w:line="360" w:lineRule="auto"/>
        <w:ind w:left="318"/>
        <w:jc w:val="both"/>
        <w:rPr>
          <w:rFonts w:ascii="Arial" w:hAnsi="Arial"/>
          <w:b/>
          <w:bCs/>
          <w:szCs w:val="24"/>
          <w:u w:val="single"/>
        </w:rPr>
      </w:pPr>
    </w:p>
    <w:p w14:paraId="287723B9" w14:textId="77777777" w:rsidR="00E26DD9" w:rsidRDefault="00E26DD9" w:rsidP="00E26DD9">
      <w:pPr>
        <w:pStyle w:val="af6"/>
        <w:numPr>
          <w:ilvl w:val="0"/>
          <w:numId w:val="87"/>
        </w:numPr>
        <w:spacing w:line="360" w:lineRule="auto"/>
        <w:ind w:left="169"/>
        <w:jc w:val="both"/>
        <w:rPr>
          <w:b/>
          <w:bCs/>
          <w:sz w:val="28"/>
          <w:szCs w:val="28"/>
          <w:u w:val="single"/>
          <w:rtl/>
        </w:rPr>
      </w:pPr>
      <w:r w:rsidRPr="00E35A95">
        <w:rPr>
          <w:b/>
          <w:bCs/>
          <w:sz w:val="28"/>
          <w:szCs w:val="28"/>
          <w:u w:val="single"/>
          <w:rtl/>
        </w:rPr>
        <w:t>הצעת המחיר:</w:t>
      </w:r>
    </w:p>
    <w:p w14:paraId="7DA2361D" w14:textId="77777777" w:rsidR="00E26DD9" w:rsidRPr="00075E02" w:rsidRDefault="00E26DD9" w:rsidP="00E26DD9">
      <w:pPr>
        <w:pStyle w:val="af6"/>
        <w:numPr>
          <w:ilvl w:val="1"/>
          <w:numId w:val="87"/>
        </w:numPr>
        <w:spacing w:line="360" w:lineRule="auto"/>
        <w:ind w:left="792" w:hanging="432"/>
        <w:jc w:val="both"/>
        <w:rPr>
          <w:rFonts w:ascii="Arial" w:hAnsi="Arial"/>
          <w:b/>
          <w:bCs/>
          <w:szCs w:val="24"/>
          <w:rtl/>
        </w:rPr>
      </w:pPr>
      <w:r w:rsidRPr="00C10AB3">
        <w:rPr>
          <w:rFonts w:ascii="Arial" w:hAnsi="Arial"/>
          <w:szCs w:val="24"/>
          <w:rtl/>
        </w:rPr>
        <w:t xml:space="preserve">הצעת מחיר תוגש על גבי הטופס המצ"ב </w:t>
      </w:r>
      <w:r w:rsidRPr="00A46B0C">
        <w:rPr>
          <w:rFonts w:ascii="Arial" w:hAnsi="Arial"/>
          <w:b/>
          <w:bCs/>
          <w:szCs w:val="24"/>
          <w:highlight w:val="cyan"/>
          <w:rtl/>
        </w:rPr>
        <w:t xml:space="preserve">כנספח </w:t>
      </w:r>
      <w:r w:rsidRPr="00A46B0C">
        <w:rPr>
          <w:rFonts w:ascii="Arial" w:hAnsi="Arial" w:hint="cs"/>
          <w:b/>
          <w:bCs/>
          <w:szCs w:val="24"/>
          <w:highlight w:val="cyan"/>
          <w:rtl/>
        </w:rPr>
        <w:t>י</w:t>
      </w:r>
      <w:r w:rsidRPr="00A46B0C">
        <w:rPr>
          <w:rFonts w:ascii="Arial" w:hAnsi="Arial"/>
          <w:b/>
          <w:bCs/>
          <w:szCs w:val="24"/>
          <w:highlight w:val="cyan"/>
          <w:rtl/>
        </w:rPr>
        <w:t>'</w:t>
      </w:r>
      <w:r>
        <w:rPr>
          <w:rFonts w:ascii="Arial" w:hAnsi="Arial" w:hint="cs"/>
          <w:szCs w:val="24"/>
          <w:rtl/>
        </w:rPr>
        <w:t xml:space="preserve"> </w:t>
      </w:r>
      <w:r w:rsidRPr="00075E02">
        <w:rPr>
          <w:rFonts w:ascii="Arial" w:hAnsi="Arial" w:hint="cs"/>
          <w:szCs w:val="24"/>
          <w:rtl/>
        </w:rPr>
        <w:t>(יוגש במעטפה נפרדת בתוך מעטפת ההצעה עליה ירשם: הצעת מחיר)</w:t>
      </w:r>
      <w:r w:rsidRPr="00075E02">
        <w:rPr>
          <w:rFonts w:ascii="Arial" w:hAnsi="Arial" w:hint="cs"/>
          <w:b/>
          <w:bCs/>
          <w:szCs w:val="24"/>
          <w:rtl/>
        </w:rPr>
        <w:t>.</w:t>
      </w:r>
    </w:p>
    <w:p w14:paraId="5302E26E"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hint="cs"/>
          <w:szCs w:val="24"/>
          <w:rtl/>
        </w:rPr>
        <w:t xml:space="preserve">הצעת המחיר תכלול את כל ההוצאות שיהיו למציע בקשר עם </w:t>
      </w:r>
      <w:r>
        <w:rPr>
          <w:rFonts w:ascii="Arial" w:hAnsi="Arial" w:hint="cs"/>
          <w:szCs w:val="24"/>
          <w:rtl/>
        </w:rPr>
        <w:t>מתן השירותים</w:t>
      </w:r>
      <w:r w:rsidRPr="00C10AB3">
        <w:rPr>
          <w:rFonts w:ascii="Arial" w:hAnsi="Arial" w:hint="cs"/>
          <w:szCs w:val="24"/>
          <w:rtl/>
        </w:rPr>
        <w:t>. לא ישולמו כל הוצאות נוספות נוסף על המחיר שנקבע בהצעה לרבות הוצאות בגין רכישת כל חומר, מידע, סקרים וכיו"ב.</w:t>
      </w:r>
    </w:p>
    <w:p w14:paraId="30B58561" w14:textId="77777777" w:rsidR="00E26DD9" w:rsidRPr="00AB3362" w:rsidRDefault="00E26DD9" w:rsidP="00E26DD9">
      <w:pPr>
        <w:pStyle w:val="af6"/>
        <w:numPr>
          <w:ilvl w:val="1"/>
          <w:numId w:val="87"/>
        </w:numPr>
        <w:spacing w:line="360" w:lineRule="auto"/>
        <w:ind w:left="792" w:hanging="432"/>
        <w:jc w:val="both"/>
        <w:rPr>
          <w:rFonts w:ascii="Arial" w:hAnsi="Arial"/>
          <w:szCs w:val="24"/>
          <w:rtl/>
        </w:rPr>
      </w:pPr>
      <w:r w:rsidRPr="000553FF">
        <w:rPr>
          <w:rFonts w:ascii="Arial" w:hAnsi="Arial"/>
          <w:szCs w:val="24"/>
          <w:rtl/>
        </w:rPr>
        <w:t>לתנאי התמורה</w:t>
      </w:r>
      <w:r w:rsidRPr="000553FF">
        <w:rPr>
          <w:rFonts w:ascii="Arial" w:hAnsi="Arial" w:hint="cs"/>
          <w:szCs w:val="24"/>
          <w:rtl/>
        </w:rPr>
        <w:t xml:space="preserve"> נא ראו סעיף </w:t>
      </w:r>
      <w:r w:rsidRPr="00BA6DF3">
        <w:rPr>
          <w:rFonts w:ascii="Arial" w:hAnsi="Arial"/>
          <w:szCs w:val="24"/>
          <w:highlight w:val="cyan"/>
          <w:rtl/>
        </w:rPr>
        <w:t>4 בנספח א'</w:t>
      </w:r>
      <w:r w:rsidRPr="000553FF">
        <w:rPr>
          <w:rFonts w:ascii="Arial" w:hAnsi="Arial" w:hint="cs"/>
          <w:szCs w:val="24"/>
          <w:rtl/>
        </w:rPr>
        <w:t xml:space="preserve"> </w:t>
      </w:r>
      <w:r w:rsidRPr="000553FF">
        <w:rPr>
          <w:rFonts w:ascii="Arial" w:hAnsi="Arial"/>
          <w:szCs w:val="24"/>
          <w:rtl/>
        </w:rPr>
        <w:t>–</w:t>
      </w:r>
      <w:r w:rsidRPr="000553FF">
        <w:rPr>
          <w:rFonts w:ascii="Arial" w:hAnsi="Arial" w:hint="cs"/>
          <w:szCs w:val="24"/>
          <w:rtl/>
        </w:rPr>
        <w:t xml:space="preserve"> המפרט המקצועי.</w:t>
      </w:r>
      <w:r>
        <w:rPr>
          <w:rFonts w:ascii="Arial" w:hAnsi="Arial" w:hint="cs"/>
          <w:szCs w:val="24"/>
          <w:rtl/>
        </w:rPr>
        <w:t xml:space="preserve"> </w:t>
      </w:r>
      <w:r w:rsidRPr="00AB3362">
        <w:rPr>
          <w:rFonts w:ascii="Arial" w:hAnsi="Arial" w:hint="cs"/>
          <w:szCs w:val="24"/>
          <w:rtl/>
        </w:rPr>
        <w:t>לא יבוצע תשלום בגין ביטול זמן עקב נסיעה. החזר הוצאות נסיעה בתפקיד</w:t>
      </w:r>
      <w:r w:rsidRPr="00075E02">
        <w:rPr>
          <w:rStyle w:val="afff4"/>
          <w:rFonts w:ascii="Arial" w:eastAsia="Calibri" w:hAnsi="Arial"/>
          <w:szCs w:val="24"/>
          <w:rtl/>
        </w:rPr>
        <w:footnoteReference w:id="1"/>
      </w:r>
      <w:r w:rsidRPr="00AB3362">
        <w:rPr>
          <w:rFonts w:ascii="Arial" w:hAnsi="Arial" w:hint="cs"/>
          <w:szCs w:val="24"/>
          <w:rtl/>
        </w:rPr>
        <w:t xml:space="preserve"> יהיה כמפורט בהודעת החשב הכללי "החזר הוצאות נסיעה בתפקיד לנותני שירותים חיצוניים- תעריפים", מס' ה 13.9.2.2 והעדכונים לתעריפים שייקבעו לתשלום בגין ביצוע העבודה ו/או תשלום בגין נסיעות, יהיו בהתאם להוראה שפורסמה ביום האחרון של הגשת ההצעה. </w:t>
      </w:r>
      <w:r w:rsidRPr="00AB3362">
        <w:rPr>
          <w:rFonts w:hint="cs"/>
          <w:szCs w:val="24"/>
          <w:rtl/>
        </w:rPr>
        <w:t xml:space="preserve">להלן קישור להוראה המעודכנת: </w:t>
      </w:r>
      <w:hyperlink r:id="rId15" w:history="1">
        <w:r w:rsidRPr="00075E02">
          <w:rPr>
            <w:rStyle w:val="Hyperlink"/>
          </w:rPr>
          <w:t>http://hozrim.mof.gov.il/doc/hashkal/horaot.nsf/ByNum</w:t>
        </w:r>
        <w:r w:rsidRPr="00075E02">
          <w:rPr>
            <w:rStyle w:val="Hyperlink"/>
            <w:rtl/>
          </w:rPr>
          <w:t>/ה.13.9.2.2</w:t>
        </w:r>
      </w:hyperlink>
      <w:r w:rsidRPr="00AB3362">
        <w:rPr>
          <w:rFonts w:ascii="Arial" w:hAnsi="Arial" w:hint="cs"/>
          <w:szCs w:val="24"/>
          <w:rtl/>
        </w:rPr>
        <w:t xml:space="preserve">. מהדורה 09 </w:t>
      </w:r>
    </w:p>
    <w:p w14:paraId="3ECAB7E6" w14:textId="77777777" w:rsidR="00E26DD9" w:rsidRDefault="00E26DD9" w:rsidP="00E26DD9">
      <w:pPr>
        <w:pStyle w:val="af6"/>
        <w:numPr>
          <w:ilvl w:val="1"/>
          <w:numId w:val="87"/>
        </w:numPr>
        <w:spacing w:line="360" w:lineRule="auto"/>
        <w:ind w:left="792" w:hanging="432"/>
        <w:jc w:val="both"/>
        <w:rPr>
          <w:rFonts w:ascii="Arial" w:hAnsi="Arial"/>
          <w:szCs w:val="24"/>
        </w:rPr>
      </w:pPr>
      <w:r w:rsidRPr="00075E02">
        <w:rPr>
          <w:rFonts w:ascii="Arial" w:hAnsi="Arial" w:hint="cs"/>
          <w:szCs w:val="24"/>
          <w:rtl/>
        </w:rPr>
        <w:t xml:space="preserve">למען הסר ספק, הצעת המחיר תהא תקפה לכל תקופת ההתקשרות לרבות ההארכות לה ככל שיבוצעו, </w:t>
      </w:r>
      <w:r w:rsidRPr="00CF5E46">
        <w:rPr>
          <w:rFonts w:ascii="Arial" w:hAnsi="Arial"/>
          <w:szCs w:val="24"/>
          <w:rtl/>
        </w:rPr>
        <w:t>יש לציין כי התעריפים יעודכנו בהתאם לעדכוני חשכ"ל  לתעריפי התקשרות עם נותני שרות חיצוניים לאחר 18 חודשים</w:t>
      </w:r>
      <w:r>
        <w:rPr>
          <w:rFonts w:ascii="Arial" w:hAnsi="Arial" w:hint="cs"/>
          <w:szCs w:val="24"/>
          <w:rtl/>
        </w:rPr>
        <w:t xml:space="preserve"> מיום חתימת ההסכם</w:t>
      </w:r>
      <w:r w:rsidRPr="00CF5E46">
        <w:rPr>
          <w:rFonts w:ascii="Arial" w:hAnsi="Arial"/>
          <w:szCs w:val="24"/>
          <w:rtl/>
        </w:rPr>
        <w:t xml:space="preserve"> במידה וחל עדכון. </w:t>
      </w:r>
    </w:p>
    <w:p w14:paraId="01FDCE59" w14:textId="77777777" w:rsidR="00E26DD9" w:rsidRPr="00246D8A" w:rsidRDefault="00E26DD9" w:rsidP="00E26DD9">
      <w:pPr>
        <w:pStyle w:val="af6"/>
        <w:numPr>
          <w:ilvl w:val="1"/>
          <w:numId w:val="87"/>
        </w:numPr>
        <w:spacing w:line="360" w:lineRule="auto"/>
        <w:ind w:left="792" w:hanging="432"/>
        <w:jc w:val="both"/>
        <w:rPr>
          <w:rFonts w:ascii="Arial" w:hAnsi="Arial"/>
          <w:szCs w:val="24"/>
        </w:rPr>
      </w:pPr>
      <w:r>
        <w:rPr>
          <w:rFonts w:ascii="Arial" w:hAnsi="Arial" w:hint="cs"/>
          <w:szCs w:val="24"/>
          <w:rtl/>
        </w:rPr>
        <w:t xml:space="preserve">התשלום לנותן השירותים יהיה בהתאם להנחיות המפורטות בהוראת התכ"ם 13.9.2 </w:t>
      </w:r>
      <w:r w:rsidRPr="00246D8A">
        <w:rPr>
          <w:rFonts w:ascii="Arial" w:hAnsi="Arial" w:hint="cs"/>
          <w:szCs w:val="24"/>
          <w:rtl/>
        </w:rPr>
        <w:t>"התקשרות עם נותן שירותים חיצוניים" לעבודה מתמשכת:</w:t>
      </w:r>
    </w:p>
    <w:p w14:paraId="00E1CD01" w14:textId="77777777" w:rsidR="00E26DD9" w:rsidRPr="00246D8A" w:rsidRDefault="00E26DD9" w:rsidP="00E26DD9">
      <w:pPr>
        <w:pStyle w:val="af6"/>
        <w:numPr>
          <w:ilvl w:val="2"/>
          <w:numId w:val="87"/>
        </w:numPr>
        <w:spacing w:line="360" w:lineRule="auto"/>
        <w:ind w:left="1224" w:hanging="504"/>
        <w:jc w:val="both"/>
        <w:rPr>
          <w:rFonts w:ascii="Arial" w:hAnsi="Arial"/>
          <w:szCs w:val="24"/>
        </w:rPr>
      </w:pPr>
      <w:r w:rsidRPr="00246D8A">
        <w:rPr>
          <w:rFonts w:ascii="Arial" w:hAnsi="Arial" w:hint="cs"/>
          <w:szCs w:val="24"/>
          <w:rtl/>
        </w:rPr>
        <w:t>המציע יגיש אחוז הנחה כולל עבור חברי הצוות וראש הצוות.</w:t>
      </w:r>
    </w:p>
    <w:p w14:paraId="71825A55" w14:textId="77777777" w:rsidR="00E26DD9" w:rsidRPr="00246D8A" w:rsidRDefault="00E26DD9" w:rsidP="00E26DD9">
      <w:pPr>
        <w:pStyle w:val="af6"/>
        <w:numPr>
          <w:ilvl w:val="2"/>
          <w:numId w:val="87"/>
        </w:numPr>
        <w:spacing w:line="360" w:lineRule="auto"/>
        <w:ind w:left="1224" w:hanging="504"/>
        <w:jc w:val="both"/>
        <w:rPr>
          <w:rFonts w:ascii="Arial" w:hAnsi="Arial"/>
          <w:szCs w:val="24"/>
          <w:rtl/>
        </w:rPr>
      </w:pPr>
      <w:r w:rsidRPr="00246D8A">
        <w:rPr>
          <w:rFonts w:ascii="Arial" w:hAnsi="Arial" w:hint="cs"/>
          <w:szCs w:val="24"/>
          <w:rtl/>
        </w:rPr>
        <w:t>התעריף עבור חברי הצוות יהיה 10% פחות מתעריף ראש הצוות כאשר תעריף לראש הצוות לא יעלה על 90% מגובה התעריף המרבי של יועץ 2 ובסך של 253.8 ₪.</w:t>
      </w:r>
      <w:r w:rsidRPr="00246D8A">
        <w:rPr>
          <w:rFonts w:ascii="Arial" w:hAnsi="Arial"/>
          <w:szCs w:val="24"/>
          <w:rtl/>
        </w:rPr>
        <w:br/>
      </w:r>
    </w:p>
    <w:p w14:paraId="30D05DD8" w14:textId="77777777" w:rsidR="00E26DD9" w:rsidRPr="0040128B" w:rsidRDefault="00E26DD9" w:rsidP="00E26DD9">
      <w:pPr>
        <w:pStyle w:val="af6"/>
        <w:numPr>
          <w:ilvl w:val="1"/>
          <w:numId w:val="87"/>
        </w:numPr>
        <w:spacing w:line="360" w:lineRule="auto"/>
        <w:ind w:left="792" w:hanging="432"/>
        <w:jc w:val="both"/>
        <w:rPr>
          <w:rFonts w:ascii="Arial" w:hAnsi="Arial"/>
          <w:szCs w:val="24"/>
          <w:rtl/>
        </w:rPr>
      </w:pPr>
      <w:r w:rsidRPr="0040128B">
        <w:rPr>
          <w:rFonts w:ascii="Arial" w:hAnsi="Arial"/>
          <w:szCs w:val="24"/>
          <w:rtl/>
        </w:rPr>
        <w:t>התעריפים</w:t>
      </w:r>
      <w:r w:rsidRPr="0040128B">
        <w:rPr>
          <w:rFonts w:ascii="Arial" w:hAnsi="Arial" w:hint="cs"/>
          <w:szCs w:val="24"/>
          <w:rtl/>
        </w:rPr>
        <w:t xml:space="preserve"> המרבים</w:t>
      </w:r>
      <w:r w:rsidRPr="0040128B">
        <w:rPr>
          <w:rFonts w:ascii="Arial" w:hAnsi="Arial"/>
          <w:szCs w:val="24"/>
          <w:rtl/>
        </w:rPr>
        <w:t xml:space="preserve"> י</w:t>
      </w:r>
      <w:r w:rsidRPr="0040128B">
        <w:rPr>
          <w:rFonts w:ascii="Arial" w:hAnsi="Arial" w:hint="cs"/>
          <w:szCs w:val="24"/>
          <w:rtl/>
        </w:rPr>
        <w:t>י</w:t>
      </w:r>
      <w:r w:rsidRPr="0040128B">
        <w:rPr>
          <w:rFonts w:ascii="Arial" w:hAnsi="Arial"/>
          <w:szCs w:val="24"/>
          <w:rtl/>
        </w:rPr>
        <w:t xml:space="preserve">קבעו בהתאם לתעודות ההשכלה </w:t>
      </w:r>
      <w:r w:rsidRPr="0040128B">
        <w:rPr>
          <w:rFonts w:ascii="Arial" w:hAnsi="Arial" w:hint="cs"/>
          <w:szCs w:val="24"/>
          <w:rtl/>
        </w:rPr>
        <w:t xml:space="preserve">והניסיון </w:t>
      </w:r>
      <w:r w:rsidRPr="0040128B">
        <w:rPr>
          <w:rFonts w:ascii="Arial" w:hAnsi="Arial"/>
          <w:szCs w:val="24"/>
          <w:rtl/>
        </w:rPr>
        <w:t xml:space="preserve">של </w:t>
      </w:r>
      <w:r w:rsidRPr="0040128B">
        <w:rPr>
          <w:rFonts w:ascii="Arial" w:hAnsi="Arial" w:hint="cs"/>
          <w:szCs w:val="24"/>
          <w:rtl/>
        </w:rPr>
        <w:t>נותן השירותים</w:t>
      </w:r>
      <w:r w:rsidRPr="0040128B">
        <w:rPr>
          <w:rFonts w:ascii="Arial" w:hAnsi="Arial"/>
          <w:szCs w:val="24"/>
          <w:rtl/>
        </w:rPr>
        <w:t>.</w:t>
      </w:r>
    </w:p>
    <w:p w14:paraId="44ACEE93" w14:textId="77777777" w:rsidR="00E26DD9" w:rsidRDefault="00E26DD9" w:rsidP="00E26DD9">
      <w:pPr>
        <w:pStyle w:val="af6"/>
        <w:numPr>
          <w:ilvl w:val="1"/>
          <w:numId w:val="87"/>
        </w:numPr>
        <w:spacing w:line="360" w:lineRule="auto"/>
        <w:ind w:left="792" w:hanging="432"/>
        <w:jc w:val="both"/>
        <w:rPr>
          <w:rFonts w:ascii="Arial" w:hAnsi="Arial"/>
          <w:szCs w:val="24"/>
        </w:rPr>
      </w:pPr>
      <w:r w:rsidRPr="0040128B">
        <w:rPr>
          <w:rFonts w:ascii="Arial" w:hAnsi="Arial"/>
          <w:szCs w:val="24"/>
          <w:rtl/>
        </w:rPr>
        <w:t xml:space="preserve">המציע לא יקבל כל תשלום או הטבה אחרת מעבר </w:t>
      </w:r>
      <w:r w:rsidRPr="0040128B">
        <w:rPr>
          <w:rFonts w:ascii="Arial" w:hAnsi="Arial" w:hint="cs"/>
          <w:szCs w:val="24"/>
          <w:rtl/>
        </w:rPr>
        <w:t>לתעריפים שנקב בהצעתו,</w:t>
      </w:r>
      <w:r w:rsidRPr="0040128B">
        <w:rPr>
          <w:rFonts w:ascii="Arial" w:hAnsi="Arial"/>
          <w:szCs w:val="24"/>
          <w:rtl/>
        </w:rPr>
        <w:t xml:space="preserve"> לרבות תשלומים בעד </w:t>
      </w:r>
      <w:r>
        <w:rPr>
          <w:rFonts w:ascii="Arial" w:hAnsi="Arial" w:hint="cs"/>
          <w:szCs w:val="24"/>
          <w:rtl/>
        </w:rPr>
        <w:t xml:space="preserve">הוצאות נסיעה, </w:t>
      </w:r>
      <w:r w:rsidRPr="0040128B">
        <w:rPr>
          <w:rFonts w:ascii="Arial" w:hAnsi="Arial"/>
          <w:szCs w:val="24"/>
          <w:rtl/>
        </w:rPr>
        <w:t>הוצאות טלפון, דואר, צילומים, הדפסות, פקס, אש"ל והוצאות כיוצא באלה</w:t>
      </w:r>
      <w:r>
        <w:rPr>
          <w:rFonts w:ascii="Arial" w:hAnsi="Arial" w:hint="cs"/>
          <w:szCs w:val="24"/>
          <w:rtl/>
        </w:rPr>
        <w:t>.</w:t>
      </w:r>
    </w:p>
    <w:p w14:paraId="394965B4" w14:textId="77777777" w:rsidR="00E26DD9" w:rsidRDefault="00E26DD9" w:rsidP="00E26DD9">
      <w:pPr>
        <w:pStyle w:val="af6"/>
        <w:spacing w:line="360" w:lineRule="auto"/>
        <w:ind w:left="169"/>
        <w:jc w:val="both"/>
        <w:rPr>
          <w:rFonts w:ascii="Arial" w:hAnsi="Arial"/>
          <w:b/>
          <w:bCs/>
          <w:sz w:val="28"/>
          <w:szCs w:val="24"/>
          <w:u w:val="single"/>
        </w:rPr>
      </w:pPr>
    </w:p>
    <w:p w14:paraId="4FCF7E3C" w14:textId="77777777" w:rsidR="00E26DD9" w:rsidRDefault="00E26DD9" w:rsidP="00E26DD9">
      <w:pPr>
        <w:pStyle w:val="af6"/>
        <w:keepNext/>
        <w:numPr>
          <w:ilvl w:val="0"/>
          <w:numId w:val="87"/>
        </w:numPr>
        <w:spacing w:line="360" w:lineRule="auto"/>
        <w:ind w:left="164" w:hanging="357"/>
        <w:jc w:val="both"/>
        <w:rPr>
          <w:rFonts w:ascii="Arial" w:hAnsi="Arial"/>
          <w:b/>
          <w:bCs/>
          <w:sz w:val="28"/>
          <w:szCs w:val="24"/>
          <w:u w:val="single"/>
          <w:rtl/>
        </w:rPr>
      </w:pPr>
      <w:r w:rsidRPr="000D6195">
        <w:rPr>
          <w:rFonts w:ascii="Arial" w:hAnsi="Arial" w:hint="eastAsia"/>
          <w:b/>
          <w:bCs/>
          <w:sz w:val="28"/>
          <w:szCs w:val="24"/>
          <w:u w:val="single"/>
          <w:rtl/>
        </w:rPr>
        <w:t>מבנה</w:t>
      </w:r>
      <w:r w:rsidRPr="000D6195">
        <w:rPr>
          <w:rFonts w:ascii="Arial" w:hAnsi="Arial"/>
          <w:b/>
          <w:bCs/>
          <w:sz w:val="28"/>
          <w:szCs w:val="24"/>
          <w:u w:val="single"/>
          <w:rtl/>
        </w:rPr>
        <w:t xml:space="preserve"> </w:t>
      </w:r>
      <w:r w:rsidRPr="000D6195">
        <w:rPr>
          <w:rFonts w:ascii="Arial" w:hAnsi="Arial" w:hint="eastAsia"/>
          <w:b/>
          <w:bCs/>
          <w:sz w:val="28"/>
          <w:szCs w:val="24"/>
          <w:u w:val="single"/>
          <w:rtl/>
        </w:rPr>
        <w:t>ההצעה</w:t>
      </w:r>
      <w:r w:rsidRPr="000D6195">
        <w:rPr>
          <w:rFonts w:ascii="Arial" w:hAnsi="Arial"/>
          <w:b/>
          <w:bCs/>
          <w:sz w:val="28"/>
          <w:szCs w:val="24"/>
          <w:u w:val="single"/>
          <w:rtl/>
        </w:rPr>
        <w:t xml:space="preserve"> </w:t>
      </w:r>
      <w:r w:rsidRPr="000D6195">
        <w:rPr>
          <w:rFonts w:ascii="Arial" w:hAnsi="Arial" w:hint="eastAsia"/>
          <w:b/>
          <w:bCs/>
          <w:sz w:val="28"/>
          <w:szCs w:val="24"/>
          <w:u w:val="single"/>
          <w:rtl/>
        </w:rPr>
        <w:t>ו</w:t>
      </w:r>
      <w:r w:rsidRPr="000D6195">
        <w:rPr>
          <w:rFonts w:ascii="Arial" w:hAnsi="Arial"/>
          <w:b/>
          <w:bCs/>
          <w:sz w:val="28"/>
          <w:szCs w:val="24"/>
          <w:u w:val="single"/>
          <w:rtl/>
        </w:rPr>
        <w:t>אופן הגש</w:t>
      </w:r>
      <w:r w:rsidRPr="000D6195">
        <w:rPr>
          <w:rFonts w:ascii="Arial" w:hAnsi="Arial" w:hint="eastAsia"/>
          <w:b/>
          <w:bCs/>
          <w:sz w:val="28"/>
          <w:szCs w:val="24"/>
          <w:u w:val="single"/>
          <w:rtl/>
        </w:rPr>
        <w:t>תה</w:t>
      </w:r>
      <w:r w:rsidRPr="000D6195">
        <w:rPr>
          <w:rFonts w:ascii="Arial" w:hAnsi="Arial"/>
          <w:b/>
          <w:bCs/>
          <w:sz w:val="28"/>
          <w:szCs w:val="24"/>
          <w:u w:val="single"/>
          <w:rtl/>
        </w:rPr>
        <w:t>:</w:t>
      </w:r>
    </w:p>
    <w:p w14:paraId="662AA773" w14:textId="77777777" w:rsidR="00E26DD9" w:rsidRPr="00075E02" w:rsidRDefault="00E26DD9" w:rsidP="00E26DD9">
      <w:pPr>
        <w:pStyle w:val="af6"/>
        <w:numPr>
          <w:ilvl w:val="1"/>
          <w:numId w:val="87"/>
        </w:numPr>
        <w:spacing w:line="360" w:lineRule="auto"/>
        <w:ind w:left="792" w:hanging="432"/>
        <w:jc w:val="both"/>
        <w:rPr>
          <w:szCs w:val="24"/>
        </w:rPr>
      </w:pPr>
      <w:r w:rsidRPr="00F25A46">
        <w:rPr>
          <w:rFonts w:ascii="Arial" w:hAnsi="Arial"/>
          <w:szCs w:val="24"/>
          <w:rtl/>
        </w:rPr>
        <w:t xml:space="preserve">ההצעה תוגש במקור </w:t>
      </w:r>
      <w:r w:rsidRPr="00075E02">
        <w:rPr>
          <w:rFonts w:ascii="Arial" w:hAnsi="Arial"/>
          <w:szCs w:val="24"/>
          <w:rtl/>
        </w:rPr>
        <w:t xml:space="preserve">+ </w:t>
      </w:r>
      <w:r w:rsidRPr="00075E02">
        <w:rPr>
          <w:rFonts w:ascii="Arial" w:hAnsi="Arial" w:hint="cs"/>
          <w:szCs w:val="24"/>
          <w:rtl/>
        </w:rPr>
        <w:t>שלושה עותקים + עותק אחד ע"ג מדיה דיגיטלית (</w:t>
      </w:r>
      <w:r w:rsidRPr="00075E02">
        <w:rPr>
          <w:rFonts w:ascii="Arial" w:hAnsi="Arial"/>
          <w:szCs w:val="24"/>
        </w:rPr>
        <w:t xml:space="preserve"> (</w:t>
      </w:r>
      <w:r w:rsidRPr="00075E02">
        <w:rPr>
          <w:rFonts w:asciiTheme="majorBidi" w:hAnsiTheme="majorBidi" w:cstheme="majorBidi"/>
          <w:szCs w:val="24"/>
        </w:rPr>
        <w:t>CD</w:t>
      </w:r>
      <w:r w:rsidRPr="00075E02">
        <w:rPr>
          <w:rFonts w:ascii="Arial" w:hAnsi="Arial" w:hint="cs"/>
          <w:szCs w:val="24"/>
          <w:rtl/>
        </w:rPr>
        <w:t xml:space="preserve"> בפורמט </w:t>
      </w:r>
      <w:r w:rsidRPr="00075E02">
        <w:rPr>
          <w:rFonts w:asciiTheme="majorBidi" w:hAnsiTheme="majorBidi" w:cstheme="majorBidi"/>
          <w:szCs w:val="24"/>
        </w:rPr>
        <w:t>PDF</w:t>
      </w:r>
      <w:r w:rsidRPr="00F25A46">
        <w:rPr>
          <w:rFonts w:ascii="Arial" w:hAnsi="Arial" w:hint="cs"/>
          <w:szCs w:val="24"/>
          <w:rtl/>
        </w:rPr>
        <w:t>.</w:t>
      </w:r>
      <w:r w:rsidRPr="00F25A46">
        <w:rPr>
          <w:rFonts w:ascii="Arial" w:hAnsi="Arial"/>
          <w:szCs w:val="24"/>
          <w:rtl/>
        </w:rPr>
        <w:t xml:space="preserve"> ההצעה תוגש בהתאם להוראות המכרז ותכלול את </w:t>
      </w:r>
      <w:r w:rsidRPr="00DF507D">
        <w:rPr>
          <w:rFonts w:ascii="Arial" w:hAnsi="Arial"/>
          <w:szCs w:val="24"/>
          <w:rtl/>
        </w:rPr>
        <w:t>כל</w:t>
      </w:r>
      <w:r w:rsidRPr="00365211">
        <w:rPr>
          <w:rFonts w:ascii="Arial" w:hAnsi="Arial"/>
          <w:b/>
          <w:bCs/>
          <w:szCs w:val="24"/>
          <w:rtl/>
        </w:rPr>
        <w:t xml:space="preserve"> </w:t>
      </w:r>
      <w:r w:rsidRPr="00F25A46">
        <w:rPr>
          <w:rFonts w:ascii="Arial" w:hAnsi="Arial"/>
          <w:szCs w:val="24"/>
          <w:rtl/>
        </w:rPr>
        <w:t>המסמכים ה</w:t>
      </w:r>
      <w:r w:rsidRPr="00F25A46">
        <w:rPr>
          <w:rFonts w:ascii="Arial" w:hAnsi="Arial" w:hint="cs"/>
          <w:szCs w:val="24"/>
          <w:rtl/>
        </w:rPr>
        <w:t>נדרשים</w:t>
      </w:r>
      <w:r w:rsidRPr="00F25A46">
        <w:rPr>
          <w:rFonts w:ascii="Arial" w:hAnsi="Arial"/>
          <w:szCs w:val="24"/>
          <w:rtl/>
        </w:rPr>
        <w:t xml:space="preserve"> בתנאי הסף</w:t>
      </w:r>
      <w:r w:rsidRPr="00F25A46">
        <w:rPr>
          <w:rFonts w:ascii="Arial" w:hAnsi="Arial" w:hint="cs"/>
          <w:szCs w:val="24"/>
          <w:rtl/>
        </w:rPr>
        <w:t>, בתכולת ההצעה</w:t>
      </w:r>
      <w:r w:rsidRPr="00F25A46">
        <w:rPr>
          <w:rFonts w:ascii="Arial" w:hAnsi="Arial"/>
          <w:szCs w:val="24"/>
          <w:rtl/>
        </w:rPr>
        <w:t xml:space="preserve"> וב</w:t>
      </w:r>
      <w:r w:rsidRPr="00DF507D">
        <w:rPr>
          <w:rFonts w:ascii="Arial" w:hAnsi="Arial"/>
          <w:szCs w:val="24"/>
          <w:rtl/>
        </w:rPr>
        <w:t>מפר</w:t>
      </w:r>
      <w:r w:rsidRPr="00F25A46">
        <w:rPr>
          <w:rFonts w:ascii="Arial" w:hAnsi="Arial"/>
          <w:szCs w:val="24"/>
          <w:rtl/>
        </w:rPr>
        <w:t xml:space="preserve">ט, </w:t>
      </w:r>
      <w:r>
        <w:rPr>
          <w:rFonts w:ascii="Arial" w:hAnsi="Arial" w:hint="cs"/>
          <w:szCs w:val="24"/>
          <w:rtl/>
        </w:rPr>
        <w:t xml:space="preserve">כולל </w:t>
      </w:r>
      <w:r w:rsidRPr="00F25A46">
        <w:rPr>
          <w:rFonts w:ascii="Arial" w:hAnsi="Arial" w:hint="cs"/>
          <w:szCs w:val="24"/>
          <w:rtl/>
        </w:rPr>
        <w:t>כל האסמכתאות האחרות להוכחת עמידתו בתנאי הסף</w:t>
      </w:r>
      <w:r w:rsidRPr="00F25A46">
        <w:rPr>
          <w:rFonts w:ascii="Arial" w:hAnsi="Arial"/>
          <w:szCs w:val="24"/>
          <w:rtl/>
        </w:rPr>
        <w:t xml:space="preserve">. את </w:t>
      </w:r>
      <w:r>
        <w:rPr>
          <w:rFonts w:ascii="Arial" w:hAnsi="Arial" w:hint="cs"/>
          <w:szCs w:val="24"/>
          <w:rtl/>
        </w:rPr>
        <w:t>ההצעה על כל נספחיה</w:t>
      </w:r>
      <w:r w:rsidRPr="00F25A46">
        <w:rPr>
          <w:rFonts w:ascii="Arial" w:hAnsi="Arial"/>
          <w:szCs w:val="24"/>
          <w:rtl/>
        </w:rPr>
        <w:t xml:space="preserve"> יש להכניס לתוך מעטפה </w:t>
      </w:r>
      <w:r w:rsidRPr="00C07B3D">
        <w:rPr>
          <w:rFonts w:ascii="Arial" w:hAnsi="Arial"/>
          <w:szCs w:val="24"/>
          <w:rtl/>
        </w:rPr>
        <w:t>סגורה,</w:t>
      </w:r>
      <w:r w:rsidRPr="00396396">
        <w:rPr>
          <w:rFonts w:ascii="Arial" w:hAnsi="Arial"/>
          <w:b/>
          <w:bCs/>
          <w:szCs w:val="24"/>
          <w:u w:val="single"/>
          <w:rtl/>
        </w:rPr>
        <w:t xml:space="preserve"> שעליה יצוין מספר המכרז</w:t>
      </w:r>
      <w:r w:rsidRPr="00396396">
        <w:rPr>
          <w:rFonts w:ascii="Arial" w:hAnsi="Arial" w:hint="cs"/>
          <w:b/>
          <w:bCs/>
          <w:szCs w:val="24"/>
          <w:u w:val="single"/>
          <w:rtl/>
        </w:rPr>
        <w:t xml:space="preserve"> בלבד</w:t>
      </w:r>
      <w:r w:rsidRPr="00396396">
        <w:rPr>
          <w:rFonts w:ascii="Arial" w:hAnsi="Arial"/>
          <w:b/>
          <w:bCs/>
          <w:szCs w:val="24"/>
          <w:u w:val="single"/>
          <w:rtl/>
        </w:rPr>
        <w:t>. אין לציין את שם המציע על גבי המעטפה.</w:t>
      </w:r>
      <w:r w:rsidRPr="008C39E0">
        <w:rPr>
          <w:b/>
          <w:bCs/>
          <w:szCs w:val="24"/>
          <w:rtl/>
        </w:rPr>
        <w:t xml:space="preserve"> </w:t>
      </w:r>
      <w:r w:rsidRPr="00075E02">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075E02">
        <w:rPr>
          <w:szCs w:val="24"/>
        </w:rPr>
        <w:t>CD</w:t>
      </w:r>
      <w:r w:rsidRPr="00075E02">
        <w:rPr>
          <w:rFonts w:hint="cs"/>
          <w:szCs w:val="24"/>
          <w:rtl/>
        </w:rPr>
        <w:t>) - על מעטפה זו ירשם "</w:t>
      </w:r>
      <w:r w:rsidRPr="00075E02">
        <w:rPr>
          <w:rFonts w:hint="cs"/>
          <w:b/>
          <w:bCs/>
          <w:szCs w:val="24"/>
          <w:rtl/>
        </w:rPr>
        <w:t>פירוט ההצעה ללא מחיר</w:t>
      </w:r>
      <w:r w:rsidRPr="00075E02">
        <w:rPr>
          <w:rFonts w:hint="cs"/>
          <w:szCs w:val="24"/>
          <w:rtl/>
        </w:rPr>
        <w:t>". במעטפה שנייה סגורה ונפרדת יש לשים את  טופס הצעת המחיר - על מעטפה זו יירשם "</w:t>
      </w:r>
      <w:r w:rsidRPr="00075E02">
        <w:rPr>
          <w:rFonts w:hint="cs"/>
          <w:b/>
          <w:bCs/>
          <w:szCs w:val="24"/>
          <w:rtl/>
        </w:rPr>
        <w:t>הצעת מחיר</w:t>
      </w:r>
      <w:r w:rsidRPr="00075E02">
        <w:rPr>
          <w:rFonts w:hint="cs"/>
          <w:szCs w:val="24"/>
          <w:rtl/>
        </w:rPr>
        <w:t xml:space="preserve">". </w:t>
      </w:r>
    </w:p>
    <w:p w14:paraId="0D66D6F3" w14:textId="72CC363A" w:rsidR="00E26DD9" w:rsidRDefault="00E26DD9" w:rsidP="00246D8A">
      <w:pPr>
        <w:pStyle w:val="af6"/>
        <w:numPr>
          <w:ilvl w:val="1"/>
          <w:numId w:val="87"/>
        </w:numPr>
        <w:spacing w:line="360" w:lineRule="auto"/>
        <w:ind w:left="792" w:hanging="432"/>
        <w:jc w:val="both"/>
        <w:rPr>
          <w:rFonts w:ascii="Arial" w:hAnsi="Arial"/>
          <w:szCs w:val="24"/>
        </w:rPr>
      </w:pPr>
      <w:r w:rsidRPr="00396396">
        <w:rPr>
          <w:rFonts w:ascii="Arial" w:hAnsi="Arial"/>
          <w:szCs w:val="24"/>
          <w:rtl/>
        </w:rPr>
        <w:t xml:space="preserve">את המעטפה יש להכניס לתיבת המכרזים, הנמצאת במשרד </w:t>
      </w:r>
      <w:r>
        <w:rPr>
          <w:rFonts w:ascii="Arial" w:hAnsi="Arial" w:hint="cs"/>
          <w:szCs w:val="24"/>
          <w:rtl/>
        </w:rPr>
        <w:t xml:space="preserve">התשתיות הלאומיות, </w:t>
      </w:r>
      <w:r w:rsidRPr="000B46BB">
        <w:rPr>
          <w:rFonts w:ascii="Arial" w:hAnsi="Arial" w:hint="cs"/>
          <w:szCs w:val="24"/>
          <w:rtl/>
        </w:rPr>
        <w:t>האנרגיה והמים</w:t>
      </w:r>
      <w:r w:rsidRPr="00396396">
        <w:rPr>
          <w:rFonts w:ascii="Arial" w:hAnsi="Arial"/>
          <w:szCs w:val="24"/>
          <w:rtl/>
        </w:rPr>
        <w:t xml:space="preserve">, </w:t>
      </w:r>
      <w:r w:rsidRPr="00396396">
        <w:rPr>
          <w:rFonts w:ascii="Arial" w:hAnsi="Arial"/>
          <w:szCs w:val="24"/>
          <w:highlight w:val="yellow"/>
          <w:rtl/>
        </w:rPr>
        <w:t>רח' יפו 216, ירושלים, בקומה 7 (במסדרון</w:t>
      </w:r>
      <w:r>
        <w:rPr>
          <w:rFonts w:ascii="Arial" w:hAnsi="Arial" w:hint="cs"/>
          <w:szCs w:val="24"/>
          <w:highlight w:val="yellow"/>
          <w:rtl/>
        </w:rPr>
        <w:t>, ליד עמדת המאבטח</w:t>
      </w:r>
      <w:r w:rsidRPr="00396396">
        <w:rPr>
          <w:rFonts w:ascii="Arial" w:hAnsi="Arial"/>
          <w:szCs w:val="24"/>
          <w:highlight w:val="yellow"/>
          <w:rtl/>
        </w:rPr>
        <w:t xml:space="preserve">), </w:t>
      </w:r>
      <w:r w:rsidRPr="00396396">
        <w:rPr>
          <w:rFonts w:ascii="Arial" w:hAnsi="Arial"/>
          <w:b/>
          <w:bCs/>
          <w:szCs w:val="24"/>
          <w:highlight w:val="yellow"/>
          <w:u w:val="single"/>
          <w:rtl/>
        </w:rPr>
        <w:t>לא יאוחר מיום</w:t>
      </w:r>
      <w:r w:rsidRPr="00396396">
        <w:rPr>
          <w:rFonts w:ascii="Arial" w:hAnsi="Arial" w:hint="cs"/>
          <w:b/>
          <w:bCs/>
          <w:szCs w:val="24"/>
          <w:highlight w:val="yellow"/>
          <w:u w:val="single"/>
          <w:rtl/>
        </w:rPr>
        <w:t>_</w:t>
      </w:r>
      <w:r w:rsidR="00246D8A">
        <w:rPr>
          <w:rFonts w:ascii="Arial" w:hAnsi="Arial" w:hint="cs"/>
          <w:b/>
          <w:bCs/>
          <w:szCs w:val="24"/>
          <w:highlight w:val="yellow"/>
          <w:u w:val="single"/>
          <w:rtl/>
        </w:rPr>
        <w:t xml:space="preserve">3.11.16 </w:t>
      </w:r>
      <w:r w:rsidRPr="00396396">
        <w:rPr>
          <w:rFonts w:ascii="Arial" w:hAnsi="Arial"/>
          <w:b/>
          <w:bCs/>
          <w:szCs w:val="24"/>
          <w:highlight w:val="yellow"/>
          <w:u w:val="single"/>
          <w:rtl/>
        </w:rPr>
        <w:t>בשעה 1</w:t>
      </w:r>
      <w:r w:rsidRPr="00396396">
        <w:rPr>
          <w:rFonts w:ascii="Arial" w:hAnsi="Arial" w:hint="cs"/>
          <w:b/>
          <w:bCs/>
          <w:szCs w:val="24"/>
          <w:highlight w:val="yellow"/>
          <w:u w:val="single"/>
          <w:rtl/>
        </w:rPr>
        <w:t>4</w:t>
      </w:r>
      <w:r w:rsidRPr="00396396">
        <w:rPr>
          <w:rFonts w:ascii="Arial" w:hAnsi="Arial"/>
          <w:b/>
          <w:bCs/>
          <w:szCs w:val="24"/>
          <w:highlight w:val="yellow"/>
          <w:u w:val="single"/>
          <w:rtl/>
        </w:rPr>
        <w:t>:00</w:t>
      </w:r>
      <w:r>
        <w:rPr>
          <w:rFonts w:ascii="Arial" w:hAnsi="Arial" w:hint="cs"/>
          <w:szCs w:val="24"/>
          <w:rtl/>
        </w:rPr>
        <w:t>.</w:t>
      </w:r>
    </w:p>
    <w:p w14:paraId="3D50D888" w14:textId="77777777" w:rsidR="00E26DD9" w:rsidRDefault="00E26DD9" w:rsidP="00E26DD9">
      <w:pPr>
        <w:pStyle w:val="af6"/>
        <w:numPr>
          <w:ilvl w:val="1"/>
          <w:numId w:val="87"/>
        </w:numPr>
        <w:spacing w:line="360" w:lineRule="auto"/>
        <w:ind w:left="792" w:hanging="432"/>
        <w:jc w:val="both"/>
        <w:rPr>
          <w:rFonts w:ascii="Arial" w:hAnsi="Arial"/>
          <w:szCs w:val="24"/>
          <w:rtl/>
        </w:rPr>
      </w:pPr>
      <w:r w:rsidRPr="00C10AB3">
        <w:rPr>
          <w:rFonts w:ascii="Arial" w:hAnsi="Arial"/>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618FB258" w14:textId="77777777" w:rsidR="00E26DD9" w:rsidRPr="00BE6B8B" w:rsidRDefault="00E26DD9" w:rsidP="00E26DD9">
      <w:pPr>
        <w:pStyle w:val="af6"/>
        <w:autoSpaceDE w:val="0"/>
        <w:autoSpaceDN w:val="0"/>
        <w:adjustRightInd w:val="0"/>
        <w:spacing w:line="360" w:lineRule="auto"/>
        <w:ind w:left="1080"/>
        <w:jc w:val="both"/>
        <w:rPr>
          <w:rFonts w:ascii="Arial" w:hAnsi="Arial"/>
          <w:szCs w:val="24"/>
        </w:rPr>
      </w:pPr>
    </w:p>
    <w:p w14:paraId="60B9CB1C" w14:textId="77777777" w:rsidR="00E26DD9" w:rsidRDefault="00E26DD9" w:rsidP="00E26DD9">
      <w:pPr>
        <w:pStyle w:val="af6"/>
        <w:numPr>
          <w:ilvl w:val="0"/>
          <w:numId w:val="87"/>
        </w:numPr>
        <w:spacing w:line="360" w:lineRule="auto"/>
        <w:ind w:left="169"/>
        <w:jc w:val="both"/>
        <w:rPr>
          <w:b/>
          <w:bCs/>
          <w:sz w:val="28"/>
          <w:szCs w:val="28"/>
          <w:u w:val="single"/>
        </w:rPr>
      </w:pPr>
      <w:r w:rsidRPr="00E35A95">
        <w:rPr>
          <w:b/>
          <w:bCs/>
          <w:sz w:val="28"/>
          <w:szCs w:val="28"/>
          <w:u w:val="single"/>
          <w:rtl/>
        </w:rPr>
        <w:t>אמות מידה ותהליך לבחירת הזוכה:</w:t>
      </w:r>
    </w:p>
    <w:p w14:paraId="52B1D5A6" w14:textId="77777777" w:rsidR="00E26DD9" w:rsidRDefault="00E26DD9" w:rsidP="00E26DD9">
      <w:pPr>
        <w:spacing w:line="360" w:lineRule="auto"/>
        <w:jc w:val="both"/>
        <w:rPr>
          <w:rFonts w:ascii="Arial" w:hAnsi="Arial"/>
          <w:szCs w:val="24"/>
          <w:rtl/>
        </w:rPr>
      </w:pPr>
      <w:r w:rsidRPr="00F656C8">
        <w:rPr>
          <w:rFonts w:ascii="Arial" w:hAnsi="Arial" w:hint="cs"/>
          <w:szCs w:val="24"/>
          <w:rtl/>
        </w:rPr>
        <w:t xml:space="preserve">בדיקת ההצעות תתבצע על בסיס שקלול איכות ההצעה ומחירה. </w:t>
      </w:r>
    </w:p>
    <w:p w14:paraId="0B5E3167" w14:textId="77777777" w:rsidR="00E26DD9" w:rsidRPr="00F656C8" w:rsidRDefault="00E26DD9" w:rsidP="00E26DD9">
      <w:pPr>
        <w:spacing w:line="360" w:lineRule="auto"/>
        <w:rPr>
          <w:rFonts w:ascii="Arial" w:hAnsi="Arial"/>
          <w:szCs w:val="24"/>
          <w:rtl/>
        </w:rPr>
      </w:pPr>
      <w:r w:rsidRPr="00F656C8">
        <w:rPr>
          <w:rFonts w:ascii="Arial" w:hAnsi="Arial"/>
          <w:szCs w:val="24"/>
          <w:rtl/>
        </w:rPr>
        <w:t xml:space="preserve">הליך בחירת </w:t>
      </w:r>
      <w:r w:rsidRPr="00F656C8">
        <w:rPr>
          <w:rFonts w:ascii="Arial" w:hAnsi="Arial" w:hint="cs"/>
          <w:szCs w:val="24"/>
          <w:rtl/>
        </w:rPr>
        <w:t>ה</w:t>
      </w:r>
      <w:r w:rsidRPr="00F656C8">
        <w:rPr>
          <w:rFonts w:ascii="Arial" w:hAnsi="Arial"/>
          <w:szCs w:val="24"/>
          <w:rtl/>
        </w:rPr>
        <w:t xml:space="preserve">זוכה יתבצע </w:t>
      </w:r>
      <w:r w:rsidRPr="00F656C8">
        <w:rPr>
          <w:rFonts w:ascii="Arial" w:hAnsi="Arial" w:hint="cs"/>
          <w:szCs w:val="24"/>
          <w:rtl/>
        </w:rPr>
        <w:t>ב</w:t>
      </w:r>
      <w:r>
        <w:rPr>
          <w:rFonts w:ascii="Arial" w:hAnsi="Arial" w:hint="cs"/>
          <w:szCs w:val="24"/>
          <w:rtl/>
        </w:rPr>
        <w:t>ארבעה</w:t>
      </w:r>
      <w:r w:rsidRPr="00F656C8">
        <w:rPr>
          <w:rFonts w:ascii="Arial" w:hAnsi="Arial" w:hint="cs"/>
          <w:szCs w:val="24"/>
          <w:rtl/>
        </w:rPr>
        <w:t xml:space="preserve"> שלבים, כדלהלן: </w:t>
      </w:r>
      <w:r>
        <w:rPr>
          <w:rFonts w:ascii="Arial" w:hAnsi="Arial"/>
          <w:szCs w:val="24"/>
          <w:rtl/>
        </w:rPr>
        <w:br/>
      </w:r>
    </w:p>
    <w:p w14:paraId="3799E5B4" w14:textId="77777777" w:rsidR="00E26DD9" w:rsidRDefault="00E26DD9" w:rsidP="00E26DD9">
      <w:pPr>
        <w:pStyle w:val="af6"/>
        <w:numPr>
          <w:ilvl w:val="1"/>
          <w:numId w:val="87"/>
        </w:numPr>
        <w:spacing w:line="360" w:lineRule="auto"/>
        <w:ind w:left="792" w:hanging="432"/>
        <w:jc w:val="both"/>
        <w:rPr>
          <w:rFonts w:ascii="Arial" w:hAnsi="Arial"/>
          <w:b/>
          <w:bCs/>
          <w:szCs w:val="24"/>
          <w:u w:val="single"/>
          <w:rtl/>
        </w:rPr>
      </w:pPr>
      <w:r w:rsidRPr="00C10AB3">
        <w:rPr>
          <w:rFonts w:ascii="Arial" w:hAnsi="Arial"/>
          <w:b/>
          <w:bCs/>
          <w:szCs w:val="24"/>
          <w:u w:val="single"/>
          <w:rtl/>
        </w:rPr>
        <w:t>שלב ראשו</w:t>
      </w:r>
      <w:r w:rsidRPr="00C10AB3">
        <w:rPr>
          <w:rFonts w:ascii="Arial" w:hAnsi="Arial" w:hint="cs"/>
          <w:b/>
          <w:bCs/>
          <w:szCs w:val="24"/>
          <w:u w:val="single"/>
          <w:rtl/>
        </w:rPr>
        <w:t xml:space="preserve">ן </w:t>
      </w:r>
      <w:r>
        <w:rPr>
          <w:rFonts w:ascii="Arial" w:hAnsi="Arial"/>
          <w:b/>
          <w:bCs/>
          <w:szCs w:val="24"/>
          <w:u w:val="single"/>
          <w:rtl/>
        </w:rPr>
        <w:t>–</w:t>
      </w:r>
      <w:r w:rsidRPr="00C10AB3">
        <w:rPr>
          <w:rFonts w:ascii="Arial" w:hAnsi="Arial" w:hint="cs"/>
          <w:b/>
          <w:bCs/>
          <w:szCs w:val="24"/>
          <w:u w:val="single"/>
          <w:rtl/>
        </w:rPr>
        <w:t xml:space="preserve"> </w:t>
      </w:r>
      <w:r>
        <w:rPr>
          <w:rFonts w:ascii="Arial" w:hAnsi="Arial" w:hint="cs"/>
          <w:b/>
          <w:bCs/>
          <w:szCs w:val="24"/>
          <w:u w:val="single"/>
          <w:rtl/>
        </w:rPr>
        <w:t xml:space="preserve">בדיקת </w:t>
      </w:r>
      <w:r w:rsidRPr="00C10AB3">
        <w:rPr>
          <w:rFonts w:ascii="Arial" w:hAnsi="Arial" w:hint="cs"/>
          <w:b/>
          <w:bCs/>
          <w:szCs w:val="24"/>
          <w:u w:val="single"/>
          <w:rtl/>
        </w:rPr>
        <w:t>עמידה בתנאי סף</w:t>
      </w:r>
    </w:p>
    <w:p w14:paraId="260E0774" w14:textId="77777777" w:rsidR="00E26DD9" w:rsidRPr="00C10AB3" w:rsidRDefault="00E26DD9" w:rsidP="00E26DD9">
      <w:pPr>
        <w:spacing w:line="360" w:lineRule="auto"/>
        <w:jc w:val="both"/>
        <w:rPr>
          <w:rFonts w:ascii="Arial" w:hAnsi="Arial"/>
          <w:b/>
          <w:bCs/>
          <w:szCs w:val="24"/>
          <w:u w:val="single"/>
          <w:rtl/>
        </w:rPr>
      </w:pPr>
      <w:r w:rsidRPr="00C10AB3">
        <w:rPr>
          <w:rFonts w:ascii="Arial" w:hAnsi="Arial" w:hint="cs"/>
          <w:szCs w:val="24"/>
          <w:rtl/>
        </w:rPr>
        <w:t xml:space="preserve">בשלב זה </w:t>
      </w:r>
      <w:r w:rsidRPr="00C10AB3">
        <w:rPr>
          <w:rFonts w:ascii="Arial" w:hAnsi="Arial"/>
          <w:szCs w:val="24"/>
          <w:rtl/>
        </w:rPr>
        <w:t xml:space="preserve">ייבדקו כל ההצעות אשר </w:t>
      </w:r>
      <w:r w:rsidRPr="00C10AB3">
        <w:rPr>
          <w:rFonts w:ascii="Arial" w:hAnsi="Arial" w:hint="cs"/>
          <w:szCs w:val="24"/>
          <w:rtl/>
        </w:rPr>
        <w:t>ת</w:t>
      </w:r>
      <w:r w:rsidRPr="00C10AB3">
        <w:rPr>
          <w:rFonts w:ascii="Arial" w:hAnsi="Arial"/>
          <w:szCs w:val="24"/>
          <w:rtl/>
        </w:rPr>
        <w:t xml:space="preserve">תקבלנה עד למועד האחרון להגשת ההצעות, ביחס לעמידתן בתנאי הסף. רק </w:t>
      </w:r>
      <w:r w:rsidRPr="00C10AB3">
        <w:rPr>
          <w:rFonts w:ascii="Arial" w:hAnsi="Arial" w:hint="cs"/>
          <w:szCs w:val="24"/>
          <w:rtl/>
        </w:rPr>
        <w:t>הצעה</w:t>
      </w:r>
      <w:r w:rsidRPr="00C10AB3">
        <w:rPr>
          <w:rFonts w:ascii="Arial" w:hAnsi="Arial"/>
          <w:szCs w:val="24"/>
          <w:rtl/>
        </w:rPr>
        <w:t xml:space="preserve"> אשר עמדה בתנאי הסף הנדרשים </w:t>
      </w:r>
      <w:r w:rsidRPr="00C10AB3">
        <w:rPr>
          <w:rFonts w:ascii="Arial" w:hAnsi="Arial" w:hint="cs"/>
          <w:szCs w:val="24"/>
          <w:rtl/>
        </w:rPr>
        <w:t xml:space="preserve">כאמור לעיל </w:t>
      </w:r>
      <w:r w:rsidRPr="00C10AB3">
        <w:rPr>
          <w:rFonts w:ascii="Arial" w:hAnsi="Arial"/>
          <w:szCs w:val="24"/>
          <w:rtl/>
        </w:rPr>
        <w:t xml:space="preserve">תעבור </w:t>
      </w:r>
      <w:r w:rsidRPr="00C10AB3">
        <w:rPr>
          <w:rFonts w:ascii="Arial" w:hAnsi="Arial" w:hint="cs"/>
          <w:szCs w:val="24"/>
          <w:rtl/>
        </w:rPr>
        <w:t xml:space="preserve">לשלב </w:t>
      </w:r>
      <w:r w:rsidRPr="00C10AB3">
        <w:rPr>
          <w:rFonts w:ascii="Arial" w:hAnsi="Arial"/>
          <w:szCs w:val="24"/>
          <w:rtl/>
        </w:rPr>
        <w:t>הבא</w:t>
      </w:r>
      <w:r w:rsidRPr="00C10AB3">
        <w:rPr>
          <w:rFonts w:ascii="Arial" w:hAnsi="Arial" w:hint="cs"/>
          <w:szCs w:val="24"/>
          <w:rtl/>
        </w:rPr>
        <w:t xml:space="preserve"> של בדיקת איכות ההצעה.</w:t>
      </w:r>
      <w:r>
        <w:rPr>
          <w:rFonts w:ascii="Arial" w:hAnsi="Arial"/>
          <w:b/>
          <w:bCs/>
          <w:szCs w:val="24"/>
          <w:u w:val="single"/>
          <w:rtl/>
        </w:rPr>
        <w:br/>
      </w:r>
    </w:p>
    <w:p w14:paraId="0340B78C" w14:textId="77777777" w:rsidR="00E26DD9" w:rsidRPr="00F12978" w:rsidRDefault="00E26DD9" w:rsidP="00E26DD9">
      <w:pPr>
        <w:pStyle w:val="af6"/>
        <w:numPr>
          <w:ilvl w:val="1"/>
          <w:numId w:val="87"/>
        </w:numPr>
        <w:spacing w:line="360" w:lineRule="auto"/>
        <w:ind w:left="792" w:hanging="432"/>
        <w:jc w:val="both"/>
        <w:rPr>
          <w:rFonts w:ascii="Arial" w:hAnsi="Arial"/>
          <w:b/>
          <w:bCs/>
          <w:szCs w:val="24"/>
          <w:u w:val="single"/>
          <w:rtl/>
        </w:rPr>
      </w:pPr>
      <w:r w:rsidRPr="00C10AB3">
        <w:rPr>
          <w:rFonts w:ascii="Arial" w:hAnsi="Arial"/>
          <w:b/>
          <w:bCs/>
          <w:szCs w:val="24"/>
          <w:u w:val="single"/>
          <w:rtl/>
        </w:rPr>
        <w:t xml:space="preserve">שלב </w:t>
      </w:r>
      <w:r w:rsidRPr="00C10AB3">
        <w:rPr>
          <w:rFonts w:ascii="Arial" w:hAnsi="Arial" w:hint="cs"/>
          <w:b/>
          <w:bCs/>
          <w:szCs w:val="24"/>
          <w:u w:val="single"/>
          <w:rtl/>
        </w:rPr>
        <w:t xml:space="preserve">שני - בדיקת איכות ההצעה </w:t>
      </w:r>
      <w:r w:rsidRPr="00F12978">
        <w:rPr>
          <w:rFonts w:ascii="Arial" w:hAnsi="Arial" w:hint="cs"/>
          <w:b/>
          <w:bCs/>
          <w:szCs w:val="24"/>
          <w:u w:val="single"/>
          <w:rtl/>
        </w:rPr>
        <w:t xml:space="preserve">(70% מהציון הסופי) </w:t>
      </w:r>
    </w:p>
    <w:p w14:paraId="64CE377F" w14:textId="77777777" w:rsidR="00E26DD9" w:rsidRDefault="00E26DD9" w:rsidP="00E26DD9">
      <w:pPr>
        <w:spacing w:line="360" w:lineRule="auto"/>
        <w:jc w:val="both"/>
        <w:rPr>
          <w:rFonts w:ascii="Arial" w:hAnsi="Arial"/>
          <w:szCs w:val="24"/>
          <w:rtl/>
        </w:rPr>
      </w:pPr>
      <w:r w:rsidRPr="00C10AB3">
        <w:rPr>
          <w:rFonts w:ascii="Arial" w:hAnsi="Arial" w:hint="cs"/>
          <w:szCs w:val="24"/>
          <w:rtl/>
        </w:rPr>
        <w:t>בשלב זה תיבדקנה ההצעות בהתאם לטיב ההצעה, הערכת כישורי הצוות המוצע על ידי המציע, ניסיון ומיומנות, בהת</w:t>
      </w:r>
      <w:r>
        <w:rPr>
          <w:rFonts w:ascii="Arial" w:hAnsi="Arial" w:hint="cs"/>
          <w:szCs w:val="24"/>
          <w:rtl/>
        </w:rPr>
        <w:t>אם למשקלות המפורטות בטבלה הבאה:</w:t>
      </w:r>
    </w:p>
    <w:p w14:paraId="5633E179" w14:textId="77777777" w:rsidR="00E26DD9" w:rsidRDefault="00E26DD9" w:rsidP="00E26DD9">
      <w:pPr>
        <w:spacing w:line="360" w:lineRule="auto"/>
        <w:jc w:val="both"/>
        <w:rPr>
          <w:rFonts w:ascii="Arial" w:hAnsi="Arial"/>
          <w:szCs w:val="24"/>
          <w:rtl/>
        </w:rPr>
      </w:pPr>
    </w:p>
    <w:p w14:paraId="1F4949BB" w14:textId="5EA13FBE" w:rsidR="00246D8A" w:rsidRDefault="00246D8A" w:rsidP="00E26DD9">
      <w:pPr>
        <w:spacing w:line="360" w:lineRule="auto"/>
        <w:jc w:val="both"/>
        <w:rPr>
          <w:rFonts w:ascii="Arial" w:hAnsi="Arial"/>
          <w:szCs w:val="24"/>
          <w:rtl/>
        </w:rPr>
      </w:pPr>
    </w:p>
    <w:p w14:paraId="5173B2DA" w14:textId="77777777" w:rsidR="00246D8A" w:rsidRPr="00C10AB3" w:rsidRDefault="00246D8A" w:rsidP="00E26DD9">
      <w:pPr>
        <w:spacing w:line="360" w:lineRule="auto"/>
        <w:jc w:val="both"/>
        <w:rPr>
          <w:rFonts w:ascii="Arial" w:hAnsi="Arial"/>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5769"/>
        <w:gridCol w:w="1177"/>
      </w:tblGrid>
      <w:tr w:rsidR="00E26DD9" w:rsidRPr="00DF507D" w14:paraId="6D0AF543" w14:textId="77777777" w:rsidTr="003C65C2">
        <w:trPr>
          <w:trHeight w:val="484"/>
          <w:jc w:val="center"/>
        </w:trPr>
        <w:tc>
          <w:tcPr>
            <w:tcW w:w="2002" w:type="dxa"/>
            <w:vAlign w:val="center"/>
          </w:tcPr>
          <w:p w14:paraId="1F5DC3BD" w14:textId="77777777" w:rsidR="00E26DD9" w:rsidRPr="00BD6CDB" w:rsidRDefault="00E26DD9" w:rsidP="003C65C2">
            <w:pPr>
              <w:spacing w:before="120" w:after="120" w:line="360" w:lineRule="auto"/>
              <w:jc w:val="center"/>
              <w:rPr>
                <w:rFonts w:ascii="Arial" w:hAnsi="Arial"/>
                <w:b/>
                <w:bCs/>
                <w:sz w:val="28"/>
                <w:szCs w:val="28"/>
                <w:rtl/>
              </w:rPr>
            </w:pPr>
            <w:r w:rsidRPr="00BD6CDB">
              <w:rPr>
                <w:rFonts w:ascii="Arial" w:hAnsi="Arial"/>
                <w:b/>
                <w:bCs/>
                <w:sz w:val="28"/>
                <w:szCs w:val="28"/>
                <w:rtl/>
              </w:rPr>
              <w:t>קריטריון</w:t>
            </w:r>
          </w:p>
        </w:tc>
        <w:tc>
          <w:tcPr>
            <w:tcW w:w="5769" w:type="dxa"/>
            <w:shd w:val="clear" w:color="auto" w:fill="auto"/>
            <w:noWrap/>
            <w:vAlign w:val="center"/>
            <w:hideMark/>
          </w:tcPr>
          <w:p w14:paraId="6B2AE8E6" w14:textId="77777777" w:rsidR="00E26DD9" w:rsidRPr="00BD6CDB" w:rsidRDefault="00E26DD9" w:rsidP="003C65C2">
            <w:pPr>
              <w:spacing w:before="120" w:after="120" w:line="360" w:lineRule="auto"/>
              <w:jc w:val="center"/>
              <w:rPr>
                <w:rFonts w:ascii="Arial" w:hAnsi="Arial"/>
                <w:b/>
                <w:bCs/>
                <w:sz w:val="28"/>
                <w:szCs w:val="28"/>
              </w:rPr>
            </w:pPr>
            <w:r w:rsidRPr="00BD6CDB">
              <w:rPr>
                <w:rFonts w:ascii="Arial" w:hAnsi="Arial" w:hint="cs"/>
                <w:b/>
                <w:bCs/>
                <w:sz w:val="28"/>
                <w:szCs w:val="28"/>
                <w:rtl/>
              </w:rPr>
              <w:t>תיאור הקריטריון</w:t>
            </w:r>
          </w:p>
        </w:tc>
        <w:tc>
          <w:tcPr>
            <w:tcW w:w="1177" w:type="dxa"/>
            <w:shd w:val="clear" w:color="auto" w:fill="auto"/>
            <w:vAlign w:val="center"/>
            <w:hideMark/>
          </w:tcPr>
          <w:p w14:paraId="6835A515" w14:textId="77777777" w:rsidR="00E26DD9" w:rsidRPr="00BD6CDB" w:rsidRDefault="00E26DD9" w:rsidP="003C65C2">
            <w:pPr>
              <w:spacing w:before="120" w:after="120" w:line="360" w:lineRule="auto"/>
              <w:jc w:val="center"/>
              <w:rPr>
                <w:rFonts w:ascii="Arial" w:hAnsi="Arial"/>
                <w:b/>
                <w:bCs/>
                <w:sz w:val="28"/>
                <w:szCs w:val="28"/>
              </w:rPr>
            </w:pPr>
            <w:r w:rsidRPr="00BD6CDB">
              <w:rPr>
                <w:rFonts w:ascii="Arial" w:hAnsi="Arial" w:hint="cs"/>
                <w:b/>
                <w:bCs/>
                <w:sz w:val="28"/>
                <w:szCs w:val="28"/>
                <w:rtl/>
              </w:rPr>
              <w:t>ניקוד מירבי</w:t>
            </w:r>
          </w:p>
        </w:tc>
      </w:tr>
      <w:tr w:rsidR="00E26DD9" w:rsidRPr="00DF507D" w14:paraId="74C2B023" w14:textId="77777777" w:rsidTr="003C65C2">
        <w:trPr>
          <w:trHeight w:val="866"/>
          <w:jc w:val="center"/>
        </w:trPr>
        <w:tc>
          <w:tcPr>
            <w:tcW w:w="2002" w:type="dxa"/>
            <w:vMerge w:val="restart"/>
            <w:vAlign w:val="center"/>
          </w:tcPr>
          <w:p w14:paraId="586FF4FD" w14:textId="77777777" w:rsidR="00E26DD9" w:rsidRPr="00BD6CDB" w:rsidRDefault="00E26DD9" w:rsidP="003C65C2">
            <w:pPr>
              <w:spacing w:line="360" w:lineRule="auto"/>
              <w:rPr>
                <w:rFonts w:ascii="Arial" w:hAnsi="Arial"/>
                <w:szCs w:val="24"/>
                <w:rtl/>
              </w:rPr>
            </w:pPr>
            <w:r w:rsidRPr="00BD6CDB">
              <w:rPr>
                <w:rFonts w:ascii="Arial" w:hAnsi="Arial"/>
                <w:szCs w:val="24"/>
                <w:rtl/>
              </w:rPr>
              <w:t>ראיון אישי</w:t>
            </w:r>
          </w:p>
        </w:tc>
        <w:tc>
          <w:tcPr>
            <w:tcW w:w="5769" w:type="dxa"/>
            <w:shd w:val="clear" w:color="auto" w:fill="auto"/>
            <w:vAlign w:val="center"/>
            <w:hideMark/>
          </w:tcPr>
          <w:p w14:paraId="5A166C3E" w14:textId="77777777" w:rsidR="00E26DD9" w:rsidRPr="0014427C" w:rsidRDefault="00E26DD9" w:rsidP="003C65C2">
            <w:pPr>
              <w:spacing w:line="360" w:lineRule="auto"/>
              <w:rPr>
                <w:rFonts w:ascii="Arial" w:hAnsi="Arial"/>
                <w:szCs w:val="24"/>
                <w:u w:val="single"/>
                <w:rtl/>
              </w:rPr>
            </w:pPr>
            <w:r w:rsidRPr="0014427C">
              <w:rPr>
                <w:rFonts w:ascii="Arial" w:hAnsi="Arial" w:hint="eastAsia"/>
                <w:szCs w:val="24"/>
                <w:u w:val="single"/>
                <w:rtl/>
              </w:rPr>
              <w:t>ראש</w:t>
            </w:r>
            <w:r w:rsidRPr="0014427C">
              <w:rPr>
                <w:rFonts w:ascii="Arial" w:hAnsi="Arial"/>
                <w:szCs w:val="24"/>
                <w:u w:val="single"/>
                <w:rtl/>
              </w:rPr>
              <w:t xml:space="preserve"> </w:t>
            </w:r>
            <w:r w:rsidRPr="0014427C">
              <w:rPr>
                <w:rFonts w:ascii="Arial" w:hAnsi="Arial" w:hint="eastAsia"/>
                <w:szCs w:val="24"/>
                <w:u w:val="single"/>
                <w:rtl/>
              </w:rPr>
              <w:t>צוות</w:t>
            </w:r>
            <w:r w:rsidRPr="0014427C">
              <w:rPr>
                <w:rFonts w:ascii="Arial" w:hAnsi="Arial"/>
                <w:szCs w:val="24"/>
                <w:u w:val="single"/>
                <w:rtl/>
              </w:rPr>
              <w:t>:</w:t>
            </w:r>
          </w:p>
          <w:p w14:paraId="29437AAA" w14:textId="77777777" w:rsidR="00E26DD9" w:rsidRPr="00BD6CDB" w:rsidRDefault="00E26DD9" w:rsidP="003C65C2">
            <w:pPr>
              <w:spacing w:line="360" w:lineRule="auto"/>
              <w:rPr>
                <w:rFonts w:ascii="Arial" w:hAnsi="Arial"/>
                <w:szCs w:val="24"/>
                <w:rtl/>
              </w:rPr>
            </w:pPr>
            <w:r w:rsidRPr="00BD6CDB">
              <w:rPr>
                <w:rFonts w:ascii="Arial" w:hAnsi="Arial"/>
                <w:szCs w:val="24"/>
                <w:rtl/>
              </w:rPr>
              <w:t>ראיון אישי מעמיק עם הממונה, תוך בחינת הידע, המקצועיות, יכולת העבודה בצוות של המציע וזמינות המועמד בביצוע התפקיד.</w:t>
            </w:r>
          </w:p>
          <w:p w14:paraId="1CC59411" w14:textId="77777777" w:rsidR="00E26DD9" w:rsidRDefault="00E26DD9" w:rsidP="003C65C2">
            <w:pPr>
              <w:spacing w:line="360" w:lineRule="auto"/>
              <w:rPr>
                <w:rFonts w:ascii="Arial" w:hAnsi="Arial"/>
                <w:szCs w:val="24"/>
                <w:rtl/>
              </w:rPr>
            </w:pPr>
            <w:r w:rsidRPr="00BD6CDB">
              <w:rPr>
                <w:rFonts w:ascii="Arial" w:hAnsi="Arial"/>
                <w:szCs w:val="24"/>
                <w:rtl/>
              </w:rPr>
              <w:t xml:space="preserve">כן תתבצע בחינת הכישורים האישיים הבאים: </w:t>
            </w:r>
            <w:r>
              <w:rPr>
                <w:rFonts w:ascii="Arial" w:hAnsi="Arial" w:hint="cs"/>
                <w:szCs w:val="24"/>
                <w:rtl/>
              </w:rPr>
              <w:t xml:space="preserve">יכולת ניהול, יכולת הובלת תהליכים, </w:t>
            </w:r>
            <w:r w:rsidRPr="00BD6CDB">
              <w:rPr>
                <w:rFonts w:ascii="Arial" w:hAnsi="Arial"/>
                <w:szCs w:val="24"/>
                <w:rtl/>
              </w:rPr>
              <w:t>יכולת קבלת החלטות, יכולת ארגון ותכנון, אמינות ומהימנות אישית, קפדנות ודייקנות בביצוע העבודה, יחסי אנוש, תודעת השירות</w:t>
            </w:r>
            <w:r w:rsidRPr="003A1F96">
              <w:rPr>
                <w:rFonts w:ascii="Arial" w:hAnsi="Arial" w:hint="cs"/>
                <w:szCs w:val="24"/>
                <w:rtl/>
              </w:rPr>
              <w:t xml:space="preserve">. </w:t>
            </w:r>
            <w:r w:rsidRPr="00F12978">
              <w:rPr>
                <w:rFonts w:ascii="Arial" w:hAnsi="Arial" w:hint="cs"/>
                <w:szCs w:val="24"/>
                <w:u w:val="single"/>
                <w:rtl/>
              </w:rPr>
              <w:t>הבדיקה תערך לראש הצוות</w:t>
            </w:r>
            <w:r>
              <w:rPr>
                <w:rFonts w:ascii="Arial" w:hAnsi="Arial" w:hint="cs"/>
                <w:szCs w:val="24"/>
                <w:rtl/>
              </w:rPr>
              <w:t>.</w:t>
            </w:r>
          </w:p>
          <w:p w14:paraId="62CE0E84" w14:textId="77777777" w:rsidR="00E26DD9" w:rsidRPr="00BD6CDB" w:rsidRDefault="00E26DD9" w:rsidP="003C65C2">
            <w:pPr>
              <w:spacing w:line="360" w:lineRule="auto"/>
              <w:rPr>
                <w:rFonts w:ascii="Arial" w:hAnsi="Arial"/>
                <w:szCs w:val="24"/>
                <w:rtl/>
              </w:rPr>
            </w:pPr>
            <w:r>
              <w:rPr>
                <w:rFonts w:ascii="Arial" w:hAnsi="Arial" w:hint="cs"/>
                <w:szCs w:val="24"/>
                <w:rtl/>
              </w:rPr>
              <w:t>במידה ויבחנו 2 אנשי צוות, ניקוד ראש הצוות יהיה במשקל 12%</w:t>
            </w:r>
          </w:p>
        </w:tc>
        <w:tc>
          <w:tcPr>
            <w:tcW w:w="1177" w:type="dxa"/>
            <w:shd w:val="clear" w:color="auto" w:fill="auto"/>
            <w:noWrap/>
            <w:vAlign w:val="center"/>
            <w:hideMark/>
          </w:tcPr>
          <w:p w14:paraId="160FBC97" w14:textId="77777777" w:rsidR="00E26DD9" w:rsidRPr="00BD6CDB" w:rsidRDefault="00E26DD9" w:rsidP="003C65C2">
            <w:pPr>
              <w:spacing w:before="120" w:after="120" w:line="360" w:lineRule="auto"/>
              <w:jc w:val="center"/>
              <w:rPr>
                <w:rFonts w:ascii="Arial" w:hAnsi="Arial"/>
                <w:sz w:val="28"/>
                <w:szCs w:val="28"/>
              </w:rPr>
            </w:pPr>
            <w:r>
              <w:rPr>
                <w:rFonts w:ascii="Arial" w:hAnsi="Arial" w:hint="cs"/>
                <w:b/>
                <w:bCs/>
                <w:sz w:val="28"/>
                <w:szCs w:val="28"/>
                <w:rtl/>
              </w:rPr>
              <w:t>16%</w:t>
            </w:r>
          </w:p>
        </w:tc>
      </w:tr>
      <w:tr w:rsidR="00E26DD9" w:rsidRPr="00DF507D" w14:paraId="7452BC48" w14:textId="77777777" w:rsidTr="003C65C2">
        <w:trPr>
          <w:trHeight w:val="866"/>
          <w:jc w:val="center"/>
        </w:trPr>
        <w:tc>
          <w:tcPr>
            <w:tcW w:w="2002" w:type="dxa"/>
            <w:vMerge/>
          </w:tcPr>
          <w:p w14:paraId="6BEC3343" w14:textId="77777777" w:rsidR="00E26DD9" w:rsidRPr="00BD6CDB" w:rsidRDefault="00E26DD9" w:rsidP="003C65C2">
            <w:pPr>
              <w:spacing w:line="360" w:lineRule="auto"/>
              <w:rPr>
                <w:rFonts w:ascii="Arial" w:hAnsi="Arial"/>
                <w:szCs w:val="24"/>
                <w:rtl/>
              </w:rPr>
            </w:pPr>
          </w:p>
        </w:tc>
        <w:tc>
          <w:tcPr>
            <w:tcW w:w="5769" w:type="dxa"/>
            <w:shd w:val="clear" w:color="auto" w:fill="auto"/>
            <w:vAlign w:val="center"/>
          </w:tcPr>
          <w:p w14:paraId="5F77779E" w14:textId="77777777" w:rsidR="00E26DD9" w:rsidRPr="0014427C" w:rsidRDefault="00E26DD9" w:rsidP="003C65C2">
            <w:pPr>
              <w:spacing w:line="360" w:lineRule="auto"/>
              <w:rPr>
                <w:rFonts w:ascii="Arial" w:hAnsi="Arial"/>
                <w:szCs w:val="24"/>
                <w:u w:val="single"/>
                <w:rtl/>
              </w:rPr>
            </w:pPr>
            <w:r w:rsidRPr="0014427C">
              <w:rPr>
                <w:rFonts w:ascii="Arial" w:hAnsi="Arial" w:hint="eastAsia"/>
                <w:szCs w:val="24"/>
                <w:u w:val="single"/>
                <w:rtl/>
              </w:rPr>
              <w:t>חבר</w:t>
            </w:r>
            <w:r w:rsidRPr="0014427C">
              <w:rPr>
                <w:rFonts w:ascii="Arial" w:hAnsi="Arial"/>
                <w:szCs w:val="24"/>
                <w:u w:val="single"/>
                <w:rtl/>
              </w:rPr>
              <w:t xml:space="preserve"> </w:t>
            </w:r>
            <w:r w:rsidRPr="0014427C">
              <w:rPr>
                <w:rFonts w:ascii="Arial" w:hAnsi="Arial" w:hint="eastAsia"/>
                <w:szCs w:val="24"/>
                <w:u w:val="single"/>
                <w:rtl/>
              </w:rPr>
              <w:t>צוות</w:t>
            </w:r>
            <w:r w:rsidRPr="0014427C">
              <w:rPr>
                <w:rFonts w:ascii="Arial" w:hAnsi="Arial"/>
                <w:szCs w:val="24"/>
                <w:u w:val="single"/>
                <w:rtl/>
              </w:rPr>
              <w:t>:</w:t>
            </w:r>
          </w:p>
          <w:p w14:paraId="0534BFFE" w14:textId="77777777" w:rsidR="00E26DD9" w:rsidRPr="00BD6CDB" w:rsidRDefault="00E26DD9" w:rsidP="003C65C2">
            <w:pPr>
              <w:spacing w:line="360" w:lineRule="auto"/>
              <w:rPr>
                <w:rFonts w:ascii="Arial" w:hAnsi="Arial"/>
                <w:szCs w:val="24"/>
                <w:rtl/>
              </w:rPr>
            </w:pPr>
            <w:r w:rsidRPr="00BD6CDB">
              <w:rPr>
                <w:rFonts w:ascii="Arial" w:hAnsi="Arial"/>
                <w:szCs w:val="24"/>
                <w:rtl/>
              </w:rPr>
              <w:t>ראיון אישי מעמיק עם הממונה, תוך בחינת הידע, המקצועיות, יכולת העבודה בצוות של המציע וזמינות המועמד בביצוע התפקיד.</w:t>
            </w:r>
          </w:p>
          <w:p w14:paraId="53B633B6" w14:textId="77777777" w:rsidR="00E26DD9" w:rsidRDefault="00E26DD9" w:rsidP="003C65C2">
            <w:pPr>
              <w:spacing w:line="360" w:lineRule="auto"/>
              <w:rPr>
                <w:rFonts w:ascii="Arial" w:hAnsi="Arial"/>
                <w:szCs w:val="24"/>
                <w:rtl/>
              </w:rPr>
            </w:pPr>
            <w:r w:rsidRPr="00BD6CDB">
              <w:rPr>
                <w:rFonts w:ascii="Arial" w:hAnsi="Arial"/>
                <w:szCs w:val="24"/>
                <w:rtl/>
              </w:rPr>
              <w:t xml:space="preserve">כן תתבצע בחינת הכישורים האישיים הבאים: </w:t>
            </w:r>
            <w:r>
              <w:rPr>
                <w:rFonts w:ascii="Arial" w:hAnsi="Arial" w:hint="cs"/>
                <w:szCs w:val="24"/>
                <w:rtl/>
              </w:rPr>
              <w:t xml:space="preserve">יכולת עבודה בצוות, יכולת מקצועית, </w:t>
            </w:r>
            <w:r w:rsidRPr="00BD6CDB">
              <w:rPr>
                <w:rFonts w:ascii="Arial" w:hAnsi="Arial"/>
                <w:szCs w:val="24"/>
                <w:rtl/>
              </w:rPr>
              <w:t>יכולת קבלת החלטות, יכולת ארגון ותכנון, אמינות ומהימנות אישית, קפדנות ודייקנות בביצוע העבודה, יחסי אנוש, תודעת השירות</w:t>
            </w:r>
            <w:r>
              <w:rPr>
                <w:rFonts w:ascii="Arial" w:hAnsi="Arial" w:hint="cs"/>
                <w:szCs w:val="24"/>
                <w:rtl/>
              </w:rPr>
              <w:t>, עבודה בצוות.</w:t>
            </w:r>
            <w:r>
              <w:rPr>
                <w:rFonts w:ascii="Arial" w:hAnsi="Arial"/>
                <w:szCs w:val="24"/>
                <w:rtl/>
              </w:rPr>
              <w:br/>
            </w:r>
          </w:p>
          <w:p w14:paraId="0FEAAF0D" w14:textId="77777777" w:rsidR="00E26DD9" w:rsidRDefault="00E26DD9" w:rsidP="003C65C2">
            <w:pPr>
              <w:spacing w:line="360" w:lineRule="auto"/>
              <w:jc w:val="both"/>
              <w:rPr>
                <w:rFonts w:ascii="Arial" w:hAnsi="Arial"/>
                <w:szCs w:val="24"/>
                <w:rtl/>
              </w:rPr>
            </w:pPr>
            <w:r w:rsidRPr="00F12978">
              <w:rPr>
                <w:rFonts w:ascii="Arial" w:hAnsi="Arial" w:hint="cs"/>
                <w:szCs w:val="24"/>
                <w:u w:val="single"/>
                <w:rtl/>
              </w:rPr>
              <w:t>הבדיקה תערך לחבר צוות</w:t>
            </w:r>
            <w:r>
              <w:rPr>
                <w:rFonts w:ascii="Arial" w:hAnsi="Arial" w:hint="cs"/>
                <w:szCs w:val="24"/>
                <w:rtl/>
              </w:rPr>
              <w:t>.</w:t>
            </w:r>
          </w:p>
          <w:p w14:paraId="394A48B6" w14:textId="77777777" w:rsidR="00E26DD9" w:rsidRPr="00BD6CDB" w:rsidRDefault="00E26DD9" w:rsidP="003C65C2">
            <w:pPr>
              <w:spacing w:line="360" w:lineRule="auto"/>
              <w:jc w:val="both"/>
              <w:rPr>
                <w:rFonts w:ascii="Arial" w:hAnsi="Arial"/>
                <w:szCs w:val="24"/>
                <w:rtl/>
              </w:rPr>
            </w:pPr>
            <w:r>
              <w:rPr>
                <w:rFonts w:ascii="Arial" w:hAnsi="Arial" w:hint="cs"/>
                <w:szCs w:val="24"/>
                <w:rtl/>
              </w:rPr>
              <w:t>במידה ויבחנו 2 אנשי צוות, ניקוד כל חבר צוות יהיה במשקל 9  %</w:t>
            </w:r>
          </w:p>
        </w:tc>
        <w:tc>
          <w:tcPr>
            <w:tcW w:w="1177" w:type="dxa"/>
            <w:shd w:val="clear" w:color="auto" w:fill="auto"/>
            <w:noWrap/>
            <w:vAlign w:val="center"/>
          </w:tcPr>
          <w:p w14:paraId="71D4306D" w14:textId="77777777" w:rsidR="00E26DD9"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14%</w:t>
            </w:r>
            <w:r>
              <w:rPr>
                <w:rFonts w:ascii="Arial" w:hAnsi="Arial"/>
                <w:b/>
                <w:bCs/>
                <w:sz w:val="28"/>
                <w:szCs w:val="28"/>
                <w:rtl/>
              </w:rPr>
              <w:br/>
            </w:r>
          </w:p>
        </w:tc>
      </w:tr>
      <w:tr w:rsidR="00E26DD9" w:rsidRPr="00DF507D" w14:paraId="6218D816" w14:textId="77777777" w:rsidTr="003C65C2">
        <w:trPr>
          <w:trHeight w:val="1221"/>
          <w:jc w:val="center"/>
        </w:trPr>
        <w:tc>
          <w:tcPr>
            <w:tcW w:w="2002" w:type="dxa"/>
            <w:vAlign w:val="center"/>
          </w:tcPr>
          <w:p w14:paraId="250E0B92" w14:textId="77777777" w:rsidR="00E26DD9" w:rsidRPr="00BD6CDB" w:rsidRDefault="00E26DD9" w:rsidP="003C65C2">
            <w:pPr>
              <w:spacing w:line="360" w:lineRule="auto"/>
              <w:rPr>
                <w:rFonts w:ascii="Arial" w:hAnsi="Arial"/>
                <w:szCs w:val="24"/>
                <w:rtl/>
              </w:rPr>
            </w:pPr>
            <w:r>
              <w:rPr>
                <w:rFonts w:ascii="Arial" w:hAnsi="Arial" w:hint="cs"/>
                <w:szCs w:val="24"/>
                <w:rtl/>
              </w:rPr>
              <w:t xml:space="preserve">ניסיון בבקרים מפוקדים ומערכות </w:t>
            </w:r>
            <w:r>
              <w:rPr>
                <w:rFonts w:ascii="Arial" w:hAnsi="Arial" w:hint="cs"/>
                <w:szCs w:val="24"/>
              </w:rPr>
              <w:t>SCADA</w:t>
            </w:r>
          </w:p>
        </w:tc>
        <w:tc>
          <w:tcPr>
            <w:tcW w:w="5769" w:type="dxa"/>
            <w:shd w:val="clear" w:color="auto" w:fill="auto"/>
            <w:vAlign w:val="center"/>
          </w:tcPr>
          <w:p w14:paraId="26DEABCB" w14:textId="77777777" w:rsidR="00E26DD9" w:rsidRPr="00BD6CDB" w:rsidRDefault="00E26DD9" w:rsidP="003C65C2">
            <w:pPr>
              <w:spacing w:line="360" w:lineRule="auto"/>
              <w:jc w:val="both"/>
              <w:rPr>
                <w:szCs w:val="24"/>
                <w:rtl/>
              </w:rPr>
            </w:pPr>
            <w:r>
              <w:rPr>
                <w:rFonts w:hint="cs"/>
                <w:szCs w:val="24"/>
                <w:rtl/>
              </w:rPr>
              <w:t>הבדיקה תעשה באמצעות המסמכים שצירף המציע למכרז ובשאלות מקצועיות שישאל היועץ במהלך הראיון.</w:t>
            </w:r>
          </w:p>
        </w:tc>
        <w:tc>
          <w:tcPr>
            <w:tcW w:w="1177" w:type="dxa"/>
            <w:shd w:val="clear" w:color="auto" w:fill="auto"/>
            <w:noWrap/>
            <w:vAlign w:val="center"/>
          </w:tcPr>
          <w:p w14:paraId="477156B9" w14:textId="77777777" w:rsidR="00E26DD9" w:rsidRPr="00BD6CDB"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5%</w:t>
            </w:r>
          </w:p>
        </w:tc>
      </w:tr>
      <w:tr w:rsidR="00E26DD9" w:rsidRPr="00DF507D" w14:paraId="6944C20C" w14:textId="77777777" w:rsidTr="003C65C2">
        <w:trPr>
          <w:trHeight w:val="1221"/>
          <w:jc w:val="center"/>
        </w:trPr>
        <w:tc>
          <w:tcPr>
            <w:tcW w:w="2002" w:type="dxa"/>
            <w:vAlign w:val="center"/>
          </w:tcPr>
          <w:p w14:paraId="6E26BEDF" w14:textId="77777777" w:rsidR="00E26DD9" w:rsidRPr="00BD6CDB" w:rsidRDefault="00E26DD9" w:rsidP="003C65C2">
            <w:pPr>
              <w:spacing w:line="360" w:lineRule="auto"/>
              <w:rPr>
                <w:rFonts w:ascii="Arial" w:hAnsi="Arial"/>
                <w:szCs w:val="24"/>
                <w:rtl/>
              </w:rPr>
            </w:pPr>
            <w:r w:rsidRPr="00BD6CDB">
              <w:rPr>
                <w:rFonts w:ascii="Arial" w:hAnsi="Arial"/>
                <w:szCs w:val="24"/>
                <w:rtl/>
              </w:rPr>
              <w:t>בוגר קורסים בתחום אבטחת מידע וביטחון מערכות מידע</w:t>
            </w:r>
          </w:p>
        </w:tc>
        <w:tc>
          <w:tcPr>
            <w:tcW w:w="5769" w:type="dxa"/>
            <w:shd w:val="clear" w:color="auto" w:fill="auto"/>
            <w:vAlign w:val="center"/>
            <w:hideMark/>
          </w:tcPr>
          <w:p w14:paraId="5F756D04" w14:textId="77777777" w:rsidR="00E26DD9" w:rsidRPr="00BD6CDB" w:rsidRDefault="00E26DD9" w:rsidP="003C65C2">
            <w:pPr>
              <w:spacing w:line="360" w:lineRule="auto"/>
              <w:jc w:val="both"/>
              <w:rPr>
                <w:rFonts w:ascii="Arial" w:hAnsi="Arial"/>
                <w:szCs w:val="24"/>
                <w:rtl/>
              </w:rPr>
            </w:pPr>
            <w:r w:rsidRPr="00BD6CDB">
              <w:rPr>
                <w:szCs w:val="24"/>
                <w:rtl/>
              </w:rPr>
              <w:t>הבדיקה תעשה באמצעות המסמכים שצירף המציע למכרז, פירוט הניסיון בקורות החיים - מספר שנות ניסיון, היקף ומורכבות פרויקטים מבוצעים</w:t>
            </w:r>
          </w:p>
        </w:tc>
        <w:tc>
          <w:tcPr>
            <w:tcW w:w="1177" w:type="dxa"/>
            <w:shd w:val="clear" w:color="auto" w:fill="auto"/>
            <w:noWrap/>
            <w:vAlign w:val="center"/>
            <w:hideMark/>
          </w:tcPr>
          <w:p w14:paraId="36E423F8" w14:textId="77777777" w:rsidR="00E26DD9" w:rsidRPr="00BD6CDB" w:rsidRDefault="00E26DD9" w:rsidP="003C65C2">
            <w:pPr>
              <w:spacing w:before="120" w:after="120" w:line="360" w:lineRule="auto"/>
              <w:jc w:val="center"/>
              <w:rPr>
                <w:rFonts w:ascii="Arial" w:hAnsi="Arial"/>
                <w:sz w:val="28"/>
                <w:szCs w:val="28"/>
                <w:rtl/>
              </w:rPr>
            </w:pPr>
            <w:r>
              <w:rPr>
                <w:rFonts w:ascii="Arial" w:hAnsi="Arial" w:hint="cs"/>
                <w:b/>
                <w:bCs/>
                <w:sz w:val="28"/>
                <w:szCs w:val="28"/>
                <w:rtl/>
              </w:rPr>
              <w:t>7</w:t>
            </w:r>
            <w:r w:rsidRPr="00BD6CDB">
              <w:rPr>
                <w:rFonts w:ascii="Arial" w:hAnsi="Arial" w:hint="cs"/>
                <w:sz w:val="28"/>
                <w:szCs w:val="28"/>
                <w:rtl/>
              </w:rPr>
              <w:t>%</w:t>
            </w:r>
          </w:p>
        </w:tc>
      </w:tr>
      <w:tr w:rsidR="00E26DD9" w:rsidRPr="00DF507D" w14:paraId="6BB700DF" w14:textId="77777777" w:rsidTr="003C65C2">
        <w:trPr>
          <w:trHeight w:val="1221"/>
          <w:jc w:val="center"/>
        </w:trPr>
        <w:tc>
          <w:tcPr>
            <w:tcW w:w="2002" w:type="dxa"/>
            <w:vAlign w:val="center"/>
          </w:tcPr>
          <w:p w14:paraId="0DD54837" w14:textId="77777777" w:rsidR="00E26DD9" w:rsidRPr="00BD6CDB" w:rsidRDefault="00E26DD9" w:rsidP="003C65C2">
            <w:pPr>
              <w:spacing w:line="360" w:lineRule="auto"/>
              <w:rPr>
                <w:rFonts w:ascii="Arial" w:hAnsi="Arial"/>
                <w:szCs w:val="24"/>
                <w:rtl/>
              </w:rPr>
            </w:pPr>
            <w:r w:rsidRPr="00BD6CDB">
              <w:rPr>
                <w:rFonts w:ascii="Arial" w:hAnsi="Arial"/>
                <w:szCs w:val="24"/>
                <w:rtl/>
              </w:rPr>
              <w:t>ידע וניסיון בביצוע הנחיית אבטחת מידע ו/או עבודה מול גופים מנחים</w:t>
            </w:r>
          </w:p>
        </w:tc>
        <w:tc>
          <w:tcPr>
            <w:tcW w:w="5769" w:type="dxa"/>
            <w:shd w:val="clear" w:color="auto" w:fill="auto"/>
            <w:vAlign w:val="center"/>
            <w:hideMark/>
          </w:tcPr>
          <w:p w14:paraId="4A401124" w14:textId="77777777" w:rsidR="00E26DD9" w:rsidRPr="00BD6CDB" w:rsidRDefault="00E26DD9" w:rsidP="003C65C2">
            <w:pPr>
              <w:spacing w:line="360" w:lineRule="auto"/>
              <w:jc w:val="both"/>
              <w:rPr>
                <w:rFonts w:ascii="Arial" w:hAnsi="Arial"/>
                <w:szCs w:val="24"/>
                <w:rtl/>
              </w:rPr>
            </w:pPr>
            <w:r w:rsidRPr="00BD6CDB">
              <w:rPr>
                <w:szCs w:val="24"/>
                <w:rtl/>
              </w:rPr>
              <w:t>הבדיקה תעשה באמצעות המסמכים שצירף המציע למכרז, פירוט הניסיון בקורות החיים - מספר שנות ניסיון, היקף ומורכבות פרויקטים מבוצעים</w:t>
            </w:r>
          </w:p>
        </w:tc>
        <w:tc>
          <w:tcPr>
            <w:tcW w:w="1177" w:type="dxa"/>
            <w:shd w:val="clear" w:color="auto" w:fill="auto"/>
            <w:noWrap/>
            <w:vAlign w:val="center"/>
            <w:hideMark/>
          </w:tcPr>
          <w:p w14:paraId="16DE5D89" w14:textId="77777777" w:rsidR="00E26DD9" w:rsidRPr="00BD6CDB"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6</w:t>
            </w:r>
            <w:r w:rsidRPr="00BD6CDB">
              <w:rPr>
                <w:rFonts w:ascii="Arial" w:hAnsi="Arial" w:hint="cs"/>
                <w:b/>
                <w:bCs/>
                <w:sz w:val="28"/>
                <w:szCs w:val="28"/>
                <w:rtl/>
              </w:rPr>
              <w:t>%</w:t>
            </w:r>
          </w:p>
        </w:tc>
      </w:tr>
      <w:tr w:rsidR="00E26DD9" w:rsidRPr="00DF507D" w14:paraId="06D4AD6C" w14:textId="77777777" w:rsidTr="003C65C2">
        <w:trPr>
          <w:trHeight w:val="1221"/>
          <w:jc w:val="center"/>
        </w:trPr>
        <w:tc>
          <w:tcPr>
            <w:tcW w:w="2002" w:type="dxa"/>
            <w:vAlign w:val="center"/>
          </w:tcPr>
          <w:p w14:paraId="66A95C60" w14:textId="77777777" w:rsidR="00E26DD9" w:rsidRPr="00BD6CDB" w:rsidRDefault="00E26DD9" w:rsidP="003C65C2">
            <w:pPr>
              <w:spacing w:line="360" w:lineRule="auto"/>
              <w:rPr>
                <w:rFonts w:ascii="Arial" w:hAnsi="Arial"/>
                <w:szCs w:val="24"/>
                <w:rtl/>
              </w:rPr>
            </w:pPr>
            <w:r w:rsidRPr="00BD6CDB">
              <w:rPr>
                <w:rFonts w:ascii="Arial" w:hAnsi="Arial"/>
                <w:szCs w:val="24"/>
                <w:rtl/>
              </w:rPr>
              <w:t>ידע וניסיון בכתיבת דוחות</w:t>
            </w:r>
          </w:p>
        </w:tc>
        <w:tc>
          <w:tcPr>
            <w:tcW w:w="5769" w:type="dxa"/>
            <w:shd w:val="clear" w:color="auto" w:fill="auto"/>
            <w:vAlign w:val="center"/>
            <w:hideMark/>
          </w:tcPr>
          <w:p w14:paraId="0A49C856" w14:textId="77777777" w:rsidR="00E26DD9" w:rsidRPr="00BD6CDB" w:rsidRDefault="00E26DD9" w:rsidP="003C65C2">
            <w:pPr>
              <w:spacing w:line="360" w:lineRule="auto"/>
              <w:jc w:val="both"/>
              <w:rPr>
                <w:rFonts w:ascii="Arial" w:hAnsi="Arial"/>
                <w:szCs w:val="24"/>
                <w:rtl/>
              </w:rPr>
            </w:pPr>
            <w:r w:rsidRPr="00BD6CDB">
              <w:rPr>
                <w:szCs w:val="24"/>
                <w:rtl/>
              </w:rPr>
              <w:t>הבדיקה תעשה באמצעות המסמכים שצירף המציע למכרז, פירוט הניסיון בקורות החיים - מספר שנות ניסיון, היקף ומורכבות פרויקטים מבוצעים</w:t>
            </w:r>
            <w:r w:rsidRPr="00BD6CDB">
              <w:rPr>
                <w:rFonts w:hint="cs"/>
                <w:szCs w:val="24"/>
                <w:rtl/>
              </w:rPr>
              <w:t xml:space="preserve"> לכלל הצוות.</w:t>
            </w:r>
          </w:p>
        </w:tc>
        <w:tc>
          <w:tcPr>
            <w:tcW w:w="1177" w:type="dxa"/>
            <w:shd w:val="clear" w:color="auto" w:fill="auto"/>
            <w:noWrap/>
            <w:vAlign w:val="center"/>
            <w:hideMark/>
          </w:tcPr>
          <w:p w14:paraId="4B974F94" w14:textId="77777777" w:rsidR="00E26DD9" w:rsidRPr="00BD6CDB"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4</w:t>
            </w:r>
            <w:r w:rsidRPr="00BD6CDB">
              <w:rPr>
                <w:rFonts w:ascii="Arial" w:hAnsi="Arial" w:hint="cs"/>
                <w:b/>
                <w:bCs/>
                <w:sz w:val="28"/>
                <w:szCs w:val="28"/>
                <w:rtl/>
              </w:rPr>
              <w:t>%</w:t>
            </w:r>
          </w:p>
        </w:tc>
      </w:tr>
      <w:tr w:rsidR="00E26DD9" w:rsidRPr="00DF507D" w14:paraId="6560F34C" w14:textId="77777777" w:rsidTr="003C65C2">
        <w:trPr>
          <w:trHeight w:val="1221"/>
          <w:jc w:val="center"/>
        </w:trPr>
        <w:tc>
          <w:tcPr>
            <w:tcW w:w="2002" w:type="dxa"/>
            <w:vAlign w:val="center"/>
          </w:tcPr>
          <w:p w14:paraId="280DB4BE" w14:textId="77777777" w:rsidR="00E26DD9" w:rsidRPr="00BD6CDB" w:rsidRDefault="00E26DD9" w:rsidP="003C65C2">
            <w:pPr>
              <w:spacing w:line="360" w:lineRule="auto"/>
              <w:rPr>
                <w:rFonts w:ascii="Arial" w:hAnsi="Arial"/>
                <w:szCs w:val="24"/>
                <w:rtl/>
              </w:rPr>
            </w:pPr>
            <w:r w:rsidRPr="00BD6CDB">
              <w:rPr>
                <w:rFonts w:ascii="Arial" w:hAnsi="Arial"/>
                <w:szCs w:val="24"/>
                <w:rtl/>
              </w:rPr>
              <w:t>הכרות עם נהלי אבטחת מידע בשב"כ</w:t>
            </w:r>
          </w:p>
        </w:tc>
        <w:tc>
          <w:tcPr>
            <w:tcW w:w="5769" w:type="dxa"/>
            <w:shd w:val="clear" w:color="auto" w:fill="auto"/>
            <w:vAlign w:val="center"/>
            <w:hideMark/>
          </w:tcPr>
          <w:p w14:paraId="30DBB2D1" w14:textId="77777777" w:rsidR="00E26DD9" w:rsidRPr="00BD6CDB" w:rsidRDefault="00E26DD9" w:rsidP="003C65C2">
            <w:pPr>
              <w:spacing w:line="360" w:lineRule="auto"/>
              <w:jc w:val="both"/>
              <w:rPr>
                <w:rFonts w:ascii="Arial" w:hAnsi="Arial"/>
                <w:szCs w:val="24"/>
                <w:rtl/>
              </w:rPr>
            </w:pPr>
            <w:r w:rsidRPr="00BD6CDB">
              <w:rPr>
                <w:rFonts w:ascii="Arial" w:hAnsi="Arial"/>
                <w:szCs w:val="24"/>
                <w:rtl/>
              </w:rPr>
              <w:t xml:space="preserve">הבדיקה תעשה באמצעות המסמכים שצירף המציע למכרז, פירוט הניסיון בקורות החיים, וראיון אישי מעמיק שיערך עם </w:t>
            </w:r>
            <w:r w:rsidRPr="00BD6CDB">
              <w:rPr>
                <w:rFonts w:ascii="Arial" w:hAnsi="Arial" w:hint="cs"/>
                <w:szCs w:val="24"/>
                <w:rtl/>
              </w:rPr>
              <w:t>כלל הצוות</w:t>
            </w:r>
          </w:p>
        </w:tc>
        <w:tc>
          <w:tcPr>
            <w:tcW w:w="1177" w:type="dxa"/>
            <w:shd w:val="clear" w:color="auto" w:fill="auto"/>
            <w:noWrap/>
            <w:vAlign w:val="center"/>
            <w:hideMark/>
          </w:tcPr>
          <w:p w14:paraId="7767D4F0" w14:textId="77777777" w:rsidR="00E26DD9" w:rsidRPr="00BD6CDB"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3</w:t>
            </w:r>
            <w:r w:rsidRPr="00BD6CDB">
              <w:rPr>
                <w:rFonts w:ascii="Arial" w:hAnsi="Arial" w:hint="cs"/>
                <w:b/>
                <w:bCs/>
                <w:sz w:val="28"/>
                <w:szCs w:val="28"/>
                <w:rtl/>
              </w:rPr>
              <w:t>%</w:t>
            </w:r>
          </w:p>
        </w:tc>
      </w:tr>
      <w:tr w:rsidR="00E26DD9" w:rsidRPr="00DF507D" w14:paraId="1F983BB1" w14:textId="77777777" w:rsidTr="003C65C2">
        <w:trPr>
          <w:trHeight w:val="416"/>
          <w:jc w:val="center"/>
        </w:trPr>
        <w:tc>
          <w:tcPr>
            <w:tcW w:w="2002" w:type="dxa"/>
            <w:tcBorders>
              <w:bottom w:val="single" w:sz="4" w:space="0" w:color="auto"/>
            </w:tcBorders>
            <w:vAlign w:val="center"/>
          </w:tcPr>
          <w:p w14:paraId="53628B0B" w14:textId="77777777" w:rsidR="00E26DD9" w:rsidRPr="00BD6CDB" w:rsidRDefault="00E26DD9" w:rsidP="003C65C2">
            <w:pPr>
              <w:spacing w:line="360" w:lineRule="auto"/>
              <w:rPr>
                <w:rFonts w:ascii="Arial" w:hAnsi="Arial"/>
                <w:szCs w:val="24"/>
                <w:rtl/>
              </w:rPr>
            </w:pPr>
            <w:r w:rsidRPr="00BD6CDB">
              <w:rPr>
                <w:rFonts w:ascii="Arial" w:hAnsi="Arial"/>
                <w:szCs w:val="24"/>
                <w:rtl/>
              </w:rPr>
              <w:t>הכרת האיומים ותרחישי הייחוס לאבטחת המידע</w:t>
            </w:r>
            <w:r>
              <w:rPr>
                <w:rFonts w:ascii="Arial" w:hAnsi="Arial" w:hint="cs"/>
                <w:szCs w:val="24"/>
                <w:rtl/>
              </w:rPr>
              <w:t xml:space="preserve"> </w:t>
            </w:r>
            <w:r w:rsidRPr="00BD6CDB">
              <w:rPr>
                <w:rFonts w:ascii="Arial" w:hAnsi="Arial"/>
                <w:szCs w:val="24"/>
                <w:rtl/>
              </w:rPr>
              <w:t>(תמ"ק)</w:t>
            </w:r>
          </w:p>
        </w:tc>
        <w:tc>
          <w:tcPr>
            <w:tcW w:w="5769" w:type="dxa"/>
            <w:tcBorders>
              <w:bottom w:val="single" w:sz="4" w:space="0" w:color="auto"/>
            </w:tcBorders>
            <w:shd w:val="clear" w:color="auto" w:fill="auto"/>
            <w:vAlign w:val="center"/>
            <w:hideMark/>
          </w:tcPr>
          <w:p w14:paraId="067CF613" w14:textId="77777777" w:rsidR="00E26DD9" w:rsidRPr="00BD6CDB" w:rsidRDefault="00E26DD9" w:rsidP="003C65C2">
            <w:pPr>
              <w:spacing w:line="360" w:lineRule="auto"/>
              <w:jc w:val="both"/>
              <w:rPr>
                <w:rFonts w:ascii="Arial" w:hAnsi="Arial"/>
                <w:szCs w:val="24"/>
                <w:rtl/>
              </w:rPr>
            </w:pPr>
            <w:r w:rsidRPr="00BD6CDB">
              <w:rPr>
                <w:rFonts w:ascii="Arial" w:hAnsi="Arial"/>
                <w:szCs w:val="24"/>
                <w:rtl/>
              </w:rPr>
              <w:t>הבדיקה תעשה באמצעות המסמכים שצירף המציע למכרז, פירוט הניסיון בקורות החיים ובאמצעות הראיון</w:t>
            </w:r>
          </w:p>
        </w:tc>
        <w:tc>
          <w:tcPr>
            <w:tcW w:w="1177" w:type="dxa"/>
            <w:tcBorders>
              <w:bottom w:val="single" w:sz="4" w:space="0" w:color="auto"/>
            </w:tcBorders>
            <w:shd w:val="clear" w:color="auto" w:fill="auto"/>
            <w:noWrap/>
            <w:vAlign w:val="center"/>
            <w:hideMark/>
          </w:tcPr>
          <w:p w14:paraId="02F8D88D" w14:textId="77777777" w:rsidR="00E26DD9" w:rsidRPr="00BD6CDB" w:rsidRDefault="00E26DD9" w:rsidP="003C65C2">
            <w:pPr>
              <w:spacing w:before="120" w:after="120" w:line="360" w:lineRule="auto"/>
              <w:jc w:val="center"/>
              <w:rPr>
                <w:rFonts w:ascii="Arial" w:hAnsi="Arial"/>
                <w:b/>
                <w:bCs/>
                <w:sz w:val="28"/>
                <w:szCs w:val="28"/>
                <w:rtl/>
              </w:rPr>
            </w:pPr>
            <w:r>
              <w:rPr>
                <w:rFonts w:ascii="Arial" w:hAnsi="Arial" w:hint="cs"/>
                <w:b/>
                <w:bCs/>
                <w:sz w:val="28"/>
                <w:szCs w:val="28"/>
                <w:rtl/>
              </w:rPr>
              <w:t>5%</w:t>
            </w:r>
          </w:p>
        </w:tc>
      </w:tr>
      <w:tr w:rsidR="00E26DD9" w:rsidRPr="00DF507D" w14:paraId="4838F582" w14:textId="77777777" w:rsidTr="003C65C2">
        <w:trPr>
          <w:trHeight w:val="315"/>
          <w:jc w:val="center"/>
        </w:trPr>
        <w:tc>
          <w:tcPr>
            <w:tcW w:w="2002" w:type="dxa"/>
          </w:tcPr>
          <w:p w14:paraId="2E36BE0F" w14:textId="77777777" w:rsidR="00E26DD9" w:rsidRPr="00BD6CDB" w:rsidRDefault="00E26DD9" w:rsidP="003C65C2">
            <w:pPr>
              <w:spacing w:line="360" w:lineRule="auto"/>
              <w:jc w:val="both"/>
              <w:rPr>
                <w:rFonts w:ascii="Arial" w:hAnsi="Arial"/>
                <w:b/>
                <w:bCs/>
                <w:sz w:val="28"/>
                <w:szCs w:val="28"/>
                <w:rtl/>
              </w:rPr>
            </w:pPr>
          </w:p>
        </w:tc>
        <w:tc>
          <w:tcPr>
            <w:tcW w:w="5769" w:type="dxa"/>
            <w:shd w:val="clear" w:color="auto" w:fill="auto"/>
            <w:noWrap/>
            <w:vAlign w:val="center"/>
            <w:hideMark/>
          </w:tcPr>
          <w:p w14:paraId="05261E3E" w14:textId="77777777" w:rsidR="00E26DD9" w:rsidRPr="00BD6CDB" w:rsidRDefault="00E26DD9" w:rsidP="003C65C2">
            <w:pPr>
              <w:spacing w:line="360" w:lineRule="auto"/>
              <w:jc w:val="both"/>
              <w:rPr>
                <w:rFonts w:ascii="Arial" w:hAnsi="Arial"/>
                <w:b/>
                <w:bCs/>
                <w:szCs w:val="24"/>
              </w:rPr>
            </w:pPr>
            <w:r w:rsidRPr="00BD6CDB">
              <w:rPr>
                <w:rFonts w:ascii="Arial" w:hAnsi="Arial" w:hint="cs"/>
                <w:b/>
                <w:bCs/>
                <w:sz w:val="28"/>
                <w:szCs w:val="28"/>
                <w:rtl/>
              </w:rPr>
              <w:t>סה"כ</w:t>
            </w:r>
          </w:p>
        </w:tc>
        <w:tc>
          <w:tcPr>
            <w:tcW w:w="1177" w:type="dxa"/>
            <w:shd w:val="clear" w:color="auto" w:fill="auto"/>
            <w:noWrap/>
            <w:vAlign w:val="center"/>
            <w:hideMark/>
          </w:tcPr>
          <w:p w14:paraId="2262ED5E" w14:textId="77777777" w:rsidR="00E26DD9" w:rsidRPr="00BD6CDB" w:rsidRDefault="00E26DD9" w:rsidP="003C65C2">
            <w:pPr>
              <w:spacing w:line="360" w:lineRule="auto"/>
              <w:jc w:val="center"/>
              <w:rPr>
                <w:rFonts w:ascii="Arial" w:hAnsi="Arial"/>
                <w:b/>
                <w:bCs/>
                <w:sz w:val="28"/>
                <w:szCs w:val="28"/>
              </w:rPr>
            </w:pPr>
            <w:r>
              <w:rPr>
                <w:rFonts w:ascii="Arial" w:hAnsi="Arial" w:hint="cs"/>
                <w:b/>
                <w:bCs/>
                <w:sz w:val="28"/>
                <w:szCs w:val="28"/>
                <w:rtl/>
              </w:rPr>
              <w:t>60</w:t>
            </w:r>
            <w:r w:rsidRPr="00BD6CDB">
              <w:rPr>
                <w:rFonts w:ascii="Arial" w:hAnsi="Arial" w:hint="cs"/>
                <w:b/>
                <w:bCs/>
                <w:sz w:val="28"/>
                <w:szCs w:val="28"/>
                <w:rtl/>
              </w:rPr>
              <w:t>%</w:t>
            </w:r>
          </w:p>
        </w:tc>
      </w:tr>
    </w:tbl>
    <w:p w14:paraId="4C2F4535" w14:textId="77777777" w:rsidR="00E26DD9" w:rsidRPr="00DF507D" w:rsidRDefault="00E26DD9" w:rsidP="00E26DD9">
      <w:pPr>
        <w:spacing w:line="360" w:lineRule="auto"/>
        <w:jc w:val="both"/>
        <w:rPr>
          <w:b/>
          <w:bCs/>
          <w:sz w:val="28"/>
          <w:szCs w:val="28"/>
          <w:highlight w:val="yellow"/>
          <w:rtl/>
        </w:rPr>
      </w:pPr>
    </w:p>
    <w:p w14:paraId="4C7ED8F2" w14:textId="77777777" w:rsidR="00E26DD9" w:rsidRPr="008B43F3" w:rsidRDefault="00E26DD9" w:rsidP="00E26DD9">
      <w:pPr>
        <w:spacing w:line="360" w:lineRule="auto"/>
        <w:jc w:val="both"/>
        <w:rPr>
          <w:b/>
          <w:bCs/>
          <w:sz w:val="28"/>
          <w:szCs w:val="28"/>
          <w:rtl/>
        </w:rPr>
      </w:pPr>
      <w:r w:rsidRPr="003A1F96">
        <w:rPr>
          <w:rFonts w:hint="cs"/>
          <w:b/>
          <w:bCs/>
          <w:sz w:val="28"/>
          <w:szCs w:val="28"/>
          <w:rtl/>
        </w:rPr>
        <w:t xml:space="preserve">רק הצעות אשר ינוקדו בציון איכות של </w:t>
      </w:r>
      <w:r w:rsidRPr="003A1F96">
        <w:rPr>
          <w:rFonts w:hint="cs"/>
          <w:b/>
          <w:bCs/>
          <w:sz w:val="28"/>
          <w:szCs w:val="28"/>
          <w:u w:val="single"/>
          <w:rtl/>
        </w:rPr>
        <w:t>45%</w:t>
      </w:r>
      <w:r w:rsidRPr="003A1F96">
        <w:rPr>
          <w:rFonts w:hint="cs"/>
          <w:b/>
          <w:bCs/>
          <w:sz w:val="28"/>
          <w:szCs w:val="28"/>
          <w:rtl/>
        </w:rPr>
        <w:t xml:space="preserve"> בסה"כ לפחות (מתוך 60%)  יעברו לשלב השלישי (בדיקת הצעות המחיר). באחוזים</w:t>
      </w:r>
      <w:r>
        <w:rPr>
          <w:rFonts w:hint="cs"/>
          <w:b/>
          <w:bCs/>
          <w:sz w:val="28"/>
          <w:szCs w:val="28"/>
          <w:rtl/>
        </w:rPr>
        <w:t xml:space="preserve"> מדובר בעמידה של 75% בדרישות האיכות.</w:t>
      </w:r>
    </w:p>
    <w:p w14:paraId="39559BD3" w14:textId="77777777" w:rsidR="00E26DD9" w:rsidRPr="00A22EF8" w:rsidRDefault="00E26DD9" w:rsidP="00E26DD9">
      <w:pPr>
        <w:pStyle w:val="af6"/>
        <w:numPr>
          <w:ilvl w:val="2"/>
          <w:numId w:val="87"/>
        </w:numPr>
        <w:spacing w:line="360" w:lineRule="auto"/>
        <w:ind w:left="1224" w:hanging="504"/>
        <w:jc w:val="both"/>
        <w:rPr>
          <w:rFonts w:ascii="Arial" w:hAnsi="Arial"/>
          <w:szCs w:val="24"/>
        </w:rPr>
      </w:pPr>
      <w:r w:rsidRPr="00025CA4">
        <w:rPr>
          <w:rFonts w:ascii="Arial" w:hAnsi="Arial" w:hint="cs"/>
          <w:szCs w:val="24"/>
          <w:rtl/>
        </w:rPr>
        <w:t>המשרד שומר לעצמו את הזכות לגרוע נקודות ממציע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Pr="001B41AD">
        <w:rPr>
          <w:rFonts w:ascii="Arial" w:hAnsi="Arial" w:hint="cs"/>
          <w:szCs w:val="24"/>
          <w:rtl/>
        </w:rPr>
        <w:t>ל פה</w:t>
      </w:r>
      <w:r w:rsidRPr="00A22EF8">
        <w:rPr>
          <w:rFonts w:ascii="Arial" w:hAnsi="Arial" w:hint="cs"/>
          <w:szCs w:val="24"/>
          <w:rtl/>
        </w:rPr>
        <w:t>, לפני מתן ההחלטה הסופית.</w:t>
      </w:r>
    </w:p>
    <w:p w14:paraId="2447B450" w14:textId="77777777" w:rsidR="00E26DD9" w:rsidRPr="00025CA4" w:rsidRDefault="00E26DD9" w:rsidP="00E26DD9">
      <w:pPr>
        <w:pStyle w:val="af6"/>
        <w:numPr>
          <w:ilvl w:val="2"/>
          <w:numId w:val="87"/>
        </w:numPr>
        <w:spacing w:line="360" w:lineRule="auto"/>
        <w:ind w:left="1224" w:hanging="504"/>
        <w:jc w:val="both"/>
        <w:rPr>
          <w:rFonts w:ascii="Arial" w:hAnsi="Arial"/>
          <w:szCs w:val="24"/>
        </w:rPr>
      </w:pPr>
      <w:r w:rsidRPr="00A22EF8">
        <w:rPr>
          <w:rFonts w:ascii="Arial" w:hAnsi="Arial" w:hint="cs"/>
          <w:szCs w:val="24"/>
          <w:rtl/>
        </w:rPr>
        <w:t>המשרד</w:t>
      </w:r>
      <w:r w:rsidRPr="00AF0395">
        <w:rPr>
          <w:rFonts w:ascii="Arial" w:hAnsi="Arial"/>
          <w:szCs w:val="24"/>
        </w:rPr>
        <w:t xml:space="preserve"> </w:t>
      </w:r>
      <w:r w:rsidRPr="00AF0395">
        <w:rPr>
          <w:rFonts w:ascii="Arial" w:hAnsi="Arial" w:hint="cs"/>
          <w:szCs w:val="24"/>
          <w:rtl/>
        </w:rPr>
        <w:t>רשאי להתחשב</w:t>
      </w:r>
      <w:r w:rsidRPr="002B6C0C">
        <w:rPr>
          <w:rFonts w:ascii="Arial" w:hAnsi="Arial"/>
          <w:szCs w:val="24"/>
        </w:rPr>
        <w:t xml:space="preserve"> </w:t>
      </w:r>
      <w:r w:rsidRPr="002B6C0C">
        <w:rPr>
          <w:rFonts w:ascii="Arial" w:hAnsi="Arial" w:hint="cs"/>
          <w:szCs w:val="24"/>
          <w:rtl/>
        </w:rPr>
        <w:t>בניסיון</w:t>
      </w:r>
      <w:r w:rsidRPr="00F90D2D">
        <w:rPr>
          <w:rFonts w:ascii="Arial" w:hAnsi="Arial"/>
          <w:szCs w:val="24"/>
        </w:rPr>
        <w:t xml:space="preserve"> </w:t>
      </w:r>
      <w:r w:rsidRPr="00034BDA">
        <w:rPr>
          <w:rFonts w:ascii="Arial" w:hAnsi="Arial" w:hint="cs"/>
          <w:szCs w:val="24"/>
          <w:rtl/>
        </w:rPr>
        <w:t>קודם</w:t>
      </w:r>
      <w:r w:rsidRPr="00034BDA">
        <w:rPr>
          <w:rFonts w:ascii="Arial" w:hAnsi="Arial"/>
          <w:szCs w:val="24"/>
        </w:rPr>
        <w:t xml:space="preserve"> </w:t>
      </w:r>
      <w:r w:rsidRPr="00034BDA">
        <w:rPr>
          <w:rFonts w:ascii="Arial" w:hAnsi="Arial" w:hint="cs"/>
          <w:szCs w:val="24"/>
          <w:rtl/>
        </w:rPr>
        <w:t>שלו</w:t>
      </w:r>
      <w:r w:rsidRPr="00034BDA">
        <w:rPr>
          <w:rFonts w:ascii="Arial" w:hAnsi="Arial"/>
          <w:szCs w:val="24"/>
        </w:rPr>
        <w:t xml:space="preserve"> </w:t>
      </w:r>
      <w:r w:rsidRPr="00034BDA">
        <w:rPr>
          <w:rFonts w:ascii="Arial" w:hAnsi="Arial" w:hint="cs"/>
          <w:szCs w:val="24"/>
          <w:rtl/>
        </w:rPr>
        <w:t>עם</w:t>
      </w:r>
      <w:r w:rsidRPr="00034BDA">
        <w:rPr>
          <w:rFonts w:ascii="Arial" w:hAnsi="Arial"/>
          <w:szCs w:val="24"/>
        </w:rPr>
        <w:t xml:space="preserve"> </w:t>
      </w:r>
      <w:r w:rsidRPr="00034BDA">
        <w:rPr>
          <w:rFonts w:ascii="Arial" w:hAnsi="Arial" w:hint="cs"/>
          <w:szCs w:val="24"/>
          <w:rtl/>
        </w:rPr>
        <w:t>המציע</w:t>
      </w:r>
      <w:r w:rsidRPr="00034BDA">
        <w:rPr>
          <w:rFonts w:ascii="Arial" w:hAnsi="Arial"/>
          <w:szCs w:val="24"/>
        </w:rPr>
        <w:t xml:space="preserve"> </w:t>
      </w:r>
      <w:r w:rsidRPr="00034BDA">
        <w:rPr>
          <w:rFonts w:ascii="Arial" w:hAnsi="Arial" w:hint="cs"/>
          <w:szCs w:val="24"/>
          <w:rtl/>
        </w:rPr>
        <w:t>או</w:t>
      </w:r>
      <w:r w:rsidRPr="00034BDA">
        <w:rPr>
          <w:rFonts w:ascii="Arial" w:hAnsi="Arial"/>
          <w:szCs w:val="24"/>
        </w:rPr>
        <w:t xml:space="preserve"> </w:t>
      </w:r>
      <w:r w:rsidRPr="00034BDA">
        <w:rPr>
          <w:rFonts w:ascii="Arial" w:hAnsi="Arial" w:hint="cs"/>
          <w:szCs w:val="24"/>
          <w:rtl/>
        </w:rPr>
        <w:t>מי</w:t>
      </w:r>
      <w:r w:rsidRPr="00034BDA">
        <w:rPr>
          <w:rFonts w:ascii="Arial" w:hAnsi="Arial"/>
          <w:szCs w:val="24"/>
        </w:rPr>
        <w:t xml:space="preserve"> </w:t>
      </w:r>
      <w:r w:rsidRPr="00034BDA">
        <w:rPr>
          <w:rFonts w:ascii="Arial" w:hAnsi="Arial" w:hint="cs"/>
          <w:szCs w:val="24"/>
          <w:rtl/>
        </w:rPr>
        <w:t>מחברי</w:t>
      </w:r>
      <w:r w:rsidRPr="00034BDA">
        <w:rPr>
          <w:rFonts w:ascii="Arial" w:hAnsi="Arial"/>
          <w:szCs w:val="24"/>
        </w:rPr>
        <w:t xml:space="preserve"> </w:t>
      </w:r>
      <w:r w:rsidRPr="00034BDA">
        <w:rPr>
          <w:rFonts w:ascii="Arial" w:hAnsi="Arial" w:hint="cs"/>
          <w:szCs w:val="24"/>
          <w:rtl/>
        </w:rPr>
        <w:t>הצוות</w:t>
      </w:r>
      <w:r w:rsidRPr="00034BDA">
        <w:rPr>
          <w:rFonts w:ascii="Arial" w:hAnsi="Arial"/>
          <w:szCs w:val="24"/>
        </w:rPr>
        <w:t xml:space="preserve"> </w:t>
      </w:r>
      <w:r w:rsidRPr="00034BDA">
        <w:rPr>
          <w:rFonts w:ascii="Arial" w:hAnsi="Arial" w:hint="cs"/>
          <w:szCs w:val="24"/>
          <w:rtl/>
        </w:rPr>
        <w:t>ובניסיון</w:t>
      </w:r>
      <w:r w:rsidRPr="00034BDA">
        <w:rPr>
          <w:rFonts w:ascii="Arial" w:hAnsi="Arial"/>
          <w:szCs w:val="24"/>
        </w:rPr>
        <w:t xml:space="preserve"> </w:t>
      </w:r>
      <w:r w:rsidRPr="00025CA4">
        <w:rPr>
          <w:rFonts w:ascii="Arial" w:hAnsi="Arial" w:hint="eastAsia"/>
          <w:szCs w:val="24"/>
          <w:rtl/>
        </w:rPr>
        <w:t>קודם</w:t>
      </w:r>
      <w:r w:rsidRPr="00025CA4">
        <w:rPr>
          <w:rFonts w:ascii="Arial" w:hAnsi="Arial"/>
          <w:szCs w:val="24"/>
        </w:rPr>
        <w:t xml:space="preserve"> </w:t>
      </w:r>
      <w:r w:rsidRPr="00025CA4">
        <w:rPr>
          <w:rFonts w:ascii="Arial" w:hAnsi="Arial" w:hint="eastAsia"/>
          <w:szCs w:val="24"/>
          <w:rtl/>
        </w:rPr>
        <w:t>של</w:t>
      </w:r>
      <w:r w:rsidRPr="00025CA4">
        <w:rPr>
          <w:rFonts w:ascii="Arial" w:hAnsi="Arial"/>
          <w:szCs w:val="24"/>
        </w:rPr>
        <w:t xml:space="preserve"> </w:t>
      </w:r>
      <w:r w:rsidRPr="00025CA4">
        <w:rPr>
          <w:rFonts w:ascii="Arial" w:hAnsi="Arial" w:hint="eastAsia"/>
          <w:szCs w:val="24"/>
          <w:rtl/>
        </w:rPr>
        <w:t>המציע</w:t>
      </w:r>
      <w:r w:rsidRPr="00025CA4">
        <w:rPr>
          <w:rFonts w:ascii="Arial" w:hAnsi="Arial"/>
          <w:szCs w:val="24"/>
        </w:rPr>
        <w:t xml:space="preserve"> </w:t>
      </w:r>
      <w:r w:rsidRPr="00025CA4">
        <w:rPr>
          <w:rFonts w:ascii="Arial" w:hAnsi="Arial" w:hint="eastAsia"/>
          <w:szCs w:val="24"/>
          <w:rtl/>
        </w:rPr>
        <w:t>עם</w:t>
      </w:r>
      <w:r w:rsidRPr="00025CA4">
        <w:rPr>
          <w:rFonts w:ascii="Arial" w:hAnsi="Arial"/>
          <w:szCs w:val="24"/>
          <w:rtl/>
        </w:rPr>
        <w:t xml:space="preserve"> </w:t>
      </w:r>
      <w:r w:rsidRPr="00025CA4">
        <w:rPr>
          <w:rFonts w:ascii="Arial" w:hAnsi="Arial" w:hint="eastAsia"/>
          <w:szCs w:val="24"/>
          <w:rtl/>
        </w:rPr>
        <w:t>גורמים</w:t>
      </w:r>
      <w:r w:rsidRPr="00025CA4">
        <w:rPr>
          <w:rFonts w:ascii="Arial" w:hAnsi="Arial"/>
          <w:szCs w:val="24"/>
        </w:rPr>
        <w:t xml:space="preserve"> </w:t>
      </w:r>
      <w:r w:rsidRPr="00025CA4">
        <w:rPr>
          <w:rFonts w:ascii="Arial" w:hAnsi="Arial" w:hint="eastAsia"/>
          <w:szCs w:val="24"/>
          <w:rtl/>
        </w:rPr>
        <w:t>אחרים</w:t>
      </w:r>
      <w:r w:rsidRPr="00025CA4">
        <w:rPr>
          <w:rFonts w:ascii="Arial" w:hAnsi="Arial"/>
          <w:szCs w:val="24"/>
          <w:rtl/>
        </w:rPr>
        <w:t>,</w:t>
      </w:r>
      <w:r w:rsidRPr="00025CA4">
        <w:rPr>
          <w:rFonts w:ascii="Arial" w:hAnsi="Arial"/>
          <w:szCs w:val="24"/>
        </w:rPr>
        <w:t xml:space="preserve"> </w:t>
      </w:r>
      <w:r w:rsidRPr="00025CA4">
        <w:rPr>
          <w:rFonts w:ascii="Arial" w:hAnsi="Arial" w:hint="eastAsia"/>
          <w:szCs w:val="24"/>
          <w:rtl/>
        </w:rPr>
        <w:t>ככל</w:t>
      </w:r>
      <w:r w:rsidRPr="00025CA4">
        <w:rPr>
          <w:rFonts w:ascii="Arial" w:hAnsi="Arial"/>
          <w:szCs w:val="24"/>
        </w:rPr>
        <w:t xml:space="preserve"> </w:t>
      </w:r>
      <w:r w:rsidRPr="00025CA4">
        <w:rPr>
          <w:rFonts w:ascii="Arial" w:hAnsi="Arial" w:hint="eastAsia"/>
          <w:szCs w:val="24"/>
          <w:rtl/>
        </w:rPr>
        <w:t>שידוע</w:t>
      </w:r>
      <w:r w:rsidRPr="00025CA4">
        <w:rPr>
          <w:rFonts w:ascii="Arial" w:hAnsi="Arial"/>
          <w:szCs w:val="24"/>
        </w:rPr>
        <w:t xml:space="preserve"> </w:t>
      </w:r>
      <w:r w:rsidRPr="00025CA4">
        <w:rPr>
          <w:rFonts w:ascii="Arial" w:hAnsi="Arial" w:hint="eastAsia"/>
          <w:szCs w:val="24"/>
          <w:rtl/>
        </w:rPr>
        <w:t>למשרד</w:t>
      </w:r>
      <w:r w:rsidRPr="00025CA4">
        <w:rPr>
          <w:rFonts w:ascii="Arial" w:hAnsi="Arial"/>
          <w:szCs w:val="24"/>
        </w:rPr>
        <w:t xml:space="preserve"> </w:t>
      </w:r>
      <w:r w:rsidRPr="00025CA4">
        <w:rPr>
          <w:rFonts w:ascii="Arial" w:hAnsi="Arial" w:hint="eastAsia"/>
          <w:szCs w:val="24"/>
          <w:rtl/>
        </w:rPr>
        <w:t>על</w:t>
      </w:r>
      <w:r w:rsidRPr="00025CA4">
        <w:rPr>
          <w:rFonts w:ascii="Arial" w:hAnsi="Arial"/>
          <w:szCs w:val="24"/>
        </w:rPr>
        <w:t xml:space="preserve"> </w:t>
      </w:r>
      <w:r w:rsidRPr="00025CA4">
        <w:rPr>
          <w:rFonts w:ascii="Arial" w:hAnsi="Arial" w:hint="eastAsia"/>
          <w:szCs w:val="24"/>
          <w:rtl/>
        </w:rPr>
        <w:t>ניסיון</w:t>
      </w:r>
      <w:r w:rsidRPr="00025CA4">
        <w:rPr>
          <w:rFonts w:ascii="Arial" w:hAnsi="Arial"/>
          <w:szCs w:val="24"/>
        </w:rPr>
        <w:t xml:space="preserve"> </w:t>
      </w:r>
      <w:r w:rsidRPr="00025CA4">
        <w:rPr>
          <w:rFonts w:ascii="Arial" w:hAnsi="Arial" w:hint="eastAsia"/>
          <w:szCs w:val="24"/>
          <w:rtl/>
        </w:rPr>
        <w:t>זה</w:t>
      </w:r>
      <w:r w:rsidRPr="00025CA4">
        <w:rPr>
          <w:rFonts w:ascii="Arial" w:hAnsi="Arial"/>
          <w:szCs w:val="24"/>
          <w:rtl/>
        </w:rPr>
        <w:t xml:space="preserve">. </w:t>
      </w:r>
    </w:p>
    <w:p w14:paraId="6DDD1F8D" w14:textId="77777777" w:rsidR="00E26DD9" w:rsidRPr="00025CA4" w:rsidRDefault="00E26DD9" w:rsidP="00E26DD9">
      <w:pPr>
        <w:pStyle w:val="af6"/>
        <w:numPr>
          <w:ilvl w:val="2"/>
          <w:numId w:val="87"/>
        </w:numPr>
        <w:spacing w:line="360" w:lineRule="auto"/>
        <w:ind w:left="1224" w:hanging="504"/>
        <w:jc w:val="both"/>
        <w:rPr>
          <w:rFonts w:ascii="Arial" w:hAnsi="Arial"/>
          <w:szCs w:val="24"/>
        </w:rPr>
      </w:pPr>
      <w:r w:rsidRPr="00025CA4">
        <w:rPr>
          <w:rFonts w:ascii="Arial" w:hAnsi="Arial" w:hint="eastAsia"/>
          <w:szCs w:val="24"/>
          <w:rtl/>
        </w:rPr>
        <w:t>ועדת</w:t>
      </w:r>
      <w:r w:rsidRPr="00025CA4">
        <w:rPr>
          <w:rFonts w:ascii="Arial" w:hAnsi="Arial"/>
          <w:szCs w:val="24"/>
          <w:rtl/>
        </w:rPr>
        <w:t xml:space="preserve"> </w:t>
      </w:r>
      <w:r w:rsidRPr="00025CA4">
        <w:rPr>
          <w:rFonts w:ascii="Arial" w:hAnsi="Arial" w:hint="eastAsia"/>
          <w:szCs w:val="24"/>
          <w:rtl/>
        </w:rPr>
        <w:t>המכרזים</w:t>
      </w:r>
      <w:r w:rsidRPr="00025CA4">
        <w:rPr>
          <w:rFonts w:ascii="Arial" w:hAnsi="Arial"/>
          <w:szCs w:val="24"/>
          <w:rtl/>
        </w:rPr>
        <w:t xml:space="preserve"> </w:t>
      </w:r>
      <w:r w:rsidRPr="00025CA4">
        <w:rPr>
          <w:rFonts w:ascii="Arial" w:hAnsi="Arial" w:hint="eastAsia"/>
          <w:szCs w:val="24"/>
          <w:rtl/>
        </w:rPr>
        <w:t>תבחן</w:t>
      </w:r>
      <w:r w:rsidRPr="00025CA4">
        <w:rPr>
          <w:rFonts w:ascii="Arial" w:hAnsi="Arial"/>
          <w:szCs w:val="24"/>
          <w:rtl/>
        </w:rPr>
        <w:t xml:space="preserve"> </w:t>
      </w:r>
      <w:r w:rsidRPr="00025CA4">
        <w:rPr>
          <w:rFonts w:ascii="Arial" w:hAnsi="Arial" w:hint="eastAsia"/>
          <w:szCs w:val="24"/>
          <w:rtl/>
        </w:rPr>
        <w:t>את</w:t>
      </w:r>
      <w:r w:rsidRPr="00025CA4">
        <w:rPr>
          <w:rFonts w:ascii="Arial" w:hAnsi="Arial"/>
          <w:szCs w:val="24"/>
          <w:rtl/>
        </w:rPr>
        <w:t xml:space="preserve"> </w:t>
      </w:r>
      <w:r w:rsidRPr="00025CA4">
        <w:rPr>
          <w:rFonts w:ascii="Arial" w:hAnsi="Arial" w:hint="eastAsia"/>
          <w:szCs w:val="24"/>
          <w:rtl/>
        </w:rPr>
        <w:t>ההצעות</w:t>
      </w:r>
      <w:r w:rsidRPr="00025CA4">
        <w:rPr>
          <w:rFonts w:ascii="Arial" w:hAnsi="Arial"/>
          <w:szCs w:val="24"/>
          <w:rtl/>
        </w:rPr>
        <w:t xml:space="preserve"> </w:t>
      </w:r>
      <w:r w:rsidRPr="00025CA4">
        <w:rPr>
          <w:rFonts w:ascii="Arial" w:hAnsi="Arial" w:hint="eastAsia"/>
          <w:szCs w:val="24"/>
          <w:rtl/>
        </w:rPr>
        <w:t>ותהיה</w:t>
      </w:r>
      <w:r w:rsidRPr="00025CA4">
        <w:rPr>
          <w:rFonts w:ascii="Arial" w:hAnsi="Arial"/>
          <w:szCs w:val="24"/>
          <w:rtl/>
        </w:rPr>
        <w:t xml:space="preserve"> </w:t>
      </w:r>
      <w:r w:rsidRPr="00025CA4">
        <w:rPr>
          <w:rFonts w:ascii="Arial" w:hAnsi="Arial" w:hint="eastAsia"/>
          <w:szCs w:val="24"/>
          <w:rtl/>
        </w:rPr>
        <w:t>רשאית</w:t>
      </w:r>
      <w:r w:rsidRPr="00025CA4">
        <w:rPr>
          <w:rFonts w:ascii="Arial" w:hAnsi="Arial"/>
          <w:szCs w:val="24"/>
          <w:rtl/>
        </w:rPr>
        <w:t xml:space="preserve"> (אך </w:t>
      </w:r>
      <w:r w:rsidRPr="00025CA4">
        <w:rPr>
          <w:rFonts w:ascii="Arial" w:hAnsi="Arial" w:hint="eastAsia"/>
          <w:szCs w:val="24"/>
          <w:rtl/>
        </w:rPr>
        <w:t>לא</w:t>
      </w:r>
      <w:r w:rsidRPr="00025CA4">
        <w:rPr>
          <w:rFonts w:ascii="Arial" w:hAnsi="Arial"/>
          <w:szCs w:val="24"/>
          <w:rtl/>
        </w:rPr>
        <w:t xml:space="preserve"> </w:t>
      </w:r>
      <w:r w:rsidRPr="00025CA4">
        <w:rPr>
          <w:rFonts w:ascii="Arial" w:hAnsi="Arial" w:hint="eastAsia"/>
          <w:szCs w:val="24"/>
          <w:rtl/>
        </w:rPr>
        <w:t>חייבת</w:t>
      </w:r>
      <w:r w:rsidRPr="00025CA4">
        <w:rPr>
          <w:rFonts w:ascii="Arial" w:hAnsi="Arial"/>
          <w:szCs w:val="24"/>
          <w:rtl/>
        </w:rPr>
        <w:t xml:space="preserve">) </w:t>
      </w:r>
      <w:r w:rsidRPr="00025CA4">
        <w:rPr>
          <w:rFonts w:ascii="Arial" w:hAnsi="Arial" w:hint="eastAsia"/>
          <w:szCs w:val="24"/>
          <w:rtl/>
        </w:rPr>
        <w:t>בכל</w:t>
      </w:r>
      <w:r w:rsidRPr="00025CA4">
        <w:rPr>
          <w:rFonts w:ascii="Arial" w:hAnsi="Arial"/>
          <w:szCs w:val="24"/>
          <w:rtl/>
        </w:rPr>
        <w:t xml:space="preserve"> </w:t>
      </w:r>
      <w:r w:rsidRPr="00025CA4">
        <w:rPr>
          <w:rFonts w:ascii="Arial" w:hAnsi="Arial" w:hint="eastAsia"/>
          <w:szCs w:val="24"/>
          <w:rtl/>
        </w:rPr>
        <w:t>עת</w:t>
      </w:r>
      <w:r w:rsidRPr="00025CA4">
        <w:rPr>
          <w:rFonts w:ascii="Arial" w:hAnsi="Arial"/>
          <w:szCs w:val="24"/>
          <w:rtl/>
        </w:rPr>
        <w:t xml:space="preserve">, </w:t>
      </w:r>
      <w:r w:rsidRPr="00025CA4">
        <w:rPr>
          <w:rFonts w:ascii="Arial" w:hAnsi="Arial" w:hint="eastAsia"/>
          <w:szCs w:val="24"/>
          <w:rtl/>
        </w:rPr>
        <w:t>לפי</w:t>
      </w:r>
      <w:r w:rsidRPr="00025CA4">
        <w:rPr>
          <w:rFonts w:ascii="Arial" w:hAnsi="Arial"/>
          <w:szCs w:val="24"/>
          <w:rtl/>
        </w:rPr>
        <w:t xml:space="preserve"> </w:t>
      </w:r>
      <w:r w:rsidRPr="00025CA4">
        <w:rPr>
          <w:rFonts w:ascii="Arial" w:hAnsi="Arial" w:hint="eastAsia"/>
          <w:szCs w:val="24"/>
          <w:rtl/>
        </w:rPr>
        <w:t>שיקול</w:t>
      </w:r>
      <w:r w:rsidRPr="00025CA4">
        <w:rPr>
          <w:rFonts w:ascii="Arial" w:hAnsi="Arial"/>
          <w:szCs w:val="24"/>
          <w:rtl/>
        </w:rPr>
        <w:t xml:space="preserve"> </w:t>
      </w:r>
      <w:r w:rsidRPr="00025CA4">
        <w:rPr>
          <w:rFonts w:ascii="Arial" w:hAnsi="Arial" w:hint="eastAsia"/>
          <w:szCs w:val="24"/>
          <w:rtl/>
        </w:rPr>
        <w:t>דעתה</w:t>
      </w:r>
      <w:r w:rsidRPr="00025CA4">
        <w:rPr>
          <w:rFonts w:ascii="Arial" w:hAnsi="Arial"/>
          <w:szCs w:val="24"/>
          <w:rtl/>
        </w:rPr>
        <w:t xml:space="preserve">, </w:t>
      </w:r>
      <w:r w:rsidRPr="00025CA4">
        <w:rPr>
          <w:rFonts w:ascii="Arial" w:hAnsi="Arial" w:hint="eastAsia"/>
          <w:szCs w:val="24"/>
          <w:rtl/>
        </w:rPr>
        <w:t>לפנות</w:t>
      </w:r>
      <w:r w:rsidRPr="00025CA4">
        <w:rPr>
          <w:rFonts w:ascii="Arial" w:hAnsi="Arial"/>
          <w:szCs w:val="24"/>
          <w:rtl/>
        </w:rPr>
        <w:t xml:space="preserve"> </w:t>
      </w:r>
      <w:r w:rsidRPr="00025CA4">
        <w:rPr>
          <w:rFonts w:ascii="Arial" w:hAnsi="Arial" w:hint="eastAsia"/>
          <w:szCs w:val="24"/>
          <w:rtl/>
        </w:rPr>
        <w:t>לכל</w:t>
      </w:r>
      <w:r w:rsidRPr="00025CA4">
        <w:rPr>
          <w:rFonts w:ascii="Arial" w:hAnsi="Arial"/>
          <w:szCs w:val="24"/>
          <w:rtl/>
        </w:rPr>
        <w:t xml:space="preserve"> </w:t>
      </w:r>
      <w:r w:rsidRPr="00025CA4">
        <w:rPr>
          <w:rFonts w:ascii="Arial" w:hAnsi="Arial" w:hint="eastAsia"/>
          <w:szCs w:val="24"/>
          <w:rtl/>
        </w:rPr>
        <w:t>המציעים</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לחלקם</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אפילו</w:t>
      </w:r>
      <w:r w:rsidRPr="00025CA4">
        <w:rPr>
          <w:rFonts w:ascii="Arial" w:hAnsi="Arial"/>
          <w:szCs w:val="24"/>
          <w:rtl/>
        </w:rPr>
        <w:t xml:space="preserve"> </w:t>
      </w:r>
      <w:r w:rsidRPr="00025CA4">
        <w:rPr>
          <w:rFonts w:ascii="Arial" w:hAnsi="Arial" w:hint="eastAsia"/>
          <w:szCs w:val="24"/>
          <w:rtl/>
        </w:rPr>
        <w:t>למציע</w:t>
      </w:r>
      <w:r w:rsidRPr="00025CA4">
        <w:rPr>
          <w:rFonts w:ascii="Arial" w:hAnsi="Arial"/>
          <w:szCs w:val="24"/>
          <w:rtl/>
        </w:rPr>
        <w:t xml:space="preserve"> </w:t>
      </w:r>
      <w:r w:rsidRPr="00025CA4">
        <w:rPr>
          <w:rFonts w:ascii="Arial" w:hAnsi="Arial" w:hint="eastAsia"/>
          <w:szCs w:val="24"/>
          <w:rtl/>
        </w:rPr>
        <w:t>בודד</w:t>
      </w:r>
      <w:r w:rsidRPr="00025CA4">
        <w:rPr>
          <w:rFonts w:ascii="Arial" w:hAnsi="Arial"/>
          <w:szCs w:val="24"/>
          <w:rtl/>
        </w:rPr>
        <w:t xml:space="preserve"> </w:t>
      </w:r>
      <w:r w:rsidRPr="00025CA4">
        <w:rPr>
          <w:rFonts w:ascii="Arial" w:hAnsi="Arial" w:hint="eastAsia"/>
          <w:szCs w:val="24"/>
          <w:rtl/>
        </w:rPr>
        <w:t>ולדרוש</w:t>
      </w:r>
      <w:r w:rsidRPr="00025CA4">
        <w:rPr>
          <w:rFonts w:ascii="Arial" w:hAnsi="Arial"/>
          <w:szCs w:val="24"/>
          <w:rtl/>
        </w:rPr>
        <w:t xml:space="preserve"> </w:t>
      </w:r>
      <w:r w:rsidRPr="00025CA4">
        <w:rPr>
          <w:rFonts w:ascii="Arial" w:hAnsi="Arial" w:hint="eastAsia"/>
          <w:szCs w:val="24"/>
          <w:rtl/>
        </w:rPr>
        <w:t>לקבל</w:t>
      </w:r>
      <w:r w:rsidRPr="00025CA4">
        <w:rPr>
          <w:rFonts w:ascii="Arial" w:hAnsi="Arial"/>
          <w:szCs w:val="24"/>
          <w:rtl/>
        </w:rPr>
        <w:t xml:space="preserve"> </w:t>
      </w:r>
      <w:r w:rsidRPr="00025CA4">
        <w:rPr>
          <w:rFonts w:ascii="Arial" w:hAnsi="Arial" w:hint="eastAsia"/>
          <w:szCs w:val="24"/>
          <w:rtl/>
        </w:rPr>
        <w:t>מידע</w:t>
      </w:r>
      <w:r w:rsidRPr="00025CA4">
        <w:rPr>
          <w:rFonts w:ascii="Arial" w:hAnsi="Arial"/>
          <w:szCs w:val="24"/>
          <w:rtl/>
        </w:rPr>
        <w:t xml:space="preserve">, </w:t>
      </w:r>
      <w:r w:rsidRPr="00025CA4">
        <w:rPr>
          <w:rFonts w:ascii="Arial" w:hAnsi="Arial" w:hint="eastAsia"/>
          <w:szCs w:val="24"/>
          <w:rtl/>
        </w:rPr>
        <w:t>הבהרות</w:t>
      </w:r>
      <w:r w:rsidRPr="00025CA4">
        <w:rPr>
          <w:rFonts w:ascii="Arial" w:hAnsi="Arial"/>
          <w:szCs w:val="24"/>
          <w:rtl/>
        </w:rPr>
        <w:t xml:space="preserve">, </w:t>
      </w:r>
      <w:r w:rsidRPr="00025CA4">
        <w:rPr>
          <w:rFonts w:ascii="Arial" w:hAnsi="Arial" w:hint="eastAsia"/>
          <w:szCs w:val="24"/>
          <w:rtl/>
        </w:rPr>
        <w:t>השלמות</w:t>
      </w:r>
      <w:r w:rsidRPr="00025CA4">
        <w:rPr>
          <w:rFonts w:ascii="Arial" w:hAnsi="Arial"/>
          <w:szCs w:val="24"/>
          <w:rtl/>
        </w:rPr>
        <w:t xml:space="preserve">, </w:t>
      </w:r>
      <w:r w:rsidRPr="00025CA4">
        <w:rPr>
          <w:rFonts w:ascii="Arial" w:hAnsi="Arial" w:hint="eastAsia"/>
          <w:szCs w:val="24"/>
          <w:rtl/>
        </w:rPr>
        <w:t>מסמכים</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כל</w:t>
      </w:r>
      <w:r w:rsidRPr="00025CA4">
        <w:rPr>
          <w:rFonts w:ascii="Arial" w:hAnsi="Arial"/>
          <w:szCs w:val="24"/>
          <w:rtl/>
        </w:rPr>
        <w:t xml:space="preserve"> </w:t>
      </w:r>
      <w:r w:rsidRPr="00025CA4">
        <w:rPr>
          <w:rFonts w:ascii="Arial" w:hAnsi="Arial" w:hint="eastAsia"/>
          <w:szCs w:val="24"/>
          <w:rtl/>
        </w:rPr>
        <w:t>דבר</w:t>
      </w:r>
      <w:r w:rsidRPr="00025CA4">
        <w:rPr>
          <w:rFonts w:ascii="Arial" w:hAnsi="Arial"/>
          <w:szCs w:val="24"/>
          <w:rtl/>
        </w:rPr>
        <w:t xml:space="preserve"> </w:t>
      </w:r>
      <w:r w:rsidRPr="00025CA4">
        <w:rPr>
          <w:rFonts w:ascii="Arial" w:hAnsi="Arial" w:hint="eastAsia"/>
          <w:szCs w:val="24"/>
          <w:rtl/>
        </w:rPr>
        <w:t>אחר</w:t>
      </w:r>
      <w:r w:rsidRPr="00025CA4">
        <w:rPr>
          <w:rFonts w:ascii="Arial" w:hAnsi="Arial"/>
          <w:szCs w:val="24"/>
          <w:rtl/>
        </w:rPr>
        <w:t xml:space="preserve"> </w:t>
      </w:r>
      <w:r w:rsidRPr="00025CA4">
        <w:rPr>
          <w:rFonts w:ascii="Arial" w:hAnsi="Arial" w:hint="eastAsia"/>
          <w:szCs w:val="24"/>
          <w:rtl/>
        </w:rPr>
        <w:t>הנחוץ</w:t>
      </w:r>
      <w:r w:rsidRPr="00025CA4">
        <w:rPr>
          <w:rFonts w:ascii="Arial" w:hAnsi="Arial"/>
          <w:szCs w:val="24"/>
          <w:rtl/>
        </w:rPr>
        <w:t xml:space="preserve"> </w:t>
      </w:r>
      <w:r w:rsidRPr="00025CA4">
        <w:rPr>
          <w:rFonts w:ascii="Arial" w:hAnsi="Arial" w:hint="eastAsia"/>
          <w:szCs w:val="24"/>
          <w:rtl/>
        </w:rPr>
        <w:t>לדעתה</w:t>
      </w:r>
      <w:r w:rsidRPr="00025CA4">
        <w:rPr>
          <w:rFonts w:ascii="Arial" w:hAnsi="Arial"/>
          <w:szCs w:val="24"/>
          <w:rtl/>
        </w:rPr>
        <w:t xml:space="preserve"> </w:t>
      </w:r>
      <w:r w:rsidRPr="00025CA4">
        <w:rPr>
          <w:rFonts w:ascii="Arial" w:hAnsi="Arial" w:hint="eastAsia"/>
          <w:szCs w:val="24"/>
          <w:rtl/>
        </w:rPr>
        <w:t>בכדי</w:t>
      </w:r>
      <w:r w:rsidRPr="00025CA4">
        <w:rPr>
          <w:rFonts w:ascii="Arial" w:hAnsi="Arial"/>
          <w:szCs w:val="24"/>
          <w:rtl/>
        </w:rPr>
        <w:t xml:space="preserve"> </w:t>
      </w:r>
      <w:r w:rsidRPr="00025CA4">
        <w:rPr>
          <w:rFonts w:ascii="Arial" w:hAnsi="Arial" w:hint="eastAsia"/>
          <w:szCs w:val="24"/>
          <w:rtl/>
        </w:rPr>
        <w:t>לדון</w:t>
      </w:r>
      <w:r w:rsidRPr="00025CA4">
        <w:rPr>
          <w:rFonts w:ascii="Arial" w:hAnsi="Arial"/>
          <w:szCs w:val="24"/>
          <w:rtl/>
        </w:rPr>
        <w:t xml:space="preserve"> </w:t>
      </w:r>
      <w:r w:rsidRPr="00025CA4">
        <w:rPr>
          <w:rFonts w:ascii="Arial" w:hAnsi="Arial" w:hint="eastAsia"/>
          <w:szCs w:val="24"/>
          <w:rtl/>
        </w:rPr>
        <w:t>בהצעה</w:t>
      </w:r>
      <w:r w:rsidRPr="00025CA4">
        <w:rPr>
          <w:rFonts w:ascii="Arial" w:hAnsi="Arial"/>
          <w:szCs w:val="24"/>
          <w:rtl/>
        </w:rPr>
        <w:t xml:space="preserve"> </w:t>
      </w:r>
      <w:r w:rsidRPr="00025CA4">
        <w:rPr>
          <w:rFonts w:ascii="Arial" w:hAnsi="Arial" w:hint="eastAsia"/>
          <w:szCs w:val="24"/>
          <w:rtl/>
        </w:rPr>
        <w:t>ספציפית</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בכל</w:t>
      </w:r>
      <w:r w:rsidRPr="00025CA4">
        <w:rPr>
          <w:rFonts w:ascii="Arial" w:hAnsi="Arial"/>
          <w:szCs w:val="24"/>
          <w:rtl/>
        </w:rPr>
        <w:t xml:space="preserve"> </w:t>
      </w:r>
      <w:r w:rsidRPr="00025CA4">
        <w:rPr>
          <w:rFonts w:ascii="Arial" w:hAnsi="Arial" w:hint="eastAsia"/>
          <w:szCs w:val="24"/>
          <w:rtl/>
        </w:rPr>
        <w:t>ההצעות</w:t>
      </w:r>
      <w:r w:rsidRPr="00025CA4">
        <w:rPr>
          <w:rFonts w:ascii="Arial" w:hAnsi="Arial"/>
          <w:szCs w:val="24"/>
          <w:rtl/>
        </w:rPr>
        <w:t xml:space="preserve"> </w:t>
      </w:r>
      <w:r w:rsidRPr="00025CA4">
        <w:rPr>
          <w:rFonts w:ascii="Arial" w:hAnsi="Arial" w:hint="eastAsia"/>
          <w:szCs w:val="24"/>
          <w:rtl/>
        </w:rPr>
        <w:t>ביחד</w:t>
      </w:r>
      <w:r w:rsidRPr="00025CA4">
        <w:rPr>
          <w:rFonts w:ascii="Arial" w:hAnsi="Arial"/>
          <w:szCs w:val="24"/>
          <w:rtl/>
        </w:rPr>
        <w:t xml:space="preserve">. </w:t>
      </w:r>
      <w:r w:rsidRPr="00025CA4">
        <w:rPr>
          <w:rFonts w:ascii="Arial" w:hAnsi="Arial" w:hint="eastAsia"/>
          <w:szCs w:val="24"/>
          <w:rtl/>
        </w:rPr>
        <w:t>מבלי</w:t>
      </w:r>
      <w:r w:rsidRPr="00025CA4">
        <w:rPr>
          <w:rFonts w:ascii="Arial" w:hAnsi="Arial"/>
          <w:szCs w:val="24"/>
          <w:rtl/>
        </w:rPr>
        <w:t xml:space="preserve"> </w:t>
      </w:r>
      <w:r w:rsidRPr="00025CA4">
        <w:rPr>
          <w:rFonts w:ascii="Arial" w:hAnsi="Arial" w:hint="eastAsia"/>
          <w:szCs w:val="24"/>
          <w:rtl/>
        </w:rPr>
        <w:t>לגרוע</w:t>
      </w:r>
      <w:r w:rsidRPr="00025CA4">
        <w:rPr>
          <w:rFonts w:ascii="Arial" w:hAnsi="Arial"/>
          <w:szCs w:val="24"/>
          <w:rtl/>
        </w:rPr>
        <w:t xml:space="preserve"> </w:t>
      </w:r>
      <w:r w:rsidRPr="00025CA4">
        <w:rPr>
          <w:rFonts w:ascii="Arial" w:hAnsi="Arial" w:hint="eastAsia"/>
          <w:szCs w:val="24"/>
          <w:rtl/>
        </w:rPr>
        <w:t>מכלליות</w:t>
      </w:r>
      <w:r w:rsidRPr="00025CA4">
        <w:rPr>
          <w:rFonts w:ascii="Arial" w:hAnsi="Arial"/>
          <w:szCs w:val="24"/>
          <w:rtl/>
        </w:rPr>
        <w:t xml:space="preserve"> </w:t>
      </w:r>
      <w:r w:rsidRPr="00025CA4">
        <w:rPr>
          <w:rFonts w:ascii="Arial" w:hAnsi="Arial" w:hint="eastAsia"/>
          <w:szCs w:val="24"/>
          <w:rtl/>
        </w:rPr>
        <w:t>האמור</w:t>
      </w:r>
      <w:r w:rsidRPr="00025CA4">
        <w:rPr>
          <w:rFonts w:ascii="Arial" w:hAnsi="Arial"/>
          <w:szCs w:val="24"/>
          <w:rtl/>
        </w:rPr>
        <w:t xml:space="preserve">, </w:t>
      </w:r>
      <w:r w:rsidRPr="00025CA4">
        <w:rPr>
          <w:rFonts w:ascii="Arial" w:hAnsi="Arial" w:hint="eastAsia"/>
          <w:szCs w:val="24"/>
          <w:rtl/>
        </w:rPr>
        <w:t>תהיה</w:t>
      </w:r>
      <w:r w:rsidRPr="00025CA4">
        <w:rPr>
          <w:rFonts w:ascii="Arial" w:hAnsi="Arial"/>
          <w:szCs w:val="24"/>
          <w:rtl/>
        </w:rPr>
        <w:t xml:space="preserve"> </w:t>
      </w:r>
      <w:r w:rsidRPr="00025CA4">
        <w:rPr>
          <w:rFonts w:ascii="Arial" w:hAnsi="Arial" w:hint="eastAsia"/>
          <w:szCs w:val="24"/>
          <w:rtl/>
        </w:rPr>
        <w:t>הוועדה</w:t>
      </w:r>
      <w:r w:rsidRPr="00025CA4">
        <w:rPr>
          <w:rFonts w:ascii="Arial" w:hAnsi="Arial"/>
          <w:szCs w:val="24"/>
          <w:rtl/>
        </w:rPr>
        <w:t xml:space="preserve"> </w:t>
      </w:r>
      <w:r w:rsidRPr="00025CA4">
        <w:rPr>
          <w:rFonts w:ascii="Arial" w:hAnsi="Arial" w:hint="eastAsia"/>
          <w:szCs w:val="24"/>
          <w:rtl/>
        </w:rPr>
        <w:t>רשאית</w:t>
      </w:r>
      <w:r w:rsidRPr="00025CA4">
        <w:rPr>
          <w:rFonts w:ascii="Arial" w:hAnsi="Arial"/>
          <w:szCs w:val="24"/>
          <w:rtl/>
        </w:rPr>
        <w:t xml:space="preserve"> </w:t>
      </w:r>
      <w:r w:rsidRPr="00025CA4">
        <w:rPr>
          <w:rFonts w:ascii="Arial" w:hAnsi="Arial" w:hint="eastAsia"/>
          <w:szCs w:val="24"/>
          <w:rtl/>
        </w:rPr>
        <w:t>לדרוש</w:t>
      </w:r>
      <w:r w:rsidRPr="00025CA4">
        <w:rPr>
          <w:rFonts w:ascii="Arial" w:hAnsi="Arial"/>
          <w:szCs w:val="24"/>
          <w:rtl/>
        </w:rPr>
        <w:t xml:space="preserve"> </w:t>
      </w:r>
      <w:r w:rsidRPr="00025CA4">
        <w:rPr>
          <w:rFonts w:ascii="Arial" w:hAnsi="Arial" w:hint="eastAsia"/>
          <w:szCs w:val="24"/>
          <w:rtl/>
        </w:rPr>
        <w:t>אישור</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חוות</w:t>
      </w:r>
      <w:r w:rsidRPr="00025CA4">
        <w:rPr>
          <w:rFonts w:ascii="Arial" w:hAnsi="Arial"/>
          <w:szCs w:val="24"/>
          <w:rtl/>
        </w:rPr>
        <w:t xml:space="preserve"> </w:t>
      </w:r>
      <w:r w:rsidRPr="00025CA4">
        <w:rPr>
          <w:rFonts w:ascii="Arial" w:hAnsi="Arial" w:hint="eastAsia"/>
          <w:szCs w:val="24"/>
          <w:rtl/>
        </w:rPr>
        <w:t>דעת</w:t>
      </w:r>
      <w:r w:rsidRPr="00025CA4">
        <w:rPr>
          <w:rFonts w:ascii="Arial" w:hAnsi="Arial"/>
          <w:szCs w:val="24"/>
          <w:rtl/>
        </w:rPr>
        <w:t xml:space="preserve"> </w:t>
      </w:r>
      <w:r w:rsidRPr="00025CA4">
        <w:rPr>
          <w:rFonts w:ascii="Arial" w:hAnsi="Arial" w:hint="eastAsia"/>
          <w:szCs w:val="24"/>
          <w:rtl/>
        </w:rPr>
        <w:t>מגורם</w:t>
      </w:r>
      <w:r w:rsidRPr="00025CA4">
        <w:rPr>
          <w:rFonts w:ascii="Arial" w:hAnsi="Arial"/>
          <w:szCs w:val="24"/>
          <w:rtl/>
        </w:rPr>
        <w:t xml:space="preserve"> </w:t>
      </w:r>
      <w:r w:rsidRPr="00025CA4">
        <w:rPr>
          <w:rFonts w:ascii="Arial" w:hAnsi="Arial" w:hint="eastAsia"/>
          <w:szCs w:val="24"/>
          <w:rtl/>
        </w:rPr>
        <w:t>בלתי</w:t>
      </w:r>
      <w:r w:rsidRPr="00025CA4">
        <w:rPr>
          <w:rFonts w:ascii="Arial" w:hAnsi="Arial"/>
          <w:szCs w:val="24"/>
          <w:rtl/>
        </w:rPr>
        <w:t xml:space="preserve"> </w:t>
      </w:r>
      <w:r w:rsidRPr="00025CA4">
        <w:rPr>
          <w:rFonts w:ascii="Arial" w:hAnsi="Arial" w:hint="eastAsia"/>
          <w:szCs w:val="24"/>
          <w:rtl/>
        </w:rPr>
        <w:t>תלוי</w:t>
      </w:r>
      <w:r w:rsidRPr="00025CA4">
        <w:rPr>
          <w:rFonts w:ascii="Arial" w:hAnsi="Arial"/>
          <w:szCs w:val="24"/>
          <w:rtl/>
        </w:rPr>
        <w:t xml:space="preserve"> </w:t>
      </w:r>
      <w:r w:rsidRPr="00025CA4">
        <w:rPr>
          <w:rFonts w:ascii="Arial" w:hAnsi="Arial" w:hint="eastAsia"/>
          <w:szCs w:val="24"/>
          <w:rtl/>
        </w:rPr>
        <w:t>בקשר</w:t>
      </w:r>
      <w:r w:rsidRPr="00025CA4">
        <w:rPr>
          <w:rFonts w:ascii="Arial" w:hAnsi="Arial"/>
          <w:szCs w:val="24"/>
          <w:rtl/>
        </w:rPr>
        <w:t xml:space="preserve"> </w:t>
      </w:r>
      <w:r w:rsidRPr="00025CA4">
        <w:rPr>
          <w:rFonts w:ascii="Arial" w:hAnsi="Arial" w:hint="eastAsia"/>
          <w:szCs w:val="24"/>
          <w:rtl/>
        </w:rPr>
        <w:t>לכל</w:t>
      </w:r>
      <w:r w:rsidRPr="00025CA4">
        <w:rPr>
          <w:rFonts w:ascii="Arial" w:hAnsi="Arial"/>
          <w:szCs w:val="24"/>
          <w:rtl/>
        </w:rPr>
        <w:t xml:space="preserve"> </w:t>
      </w:r>
      <w:r w:rsidRPr="00025CA4">
        <w:rPr>
          <w:rFonts w:ascii="Arial" w:hAnsi="Arial" w:hint="eastAsia"/>
          <w:szCs w:val="24"/>
          <w:rtl/>
        </w:rPr>
        <w:t>פרט</w:t>
      </w:r>
      <w:r w:rsidRPr="00025CA4">
        <w:rPr>
          <w:rFonts w:ascii="Arial" w:hAnsi="Arial"/>
          <w:szCs w:val="24"/>
          <w:rtl/>
        </w:rPr>
        <w:t xml:space="preserve"> </w:t>
      </w:r>
      <w:r w:rsidRPr="00025CA4">
        <w:rPr>
          <w:rFonts w:ascii="Arial" w:hAnsi="Arial" w:hint="eastAsia"/>
          <w:szCs w:val="24"/>
          <w:rtl/>
        </w:rPr>
        <w:t>שהועבר</w:t>
      </w:r>
      <w:r w:rsidRPr="00025CA4">
        <w:rPr>
          <w:rFonts w:ascii="Arial" w:hAnsi="Arial"/>
          <w:szCs w:val="24"/>
          <w:rtl/>
        </w:rPr>
        <w:t xml:space="preserve"> </w:t>
      </w:r>
      <w:r w:rsidRPr="00025CA4">
        <w:rPr>
          <w:rFonts w:ascii="Arial" w:hAnsi="Arial" w:hint="eastAsia"/>
          <w:szCs w:val="24"/>
          <w:rtl/>
        </w:rPr>
        <w:t>למשרד</w:t>
      </w:r>
      <w:r w:rsidRPr="00025CA4">
        <w:rPr>
          <w:rFonts w:ascii="Arial" w:hAnsi="Arial"/>
          <w:szCs w:val="24"/>
          <w:rtl/>
        </w:rPr>
        <w:t xml:space="preserve"> </w:t>
      </w:r>
      <w:r w:rsidRPr="00025CA4">
        <w:rPr>
          <w:rFonts w:ascii="Arial" w:hAnsi="Arial" w:hint="eastAsia"/>
          <w:szCs w:val="24"/>
          <w:rtl/>
        </w:rPr>
        <w:t>במסגרת</w:t>
      </w:r>
      <w:r w:rsidRPr="00025CA4">
        <w:rPr>
          <w:rFonts w:ascii="Arial" w:hAnsi="Arial"/>
          <w:szCs w:val="24"/>
          <w:rtl/>
        </w:rPr>
        <w:t xml:space="preserve"> </w:t>
      </w:r>
      <w:r w:rsidRPr="00025CA4">
        <w:rPr>
          <w:rFonts w:ascii="Arial" w:hAnsi="Arial" w:hint="eastAsia"/>
          <w:szCs w:val="24"/>
          <w:rtl/>
        </w:rPr>
        <w:t>ההצעה</w:t>
      </w:r>
      <w:r w:rsidRPr="00025CA4">
        <w:rPr>
          <w:rFonts w:ascii="Arial" w:hAnsi="Arial"/>
          <w:szCs w:val="24"/>
          <w:rtl/>
        </w:rPr>
        <w:t xml:space="preserve">. </w:t>
      </w:r>
      <w:r w:rsidRPr="00025CA4">
        <w:rPr>
          <w:rFonts w:ascii="Arial" w:hAnsi="Arial" w:hint="eastAsia"/>
          <w:szCs w:val="24"/>
          <w:rtl/>
        </w:rPr>
        <w:t>כמו</w:t>
      </w:r>
      <w:r w:rsidRPr="00025CA4">
        <w:rPr>
          <w:rFonts w:ascii="Arial" w:hAnsi="Arial"/>
          <w:szCs w:val="24"/>
          <w:rtl/>
        </w:rPr>
        <w:t xml:space="preserve"> </w:t>
      </w:r>
      <w:r w:rsidRPr="00025CA4">
        <w:rPr>
          <w:rFonts w:ascii="Arial" w:hAnsi="Arial" w:hint="eastAsia"/>
          <w:szCs w:val="24"/>
          <w:rtl/>
        </w:rPr>
        <w:t>כן</w:t>
      </w:r>
      <w:r w:rsidRPr="00025CA4">
        <w:rPr>
          <w:rFonts w:ascii="Arial" w:hAnsi="Arial"/>
          <w:szCs w:val="24"/>
          <w:rtl/>
        </w:rPr>
        <w:t xml:space="preserve">, </w:t>
      </w:r>
      <w:r w:rsidRPr="00025CA4">
        <w:rPr>
          <w:rFonts w:ascii="Arial" w:hAnsi="Arial" w:hint="eastAsia"/>
          <w:szCs w:val="24"/>
          <w:rtl/>
        </w:rPr>
        <w:t>תהיה</w:t>
      </w:r>
      <w:r w:rsidRPr="00025CA4">
        <w:rPr>
          <w:rFonts w:ascii="Arial" w:hAnsi="Arial"/>
          <w:szCs w:val="24"/>
          <w:rtl/>
        </w:rPr>
        <w:t xml:space="preserve"> </w:t>
      </w:r>
      <w:r w:rsidRPr="00025CA4">
        <w:rPr>
          <w:rFonts w:ascii="Arial" w:hAnsi="Arial" w:hint="eastAsia"/>
          <w:szCs w:val="24"/>
          <w:rtl/>
        </w:rPr>
        <w:t>הוועדה</w:t>
      </w:r>
      <w:r w:rsidRPr="00025CA4">
        <w:rPr>
          <w:rFonts w:ascii="Arial" w:hAnsi="Arial"/>
          <w:szCs w:val="24"/>
          <w:rtl/>
        </w:rPr>
        <w:t xml:space="preserve"> </w:t>
      </w:r>
      <w:r w:rsidRPr="00025CA4">
        <w:rPr>
          <w:rFonts w:ascii="Arial" w:hAnsi="Arial" w:hint="eastAsia"/>
          <w:szCs w:val="24"/>
          <w:rtl/>
        </w:rPr>
        <w:t>רשאית</w:t>
      </w:r>
      <w:r w:rsidRPr="00025CA4">
        <w:rPr>
          <w:rFonts w:ascii="Arial" w:hAnsi="Arial"/>
          <w:szCs w:val="24"/>
          <w:rtl/>
        </w:rPr>
        <w:t xml:space="preserve"> </w:t>
      </w:r>
      <w:r w:rsidRPr="00025CA4">
        <w:rPr>
          <w:rFonts w:ascii="Arial" w:hAnsi="Arial" w:hint="eastAsia"/>
          <w:szCs w:val="24"/>
          <w:rtl/>
        </w:rPr>
        <w:t>לחזור</w:t>
      </w:r>
      <w:r w:rsidRPr="00025CA4">
        <w:rPr>
          <w:rFonts w:ascii="Arial" w:hAnsi="Arial"/>
          <w:szCs w:val="24"/>
          <w:rtl/>
        </w:rPr>
        <w:t xml:space="preserve"> </w:t>
      </w:r>
      <w:r w:rsidRPr="00025CA4">
        <w:rPr>
          <w:rFonts w:ascii="Arial" w:hAnsi="Arial" w:hint="eastAsia"/>
          <w:szCs w:val="24"/>
          <w:rtl/>
        </w:rPr>
        <w:t>למציעים</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למי</w:t>
      </w:r>
      <w:r w:rsidRPr="00025CA4">
        <w:rPr>
          <w:rFonts w:ascii="Arial" w:hAnsi="Arial"/>
          <w:szCs w:val="24"/>
          <w:rtl/>
        </w:rPr>
        <w:t xml:space="preserve"> </w:t>
      </w:r>
      <w:r w:rsidRPr="00025CA4">
        <w:rPr>
          <w:rFonts w:ascii="Arial" w:hAnsi="Arial" w:hint="eastAsia"/>
          <w:szCs w:val="24"/>
          <w:rtl/>
        </w:rPr>
        <w:t>מהם</w:t>
      </w:r>
      <w:r w:rsidRPr="00025CA4">
        <w:rPr>
          <w:rFonts w:ascii="Arial" w:hAnsi="Arial"/>
          <w:szCs w:val="24"/>
          <w:rtl/>
        </w:rPr>
        <w:t xml:space="preserve">, </w:t>
      </w:r>
      <w:r w:rsidRPr="00025CA4">
        <w:rPr>
          <w:rFonts w:ascii="Arial" w:hAnsi="Arial" w:hint="eastAsia"/>
          <w:szCs w:val="24"/>
          <w:rtl/>
        </w:rPr>
        <w:t>לשם</w:t>
      </w:r>
      <w:r w:rsidRPr="00025CA4">
        <w:rPr>
          <w:rFonts w:ascii="Arial" w:hAnsi="Arial"/>
          <w:szCs w:val="24"/>
          <w:rtl/>
        </w:rPr>
        <w:t xml:space="preserve"> </w:t>
      </w:r>
      <w:r w:rsidRPr="00025CA4">
        <w:rPr>
          <w:rFonts w:ascii="Arial" w:hAnsi="Arial" w:hint="eastAsia"/>
          <w:szCs w:val="24"/>
          <w:rtl/>
        </w:rPr>
        <w:t>קביעת</w:t>
      </w:r>
      <w:r w:rsidRPr="00025CA4">
        <w:rPr>
          <w:rFonts w:ascii="Arial" w:hAnsi="Arial"/>
          <w:szCs w:val="24"/>
          <w:rtl/>
        </w:rPr>
        <w:t xml:space="preserve"> </w:t>
      </w:r>
      <w:r w:rsidRPr="00025CA4">
        <w:rPr>
          <w:rFonts w:ascii="Arial" w:hAnsi="Arial" w:hint="eastAsia"/>
          <w:szCs w:val="24"/>
          <w:rtl/>
        </w:rPr>
        <w:t>עמדתה</w:t>
      </w:r>
      <w:r w:rsidRPr="00025CA4">
        <w:rPr>
          <w:rFonts w:ascii="Arial" w:hAnsi="Arial"/>
          <w:szCs w:val="24"/>
          <w:rtl/>
        </w:rPr>
        <w:t xml:space="preserve"> </w:t>
      </w:r>
      <w:r w:rsidRPr="00025CA4">
        <w:rPr>
          <w:rFonts w:ascii="Arial" w:hAnsi="Arial" w:hint="eastAsia"/>
          <w:szCs w:val="24"/>
          <w:rtl/>
        </w:rPr>
        <w:t>הסופית</w:t>
      </w:r>
      <w:r w:rsidRPr="00025CA4">
        <w:rPr>
          <w:rFonts w:ascii="Arial" w:hAnsi="Arial"/>
          <w:szCs w:val="24"/>
          <w:rtl/>
        </w:rPr>
        <w:t xml:space="preserve"> </w:t>
      </w:r>
      <w:r w:rsidRPr="00025CA4">
        <w:rPr>
          <w:rFonts w:ascii="Arial" w:hAnsi="Arial" w:hint="eastAsia"/>
          <w:szCs w:val="24"/>
          <w:rtl/>
        </w:rPr>
        <w:t>בקשר</w:t>
      </w:r>
      <w:r w:rsidRPr="00025CA4">
        <w:rPr>
          <w:rFonts w:ascii="Arial" w:hAnsi="Arial"/>
          <w:szCs w:val="24"/>
          <w:rtl/>
        </w:rPr>
        <w:t xml:space="preserve"> </w:t>
      </w:r>
      <w:r w:rsidRPr="00025CA4">
        <w:rPr>
          <w:rFonts w:ascii="Arial" w:hAnsi="Arial" w:hint="eastAsia"/>
          <w:szCs w:val="24"/>
          <w:rtl/>
        </w:rPr>
        <w:t>להצעה</w:t>
      </w:r>
      <w:r w:rsidRPr="00025CA4">
        <w:rPr>
          <w:rFonts w:ascii="Arial" w:hAnsi="Arial"/>
          <w:szCs w:val="24"/>
          <w:rtl/>
        </w:rPr>
        <w:t xml:space="preserve">. </w:t>
      </w:r>
      <w:r w:rsidRPr="00025CA4">
        <w:rPr>
          <w:rFonts w:ascii="Arial" w:hAnsi="Arial" w:hint="eastAsia"/>
          <w:szCs w:val="24"/>
          <w:rtl/>
        </w:rPr>
        <w:t>במסגרת</w:t>
      </w:r>
      <w:r w:rsidRPr="00025CA4">
        <w:rPr>
          <w:rFonts w:ascii="Arial" w:hAnsi="Arial"/>
          <w:szCs w:val="24"/>
          <w:rtl/>
        </w:rPr>
        <w:t xml:space="preserve"> </w:t>
      </w:r>
      <w:r w:rsidRPr="00025CA4">
        <w:rPr>
          <w:rFonts w:ascii="Arial" w:hAnsi="Arial" w:hint="eastAsia"/>
          <w:szCs w:val="24"/>
          <w:rtl/>
        </w:rPr>
        <w:t>פניות</w:t>
      </w:r>
      <w:r w:rsidRPr="00025CA4">
        <w:rPr>
          <w:rFonts w:ascii="Arial" w:hAnsi="Arial"/>
          <w:szCs w:val="24"/>
          <w:rtl/>
        </w:rPr>
        <w:t xml:space="preserve"> </w:t>
      </w:r>
      <w:r w:rsidRPr="00025CA4">
        <w:rPr>
          <w:rFonts w:ascii="Arial" w:hAnsi="Arial" w:hint="eastAsia"/>
          <w:szCs w:val="24"/>
          <w:rtl/>
        </w:rPr>
        <w:t>המשרד</w:t>
      </w:r>
      <w:r w:rsidRPr="00025CA4">
        <w:rPr>
          <w:rFonts w:ascii="Arial" w:hAnsi="Arial"/>
          <w:szCs w:val="24"/>
          <w:rtl/>
        </w:rPr>
        <w:t xml:space="preserve">, </w:t>
      </w:r>
      <w:r w:rsidRPr="00025CA4">
        <w:rPr>
          <w:rFonts w:ascii="Arial" w:hAnsi="Arial" w:hint="eastAsia"/>
          <w:szCs w:val="24"/>
          <w:rtl/>
        </w:rPr>
        <w:t>יהיה</w:t>
      </w:r>
      <w:r w:rsidRPr="00025CA4">
        <w:rPr>
          <w:rFonts w:ascii="Arial" w:hAnsi="Arial"/>
          <w:szCs w:val="24"/>
          <w:rtl/>
        </w:rPr>
        <w:t xml:space="preserve"> </w:t>
      </w:r>
      <w:r w:rsidRPr="00025CA4">
        <w:rPr>
          <w:rFonts w:ascii="Arial" w:hAnsi="Arial" w:hint="eastAsia"/>
          <w:szCs w:val="24"/>
          <w:rtl/>
        </w:rPr>
        <w:t>המשרד</w:t>
      </w:r>
      <w:r w:rsidRPr="00025CA4">
        <w:rPr>
          <w:rFonts w:ascii="Arial" w:hAnsi="Arial"/>
          <w:szCs w:val="24"/>
          <w:rtl/>
        </w:rPr>
        <w:t xml:space="preserve"> </w:t>
      </w:r>
      <w:r w:rsidRPr="00025CA4">
        <w:rPr>
          <w:rFonts w:ascii="Arial" w:hAnsi="Arial" w:hint="eastAsia"/>
          <w:szCs w:val="24"/>
          <w:rtl/>
        </w:rPr>
        <w:t>רשאי</w:t>
      </w:r>
      <w:r w:rsidRPr="00025CA4">
        <w:rPr>
          <w:rFonts w:ascii="Arial" w:hAnsi="Arial"/>
          <w:szCs w:val="24"/>
          <w:rtl/>
        </w:rPr>
        <w:t xml:space="preserve"> </w:t>
      </w:r>
      <w:r w:rsidRPr="00025CA4">
        <w:rPr>
          <w:rFonts w:ascii="Arial" w:hAnsi="Arial" w:hint="eastAsia"/>
          <w:szCs w:val="24"/>
          <w:rtl/>
        </w:rPr>
        <w:t>לקבוע</w:t>
      </w:r>
      <w:r w:rsidRPr="00025CA4">
        <w:rPr>
          <w:rFonts w:ascii="Arial" w:hAnsi="Arial"/>
          <w:szCs w:val="24"/>
          <w:rtl/>
        </w:rPr>
        <w:t xml:space="preserve"> </w:t>
      </w:r>
      <w:r w:rsidRPr="00025CA4">
        <w:rPr>
          <w:rFonts w:ascii="Arial" w:hAnsi="Arial" w:hint="eastAsia"/>
          <w:szCs w:val="24"/>
          <w:rtl/>
        </w:rPr>
        <w:t>לוח</w:t>
      </w:r>
      <w:r w:rsidRPr="00025CA4">
        <w:rPr>
          <w:rFonts w:ascii="Arial" w:hAnsi="Arial"/>
          <w:szCs w:val="24"/>
          <w:rtl/>
        </w:rPr>
        <w:t xml:space="preserve"> </w:t>
      </w:r>
      <w:r w:rsidRPr="00025CA4">
        <w:rPr>
          <w:rFonts w:ascii="Arial" w:hAnsi="Arial" w:hint="eastAsia"/>
          <w:szCs w:val="24"/>
          <w:rtl/>
        </w:rPr>
        <w:t>זמנים</w:t>
      </w:r>
      <w:r w:rsidRPr="00025CA4">
        <w:rPr>
          <w:rFonts w:ascii="Arial" w:hAnsi="Arial"/>
          <w:szCs w:val="24"/>
          <w:rtl/>
        </w:rPr>
        <w:t xml:space="preserve"> </w:t>
      </w:r>
      <w:r w:rsidRPr="00025CA4">
        <w:rPr>
          <w:rFonts w:ascii="Arial" w:hAnsi="Arial" w:hint="eastAsia"/>
          <w:szCs w:val="24"/>
          <w:rtl/>
        </w:rPr>
        <w:t>לקבלתם</w:t>
      </w:r>
      <w:r w:rsidRPr="00025CA4">
        <w:rPr>
          <w:rFonts w:ascii="Arial" w:hAnsi="Arial"/>
          <w:szCs w:val="24"/>
          <w:rtl/>
        </w:rPr>
        <w:t xml:space="preserve"> </w:t>
      </w:r>
      <w:r w:rsidRPr="00025CA4">
        <w:rPr>
          <w:rFonts w:ascii="Arial" w:hAnsi="Arial" w:hint="eastAsia"/>
          <w:szCs w:val="24"/>
          <w:rtl/>
        </w:rPr>
        <w:t>וכן</w:t>
      </w:r>
      <w:r w:rsidRPr="00025CA4">
        <w:rPr>
          <w:rFonts w:ascii="Arial" w:hAnsi="Arial"/>
          <w:szCs w:val="24"/>
          <w:rtl/>
        </w:rPr>
        <w:t xml:space="preserve"> </w:t>
      </w:r>
      <w:r w:rsidRPr="00025CA4">
        <w:rPr>
          <w:rFonts w:ascii="Arial" w:hAnsi="Arial" w:hint="eastAsia"/>
          <w:szCs w:val="24"/>
          <w:rtl/>
        </w:rPr>
        <w:t>לקבוע</w:t>
      </w:r>
      <w:r w:rsidRPr="00025CA4">
        <w:rPr>
          <w:rFonts w:ascii="Arial" w:hAnsi="Arial"/>
          <w:szCs w:val="24"/>
          <w:rtl/>
        </w:rPr>
        <w:t xml:space="preserve"> </w:t>
      </w:r>
      <w:r w:rsidRPr="00025CA4">
        <w:rPr>
          <w:rFonts w:ascii="Arial" w:hAnsi="Arial" w:hint="eastAsia"/>
          <w:szCs w:val="24"/>
          <w:rtl/>
        </w:rPr>
        <w:t>שאי</w:t>
      </w:r>
      <w:r w:rsidRPr="00025CA4">
        <w:rPr>
          <w:rFonts w:ascii="Arial" w:hAnsi="Arial"/>
          <w:szCs w:val="24"/>
          <w:rtl/>
        </w:rPr>
        <w:t xml:space="preserve"> </w:t>
      </w:r>
      <w:r w:rsidRPr="00025CA4">
        <w:rPr>
          <w:rFonts w:ascii="Arial" w:hAnsi="Arial" w:hint="eastAsia"/>
          <w:szCs w:val="24"/>
          <w:rtl/>
        </w:rPr>
        <w:t>עמידה</w:t>
      </w:r>
      <w:r w:rsidRPr="00025CA4">
        <w:rPr>
          <w:rFonts w:ascii="Arial" w:hAnsi="Arial"/>
          <w:szCs w:val="24"/>
          <w:rtl/>
        </w:rPr>
        <w:t xml:space="preserve"> </w:t>
      </w:r>
      <w:r w:rsidRPr="00025CA4">
        <w:rPr>
          <w:rFonts w:ascii="Arial" w:hAnsi="Arial" w:hint="eastAsia"/>
          <w:szCs w:val="24"/>
          <w:rtl/>
        </w:rPr>
        <w:t>בלוח</w:t>
      </w:r>
      <w:r w:rsidRPr="00025CA4">
        <w:rPr>
          <w:rFonts w:ascii="Arial" w:hAnsi="Arial"/>
          <w:szCs w:val="24"/>
          <w:rtl/>
        </w:rPr>
        <w:t xml:space="preserve"> </w:t>
      </w:r>
      <w:r w:rsidRPr="00025CA4">
        <w:rPr>
          <w:rFonts w:ascii="Arial" w:hAnsi="Arial" w:hint="eastAsia"/>
          <w:szCs w:val="24"/>
          <w:rtl/>
        </w:rPr>
        <w:t>הזמנים</w:t>
      </w:r>
      <w:r w:rsidRPr="00025CA4">
        <w:rPr>
          <w:rFonts w:ascii="Arial" w:hAnsi="Arial"/>
          <w:szCs w:val="24"/>
          <w:rtl/>
        </w:rPr>
        <w:t xml:space="preserve"> </w:t>
      </w:r>
      <w:r w:rsidRPr="00025CA4">
        <w:rPr>
          <w:rFonts w:ascii="Arial" w:hAnsi="Arial" w:hint="eastAsia"/>
          <w:szCs w:val="24"/>
          <w:rtl/>
        </w:rPr>
        <w:t>תביא</w:t>
      </w:r>
      <w:r w:rsidRPr="00025CA4">
        <w:rPr>
          <w:rFonts w:ascii="Arial" w:hAnsi="Arial"/>
          <w:szCs w:val="24"/>
          <w:rtl/>
        </w:rPr>
        <w:t xml:space="preserve"> </w:t>
      </w:r>
      <w:r w:rsidRPr="00025CA4">
        <w:rPr>
          <w:rFonts w:ascii="Arial" w:hAnsi="Arial" w:hint="eastAsia"/>
          <w:szCs w:val="24"/>
          <w:rtl/>
        </w:rPr>
        <w:t>לטיפול</w:t>
      </w:r>
      <w:r w:rsidRPr="00025CA4">
        <w:rPr>
          <w:rFonts w:ascii="Arial" w:hAnsi="Arial"/>
          <w:szCs w:val="24"/>
          <w:rtl/>
        </w:rPr>
        <w:t xml:space="preserve"> </w:t>
      </w:r>
      <w:r w:rsidRPr="00025CA4">
        <w:rPr>
          <w:rFonts w:ascii="Arial" w:hAnsi="Arial" w:hint="eastAsia"/>
          <w:szCs w:val="24"/>
          <w:rtl/>
        </w:rPr>
        <w:t>בהצעה</w:t>
      </w:r>
      <w:r w:rsidRPr="00025CA4">
        <w:rPr>
          <w:rFonts w:ascii="Arial" w:hAnsi="Arial"/>
          <w:szCs w:val="24"/>
          <w:rtl/>
        </w:rPr>
        <w:t xml:space="preserve"> </w:t>
      </w:r>
      <w:r w:rsidRPr="00025CA4">
        <w:rPr>
          <w:rFonts w:ascii="Arial" w:hAnsi="Arial" w:hint="eastAsia"/>
          <w:szCs w:val="24"/>
          <w:rtl/>
        </w:rPr>
        <w:t>ללא</w:t>
      </w:r>
      <w:r w:rsidRPr="00025CA4">
        <w:rPr>
          <w:rFonts w:ascii="Arial" w:hAnsi="Arial"/>
          <w:szCs w:val="24"/>
          <w:rtl/>
        </w:rPr>
        <w:t xml:space="preserve"> </w:t>
      </w:r>
      <w:r w:rsidRPr="00025CA4">
        <w:rPr>
          <w:rFonts w:ascii="Arial" w:hAnsi="Arial" w:hint="eastAsia"/>
          <w:szCs w:val="24"/>
          <w:rtl/>
        </w:rPr>
        <w:t>מידע</w:t>
      </w:r>
      <w:r w:rsidRPr="00025CA4">
        <w:rPr>
          <w:rFonts w:ascii="Arial" w:hAnsi="Arial"/>
          <w:szCs w:val="24"/>
          <w:rtl/>
        </w:rPr>
        <w:t xml:space="preserve"> </w:t>
      </w:r>
      <w:r w:rsidRPr="00025CA4">
        <w:rPr>
          <w:rFonts w:ascii="Arial" w:hAnsi="Arial" w:hint="eastAsia"/>
          <w:szCs w:val="24"/>
          <w:rtl/>
        </w:rPr>
        <w:t>זה</w:t>
      </w:r>
      <w:r w:rsidRPr="00025CA4">
        <w:rPr>
          <w:rFonts w:ascii="Arial" w:hAnsi="Arial"/>
          <w:szCs w:val="24"/>
          <w:rtl/>
        </w:rPr>
        <w:t xml:space="preserve"> </w:t>
      </w:r>
      <w:r w:rsidRPr="00025CA4">
        <w:rPr>
          <w:rFonts w:ascii="Arial" w:hAnsi="Arial" w:hint="eastAsia"/>
          <w:szCs w:val="24"/>
          <w:rtl/>
        </w:rPr>
        <w:t>או</w:t>
      </w:r>
      <w:r w:rsidRPr="00025CA4">
        <w:rPr>
          <w:rFonts w:ascii="Arial" w:hAnsi="Arial"/>
          <w:szCs w:val="24"/>
          <w:rtl/>
        </w:rPr>
        <w:t xml:space="preserve"> </w:t>
      </w:r>
      <w:r w:rsidRPr="00025CA4">
        <w:rPr>
          <w:rFonts w:ascii="Arial" w:hAnsi="Arial" w:hint="eastAsia"/>
          <w:szCs w:val="24"/>
          <w:rtl/>
        </w:rPr>
        <w:t>אף</w:t>
      </w:r>
      <w:r w:rsidRPr="00025CA4">
        <w:rPr>
          <w:rFonts w:ascii="Arial" w:hAnsi="Arial"/>
          <w:szCs w:val="24"/>
          <w:rtl/>
        </w:rPr>
        <w:t xml:space="preserve"> </w:t>
      </w:r>
      <w:r w:rsidRPr="00025CA4">
        <w:rPr>
          <w:rFonts w:ascii="Arial" w:hAnsi="Arial" w:hint="eastAsia"/>
          <w:szCs w:val="24"/>
          <w:rtl/>
        </w:rPr>
        <w:t>לדחיית</w:t>
      </w:r>
      <w:r w:rsidRPr="00025CA4">
        <w:rPr>
          <w:rFonts w:ascii="Arial" w:hAnsi="Arial"/>
          <w:szCs w:val="24"/>
          <w:rtl/>
        </w:rPr>
        <w:t xml:space="preserve"> </w:t>
      </w:r>
      <w:r w:rsidRPr="00025CA4">
        <w:rPr>
          <w:rFonts w:ascii="Arial" w:hAnsi="Arial" w:hint="eastAsia"/>
          <w:szCs w:val="24"/>
          <w:rtl/>
        </w:rPr>
        <w:t>ההצעה</w:t>
      </w:r>
      <w:r w:rsidRPr="00025CA4">
        <w:rPr>
          <w:rFonts w:ascii="Arial" w:hAnsi="Arial"/>
          <w:szCs w:val="24"/>
          <w:rtl/>
        </w:rPr>
        <w:t>.</w:t>
      </w:r>
    </w:p>
    <w:p w14:paraId="571050CB" w14:textId="77777777" w:rsidR="00E26DD9" w:rsidRPr="00C10AB3" w:rsidRDefault="00E26DD9" w:rsidP="00E26DD9">
      <w:pPr>
        <w:spacing w:line="360" w:lineRule="auto"/>
        <w:ind w:left="720"/>
        <w:jc w:val="both"/>
        <w:rPr>
          <w:rFonts w:ascii="Arial" w:hAnsi="Arial"/>
          <w:b/>
          <w:bCs/>
          <w:szCs w:val="24"/>
          <w:rtl/>
        </w:rPr>
      </w:pPr>
    </w:p>
    <w:p w14:paraId="27F85D3B" w14:textId="77777777" w:rsidR="00E26DD9" w:rsidRPr="003A1F96" w:rsidRDefault="00E26DD9" w:rsidP="00E26DD9">
      <w:pPr>
        <w:pStyle w:val="af6"/>
        <w:numPr>
          <w:ilvl w:val="1"/>
          <w:numId w:val="87"/>
        </w:numPr>
        <w:spacing w:line="360" w:lineRule="auto"/>
        <w:ind w:left="792" w:hanging="432"/>
        <w:jc w:val="both"/>
        <w:rPr>
          <w:rFonts w:ascii="Arial" w:hAnsi="Arial"/>
          <w:b/>
          <w:bCs/>
          <w:szCs w:val="24"/>
          <w:u w:val="single"/>
          <w:rtl/>
        </w:rPr>
      </w:pPr>
      <w:r w:rsidRPr="00C10AB3">
        <w:rPr>
          <w:rFonts w:ascii="Arial" w:hAnsi="Arial"/>
          <w:b/>
          <w:bCs/>
          <w:szCs w:val="24"/>
          <w:u w:val="single"/>
          <w:rtl/>
        </w:rPr>
        <w:t xml:space="preserve">שלב </w:t>
      </w:r>
      <w:r w:rsidRPr="00C10AB3">
        <w:rPr>
          <w:rFonts w:ascii="Arial" w:hAnsi="Arial" w:hint="cs"/>
          <w:b/>
          <w:bCs/>
          <w:szCs w:val="24"/>
          <w:u w:val="single"/>
          <w:rtl/>
        </w:rPr>
        <w:t xml:space="preserve">שלישי </w:t>
      </w:r>
      <w:r w:rsidRPr="00C10AB3">
        <w:rPr>
          <w:rFonts w:ascii="Arial" w:hAnsi="Arial"/>
          <w:b/>
          <w:bCs/>
          <w:szCs w:val="24"/>
          <w:u w:val="single"/>
          <w:rtl/>
        </w:rPr>
        <w:t xml:space="preserve">– </w:t>
      </w:r>
      <w:r w:rsidRPr="00C10AB3">
        <w:rPr>
          <w:rFonts w:ascii="Arial" w:hAnsi="Arial" w:hint="cs"/>
          <w:b/>
          <w:bCs/>
          <w:szCs w:val="24"/>
          <w:u w:val="single"/>
          <w:rtl/>
        </w:rPr>
        <w:t xml:space="preserve">בדיקת הצעות </w:t>
      </w:r>
      <w:r w:rsidRPr="003A1F96">
        <w:rPr>
          <w:rFonts w:ascii="Arial" w:hAnsi="Arial" w:hint="cs"/>
          <w:b/>
          <w:bCs/>
          <w:szCs w:val="24"/>
          <w:u w:val="single"/>
          <w:rtl/>
        </w:rPr>
        <w:t>המחיר</w:t>
      </w:r>
      <w:r w:rsidRPr="003A1F96">
        <w:rPr>
          <w:rFonts w:ascii="Arial" w:hAnsi="Arial"/>
          <w:b/>
          <w:bCs/>
          <w:szCs w:val="24"/>
          <w:u w:val="single"/>
          <w:rtl/>
        </w:rPr>
        <w:t xml:space="preserve"> </w:t>
      </w:r>
      <w:r w:rsidRPr="003A1F96">
        <w:rPr>
          <w:rFonts w:ascii="Arial" w:hAnsi="Arial" w:hint="cs"/>
          <w:b/>
          <w:bCs/>
          <w:szCs w:val="24"/>
          <w:u w:val="single"/>
          <w:rtl/>
        </w:rPr>
        <w:t>(40% מהציון הסופי</w:t>
      </w:r>
      <w:r w:rsidRPr="003A1F96">
        <w:rPr>
          <w:rFonts w:ascii="Arial" w:hAnsi="Arial"/>
          <w:b/>
          <w:bCs/>
          <w:szCs w:val="24"/>
          <w:u w:val="single"/>
          <w:rtl/>
        </w:rPr>
        <w:t xml:space="preserve">) </w:t>
      </w:r>
    </w:p>
    <w:p w14:paraId="7E1D5FF8" w14:textId="77777777" w:rsidR="00E26DD9" w:rsidRPr="00C10AB3" w:rsidRDefault="00E26DD9" w:rsidP="00E26DD9">
      <w:pPr>
        <w:spacing w:line="360" w:lineRule="auto"/>
        <w:jc w:val="both"/>
        <w:rPr>
          <w:rFonts w:ascii="Arial" w:hAnsi="Arial"/>
          <w:szCs w:val="24"/>
          <w:rtl/>
        </w:rPr>
      </w:pPr>
      <w:r w:rsidRPr="003A1F96">
        <w:rPr>
          <w:rFonts w:ascii="Arial" w:hAnsi="Arial" w:hint="cs"/>
          <w:szCs w:val="24"/>
          <w:rtl/>
        </w:rPr>
        <w:t xml:space="preserve">לאחר שוועדת המכרזים תאשר את הציונים משלב השיפוט השני, ייבחנו ההצעות שקיבלו ציון איכות של 60% לפחות ביחד עם הצעת המחיר, כמפורט להלן. </w:t>
      </w:r>
      <w:r w:rsidRPr="003A1F96">
        <w:rPr>
          <w:rFonts w:ascii="Arial" w:hAnsi="Arial"/>
          <w:szCs w:val="24"/>
          <w:rtl/>
        </w:rPr>
        <w:t xml:space="preserve">מעטפות המחיר של מציעים שלא עברו את ציון הסף של </w:t>
      </w:r>
      <w:r w:rsidRPr="003A1F96">
        <w:rPr>
          <w:rFonts w:ascii="Arial" w:hAnsi="Arial" w:hint="cs"/>
          <w:szCs w:val="24"/>
          <w:rtl/>
        </w:rPr>
        <w:t>40% בבדיקת</w:t>
      </w:r>
      <w:r w:rsidRPr="003A1F96">
        <w:rPr>
          <w:rFonts w:ascii="Arial" w:hAnsi="Arial"/>
          <w:szCs w:val="24"/>
          <w:rtl/>
        </w:rPr>
        <w:t xml:space="preserve"> האיכות לא תיבדקנה ותוחזרנה למציעים.</w:t>
      </w:r>
      <w:r w:rsidRPr="00C10AB3">
        <w:rPr>
          <w:rFonts w:ascii="Arial" w:hAnsi="Arial" w:hint="cs"/>
          <w:szCs w:val="24"/>
          <w:rtl/>
        </w:rPr>
        <w:t xml:space="preserve"> </w:t>
      </w:r>
    </w:p>
    <w:p w14:paraId="47F7AE7F" w14:textId="77777777" w:rsidR="00E26DD9" w:rsidRPr="00C10AB3" w:rsidRDefault="00E26DD9" w:rsidP="00E26DD9">
      <w:pPr>
        <w:pStyle w:val="afff5"/>
        <w:spacing w:line="360" w:lineRule="auto"/>
        <w:ind w:left="720"/>
        <w:jc w:val="both"/>
        <w:rPr>
          <w:rFonts w:ascii="Arial" w:hAnsi="Arial" w:cs="David"/>
          <w:b w:val="0"/>
          <w:bCs w:val="0"/>
          <w:rtl/>
        </w:rPr>
      </w:pPr>
    </w:p>
    <w:p w14:paraId="03EE0C4A" w14:textId="77777777" w:rsidR="00E26DD9" w:rsidRPr="00FD40D0" w:rsidRDefault="00E26DD9" w:rsidP="00E26DD9">
      <w:pPr>
        <w:pStyle w:val="afff5"/>
        <w:spacing w:line="360" w:lineRule="auto"/>
        <w:jc w:val="both"/>
        <w:rPr>
          <w:rFonts w:ascii="Arial" w:hAnsi="Arial" w:cs="David"/>
          <w:b w:val="0"/>
          <w:bCs w:val="0"/>
          <w:u w:val="none"/>
        </w:rPr>
      </w:pPr>
      <w:r w:rsidRPr="003118C3">
        <w:rPr>
          <w:rFonts w:ascii="Arial" w:hAnsi="Arial" w:cs="David" w:hint="cs"/>
          <w:b w:val="0"/>
          <w:bCs w:val="0"/>
          <w:u w:val="none"/>
          <w:rtl/>
        </w:rPr>
        <w:t xml:space="preserve">כל הצעה שתגיע לשלב </w:t>
      </w:r>
      <w:r w:rsidRPr="00FD40D0">
        <w:rPr>
          <w:rFonts w:ascii="Arial" w:hAnsi="Arial" w:cs="David" w:hint="cs"/>
          <w:b w:val="0"/>
          <w:bCs w:val="0"/>
          <w:u w:val="none"/>
          <w:rtl/>
        </w:rPr>
        <w:t>השלישי תיבחן לאור הצעת המחיר המשוקללת שתחושב לפי הנוסחה הבאה:</w:t>
      </w:r>
    </w:p>
    <w:p w14:paraId="5E5A37AA" w14:textId="77777777" w:rsidR="00E26DD9" w:rsidRPr="00FD40D0" w:rsidRDefault="00E26DD9" w:rsidP="00E26DD9">
      <w:pPr>
        <w:spacing w:line="360" w:lineRule="auto"/>
        <w:ind w:left="720"/>
        <w:jc w:val="center"/>
        <w:rPr>
          <w:b/>
          <w:bCs/>
          <w:szCs w:val="24"/>
          <w:rtl/>
        </w:rPr>
      </w:pPr>
    </w:p>
    <w:p w14:paraId="46166B38" w14:textId="77777777" w:rsidR="00E26DD9" w:rsidRPr="003A1F96" w:rsidRDefault="00E26DD9" w:rsidP="00E26DD9">
      <w:pPr>
        <w:spacing w:line="360" w:lineRule="auto"/>
        <w:ind w:left="720"/>
        <w:jc w:val="center"/>
        <w:rPr>
          <w:b/>
          <w:bCs/>
          <w:sz w:val="28"/>
          <w:szCs w:val="28"/>
        </w:rPr>
      </w:pPr>
      <w:r w:rsidRPr="003A1F96">
        <w:rPr>
          <w:b/>
          <w:bCs/>
          <w:sz w:val="28"/>
          <w:szCs w:val="28"/>
        </w:rPr>
        <w:t xml:space="preserve"> C</w:t>
      </w:r>
      <w:r w:rsidRPr="003A1F96">
        <w:rPr>
          <w:rFonts w:hint="cs"/>
          <w:b/>
          <w:bCs/>
          <w:sz w:val="28"/>
          <w:szCs w:val="28"/>
          <w:rtl/>
        </w:rPr>
        <w:t>- הצעת המחיר המשוקללת</w:t>
      </w:r>
    </w:p>
    <w:p w14:paraId="03983A3D" w14:textId="20CEBC76" w:rsidR="00E26DD9" w:rsidRPr="003A1F96" w:rsidRDefault="00E26DD9" w:rsidP="00E26DD9">
      <w:pPr>
        <w:spacing w:line="360" w:lineRule="auto"/>
        <w:ind w:left="720"/>
        <w:jc w:val="both"/>
        <w:rPr>
          <w:rFonts w:ascii="Arial" w:hAnsi="Arial"/>
          <w:b/>
          <w:bCs/>
          <w:szCs w:val="24"/>
          <w:rtl/>
        </w:rPr>
      </w:pPr>
      <w:r w:rsidRPr="003A1F96">
        <w:rPr>
          <w:rFonts w:ascii="Arial" w:hAnsi="Arial" w:hint="cs"/>
          <w:b/>
          <w:bCs/>
          <w:szCs w:val="24"/>
          <w:u w:val="single"/>
          <w:rtl/>
        </w:rPr>
        <w:t>כאשר</w:t>
      </w:r>
      <w:r w:rsidRPr="003A1F96">
        <w:rPr>
          <w:rFonts w:ascii="Arial" w:hAnsi="Arial" w:hint="cs"/>
          <w:b/>
          <w:bCs/>
          <w:szCs w:val="24"/>
          <w:rtl/>
        </w:rPr>
        <w:t>:</w:t>
      </w:r>
    </w:p>
    <w:p w14:paraId="01FEFA0D" w14:textId="77777777" w:rsidR="00E26DD9" w:rsidRPr="003A1F96" w:rsidRDefault="00E26DD9" w:rsidP="00E26DD9">
      <w:pPr>
        <w:spacing w:line="360" w:lineRule="auto"/>
        <w:ind w:left="720"/>
        <w:rPr>
          <w:rFonts w:ascii="Arial" w:hAnsi="Arial"/>
          <w:b/>
          <w:bCs/>
          <w:szCs w:val="24"/>
          <w:rtl/>
        </w:rPr>
      </w:pPr>
      <w:r w:rsidRPr="00116733">
        <w:rPr>
          <w:rFonts w:ascii="Arial" w:hAnsi="Arial"/>
          <w:b/>
          <w:bCs/>
          <w:szCs w:val="24"/>
          <w:highlight w:val="yellow"/>
        </w:rPr>
        <w:t>C</w:t>
      </w:r>
      <w:r w:rsidRPr="00116733">
        <w:rPr>
          <w:rFonts w:ascii="Arial" w:hAnsi="Arial"/>
          <w:b/>
          <w:bCs/>
          <w:szCs w:val="24"/>
          <w:highlight w:val="yellow"/>
          <w:rtl/>
        </w:rPr>
        <w:t xml:space="preserve"> – הצעת המחיר עבור שעת עבודה של </w:t>
      </w:r>
      <w:r>
        <w:rPr>
          <w:rFonts w:ascii="Arial" w:hAnsi="Arial" w:hint="cs"/>
          <w:b/>
          <w:bCs/>
          <w:szCs w:val="24"/>
          <w:highlight w:val="yellow"/>
          <w:rtl/>
        </w:rPr>
        <w:t>ראש ה</w:t>
      </w:r>
      <w:r w:rsidRPr="00116733">
        <w:rPr>
          <w:rFonts w:ascii="Arial" w:hAnsi="Arial"/>
          <w:b/>
          <w:bCs/>
          <w:szCs w:val="24"/>
          <w:highlight w:val="yellow"/>
          <w:rtl/>
        </w:rPr>
        <w:t>צוות</w:t>
      </w:r>
      <w:r>
        <w:rPr>
          <w:rFonts w:ascii="Arial" w:hAnsi="Arial" w:hint="cs"/>
          <w:b/>
          <w:bCs/>
          <w:szCs w:val="24"/>
          <w:highlight w:val="yellow"/>
          <w:rtl/>
        </w:rPr>
        <w:t xml:space="preserve"> </w:t>
      </w:r>
      <w:r w:rsidRPr="006C794F">
        <w:rPr>
          <w:rFonts w:ascii="Arial" w:hAnsi="Arial" w:hint="cs"/>
          <w:b/>
          <w:bCs/>
          <w:szCs w:val="24"/>
          <w:highlight w:val="yellow"/>
          <w:u w:val="single"/>
          <w:rtl/>
        </w:rPr>
        <w:t>כולל הנחה</w:t>
      </w:r>
      <w:r w:rsidRPr="00116733">
        <w:rPr>
          <w:rFonts w:ascii="Arial" w:hAnsi="Arial"/>
          <w:b/>
          <w:bCs/>
          <w:szCs w:val="24"/>
          <w:highlight w:val="yellow"/>
          <w:rtl/>
        </w:rPr>
        <w:t xml:space="preserve"> (המחיר הנבדק – משוקלל).</w:t>
      </w:r>
      <w:r w:rsidRPr="00116733">
        <w:rPr>
          <w:rFonts w:ascii="Arial" w:hAnsi="Arial"/>
          <w:b/>
          <w:bCs/>
          <w:szCs w:val="24"/>
          <w:highlight w:val="yellow"/>
          <w:rtl/>
        </w:rPr>
        <w:br/>
      </w:r>
      <w:r w:rsidRPr="00116733">
        <w:rPr>
          <w:rFonts w:ascii="Arial" w:hAnsi="Arial"/>
          <w:b/>
          <w:bCs/>
          <w:szCs w:val="24"/>
          <w:highlight w:val="yellow"/>
        </w:rPr>
        <w:t>B</w:t>
      </w:r>
      <w:r w:rsidRPr="00116733">
        <w:rPr>
          <w:rFonts w:ascii="Arial" w:hAnsi="Arial"/>
          <w:b/>
          <w:bCs/>
          <w:szCs w:val="24"/>
          <w:highlight w:val="yellow"/>
          <w:rtl/>
        </w:rPr>
        <w:t xml:space="preserve"> – </w:t>
      </w:r>
      <w:r w:rsidRPr="00116733">
        <w:rPr>
          <w:rFonts w:ascii="Arial" w:hAnsi="Arial" w:hint="eastAsia"/>
          <w:b/>
          <w:bCs/>
          <w:szCs w:val="24"/>
          <w:highlight w:val="yellow"/>
          <w:rtl/>
        </w:rPr>
        <w:t>תהיה</w:t>
      </w:r>
      <w:r w:rsidRPr="00116733">
        <w:rPr>
          <w:rFonts w:ascii="Arial" w:hAnsi="Arial"/>
          <w:b/>
          <w:bCs/>
          <w:szCs w:val="24"/>
          <w:highlight w:val="yellow"/>
          <w:rtl/>
        </w:rPr>
        <w:t xml:space="preserve"> התמורה עבור שעת עבודה </w:t>
      </w:r>
      <w:r w:rsidRPr="00116733">
        <w:rPr>
          <w:rFonts w:ascii="Arial" w:hAnsi="Arial" w:hint="eastAsia"/>
          <w:b/>
          <w:bCs/>
          <w:szCs w:val="24"/>
          <w:highlight w:val="yellow"/>
          <w:rtl/>
        </w:rPr>
        <w:t>של</w:t>
      </w:r>
      <w:r w:rsidRPr="00116733">
        <w:rPr>
          <w:rFonts w:ascii="Arial" w:hAnsi="Arial"/>
          <w:b/>
          <w:bCs/>
          <w:szCs w:val="24"/>
          <w:highlight w:val="yellow"/>
          <w:rtl/>
        </w:rPr>
        <w:t xml:space="preserve"> </w:t>
      </w:r>
      <w:r>
        <w:rPr>
          <w:rFonts w:ascii="Arial" w:hAnsi="Arial" w:hint="cs"/>
          <w:b/>
          <w:bCs/>
          <w:szCs w:val="24"/>
          <w:highlight w:val="yellow"/>
          <w:rtl/>
        </w:rPr>
        <w:t>חבר</w:t>
      </w:r>
      <w:r w:rsidRPr="00116733">
        <w:rPr>
          <w:rFonts w:ascii="Arial" w:hAnsi="Arial"/>
          <w:b/>
          <w:bCs/>
          <w:szCs w:val="24"/>
          <w:highlight w:val="yellow"/>
          <w:rtl/>
        </w:rPr>
        <w:t xml:space="preserve"> הצוות  </w:t>
      </w:r>
      <w:r w:rsidRPr="00116733">
        <w:rPr>
          <w:rFonts w:ascii="Arial" w:hAnsi="Arial" w:hint="eastAsia"/>
          <w:b/>
          <w:bCs/>
          <w:szCs w:val="24"/>
          <w:highlight w:val="yellow"/>
          <w:rtl/>
        </w:rPr>
        <w:t>והיא</w:t>
      </w:r>
      <w:r w:rsidRPr="00116733">
        <w:rPr>
          <w:rFonts w:ascii="Arial" w:hAnsi="Arial"/>
          <w:b/>
          <w:bCs/>
          <w:szCs w:val="24"/>
          <w:highlight w:val="yellow"/>
          <w:rtl/>
        </w:rPr>
        <w:t xml:space="preserve"> שוות  </w:t>
      </w:r>
      <w:r w:rsidRPr="00116733">
        <w:rPr>
          <w:rFonts w:ascii="Arial" w:hAnsi="Arial" w:hint="eastAsia"/>
          <w:b/>
          <w:bCs/>
          <w:szCs w:val="24"/>
          <w:highlight w:val="yellow"/>
          <w:rtl/>
        </w:rPr>
        <w:t>ערך</w:t>
      </w:r>
      <w:r w:rsidRPr="00116733">
        <w:rPr>
          <w:rFonts w:ascii="Arial" w:hAnsi="Arial"/>
          <w:b/>
          <w:bCs/>
          <w:szCs w:val="24"/>
          <w:highlight w:val="yellow"/>
          <w:rtl/>
        </w:rPr>
        <w:t xml:space="preserve"> ל- </w:t>
      </w:r>
      <w:r w:rsidRPr="00116733">
        <w:rPr>
          <w:rFonts w:ascii="Arial" w:hAnsi="Arial"/>
          <w:b/>
          <w:bCs/>
          <w:szCs w:val="24"/>
          <w:highlight w:val="yellow"/>
        </w:rPr>
        <w:t>C x</w:t>
      </w:r>
      <w:r>
        <w:rPr>
          <w:rFonts w:ascii="Arial" w:hAnsi="Arial"/>
          <w:b/>
          <w:bCs/>
          <w:szCs w:val="24"/>
          <w:highlight w:val="yellow"/>
        </w:rPr>
        <w:t xml:space="preserve"> 0.9</w:t>
      </w:r>
      <w:r w:rsidRPr="00116733">
        <w:rPr>
          <w:rFonts w:ascii="Arial" w:hAnsi="Arial"/>
          <w:b/>
          <w:bCs/>
          <w:szCs w:val="24"/>
          <w:highlight w:val="yellow"/>
        </w:rPr>
        <w:t xml:space="preserve"> </w:t>
      </w:r>
      <w:r w:rsidRPr="00116733">
        <w:rPr>
          <w:rFonts w:ascii="Arial" w:hAnsi="Arial"/>
          <w:b/>
          <w:bCs/>
          <w:szCs w:val="24"/>
          <w:highlight w:val="yellow"/>
          <w:rtl/>
        </w:rPr>
        <w:t xml:space="preserve">- כלומר, התמורה עבור שעת עבודה </w:t>
      </w:r>
      <w:r w:rsidRPr="00116733">
        <w:rPr>
          <w:rFonts w:ascii="Arial" w:hAnsi="Arial" w:hint="eastAsia"/>
          <w:b/>
          <w:bCs/>
          <w:szCs w:val="24"/>
          <w:highlight w:val="yellow"/>
          <w:rtl/>
        </w:rPr>
        <w:t>של</w:t>
      </w:r>
      <w:r w:rsidRPr="00116733">
        <w:rPr>
          <w:rFonts w:ascii="Arial" w:hAnsi="Arial"/>
          <w:b/>
          <w:bCs/>
          <w:szCs w:val="24"/>
          <w:highlight w:val="yellow"/>
          <w:rtl/>
        </w:rPr>
        <w:t xml:space="preserve"> </w:t>
      </w:r>
      <w:r>
        <w:rPr>
          <w:rFonts w:ascii="Arial" w:hAnsi="Arial" w:hint="cs"/>
          <w:b/>
          <w:bCs/>
          <w:szCs w:val="24"/>
          <w:highlight w:val="yellow"/>
          <w:rtl/>
        </w:rPr>
        <w:t>חבר</w:t>
      </w:r>
      <w:r w:rsidRPr="00116733">
        <w:rPr>
          <w:rFonts w:ascii="Arial" w:hAnsi="Arial"/>
          <w:b/>
          <w:bCs/>
          <w:szCs w:val="24"/>
          <w:highlight w:val="yellow"/>
          <w:rtl/>
        </w:rPr>
        <w:t xml:space="preserve"> צוות </w:t>
      </w:r>
      <w:r w:rsidRPr="00116733">
        <w:rPr>
          <w:rFonts w:ascii="Arial" w:hAnsi="Arial" w:hint="eastAsia"/>
          <w:b/>
          <w:bCs/>
          <w:szCs w:val="24"/>
          <w:highlight w:val="yellow"/>
          <w:rtl/>
        </w:rPr>
        <w:t>תגזר</w:t>
      </w:r>
      <w:r w:rsidRPr="00116733">
        <w:rPr>
          <w:rFonts w:ascii="Arial" w:hAnsi="Arial"/>
          <w:b/>
          <w:bCs/>
          <w:szCs w:val="24"/>
          <w:highlight w:val="yellow"/>
          <w:rtl/>
        </w:rPr>
        <w:t xml:space="preserve"> </w:t>
      </w:r>
      <w:r w:rsidRPr="00116733">
        <w:rPr>
          <w:rFonts w:ascii="Arial" w:hAnsi="Arial" w:hint="eastAsia"/>
          <w:b/>
          <w:bCs/>
          <w:szCs w:val="24"/>
          <w:highlight w:val="yellow"/>
          <w:rtl/>
        </w:rPr>
        <w:t>מהצעת</w:t>
      </w:r>
      <w:r w:rsidRPr="00116733">
        <w:rPr>
          <w:rFonts w:ascii="Arial" w:hAnsi="Arial"/>
          <w:b/>
          <w:bCs/>
          <w:szCs w:val="24"/>
          <w:highlight w:val="yellow"/>
          <w:rtl/>
        </w:rPr>
        <w:t xml:space="preserve"> </w:t>
      </w:r>
      <w:r w:rsidRPr="00116733">
        <w:rPr>
          <w:rFonts w:ascii="Arial" w:hAnsi="Arial" w:hint="eastAsia"/>
          <w:b/>
          <w:bCs/>
          <w:szCs w:val="24"/>
          <w:highlight w:val="yellow"/>
          <w:rtl/>
        </w:rPr>
        <w:t>המחיר</w:t>
      </w:r>
      <w:r w:rsidRPr="00116733">
        <w:rPr>
          <w:rFonts w:ascii="Arial" w:hAnsi="Arial"/>
          <w:b/>
          <w:bCs/>
          <w:szCs w:val="24"/>
          <w:highlight w:val="yellow"/>
          <w:rtl/>
        </w:rPr>
        <w:t xml:space="preserve"> </w:t>
      </w:r>
      <w:r w:rsidRPr="00116733">
        <w:rPr>
          <w:rFonts w:ascii="Arial" w:hAnsi="Arial" w:hint="eastAsia"/>
          <w:b/>
          <w:bCs/>
          <w:szCs w:val="24"/>
          <w:highlight w:val="yellow"/>
          <w:rtl/>
        </w:rPr>
        <w:t>עבור</w:t>
      </w:r>
      <w:r w:rsidRPr="00116733">
        <w:rPr>
          <w:rFonts w:ascii="Arial" w:hAnsi="Arial"/>
          <w:b/>
          <w:bCs/>
          <w:szCs w:val="24"/>
          <w:highlight w:val="yellow"/>
          <w:rtl/>
        </w:rPr>
        <w:t xml:space="preserve"> </w:t>
      </w:r>
      <w:r w:rsidRPr="00116733">
        <w:rPr>
          <w:rFonts w:ascii="Arial" w:hAnsi="Arial" w:hint="eastAsia"/>
          <w:b/>
          <w:bCs/>
          <w:szCs w:val="24"/>
          <w:highlight w:val="yellow"/>
          <w:rtl/>
        </w:rPr>
        <w:t>שעת</w:t>
      </w:r>
      <w:r w:rsidRPr="00116733">
        <w:rPr>
          <w:rFonts w:ascii="Arial" w:hAnsi="Arial"/>
          <w:b/>
          <w:bCs/>
          <w:szCs w:val="24"/>
          <w:highlight w:val="yellow"/>
          <w:rtl/>
        </w:rPr>
        <w:t xml:space="preserve"> </w:t>
      </w:r>
      <w:r w:rsidRPr="00116733">
        <w:rPr>
          <w:rFonts w:ascii="Arial" w:hAnsi="Arial" w:hint="eastAsia"/>
          <w:b/>
          <w:bCs/>
          <w:szCs w:val="24"/>
          <w:highlight w:val="yellow"/>
          <w:rtl/>
        </w:rPr>
        <w:t>עבודה</w:t>
      </w:r>
      <w:r w:rsidRPr="00116733">
        <w:rPr>
          <w:rFonts w:ascii="Arial" w:hAnsi="Arial"/>
          <w:b/>
          <w:bCs/>
          <w:szCs w:val="24"/>
          <w:highlight w:val="yellow"/>
          <w:rtl/>
        </w:rPr>
        <w:t xml:space="preserve"> </w:t>
      </w:r>
      <w:r w:rsidRPr="00116733">
        <w:rPr>
          <w:rFonts w:ascii="Arial" w:hAnsi="Arial" w:hint="eastAsia"/>
          <w:b/>
          <w:bCs/>
          <w:szCs w:val="24"/>
          <w:highlight w:val="yellow"/>
          <w:rtl/>
        </w:rPr>
        <w:t>של</w:t>
      </w:r>
      <w:r w:rsidRPr="00116733">
        <w:rPr>
          <w:rFonts w:ascii="Arial" w:hAnsi="Arial"/>
          <w:b/>
          <w:bCs/>
          <w:szCs w:val="24"/>
          <w:highlight w:val="yellow"/>
          <w:rtl/>
        </w:rPr>
        <w:t xml:space="preserve"> </w:t>
      </w:r>
      <w:r>
        <w:rPr>
          <w:rFonts w:ascii="Arial" w:hAnsi="Arial" w:hint="cs"/>
          <w:b/>
          <w:bCs/>
          <w:szCs w:val="24"/>
          <w:highlight w:val="yellow"/>
          <w:rtl/>
        </w:rPr>
        <w:t>ראש</w:t>
      </w:r>
      <w:r w:rsidRPr="00116733">
        <w:rPr>
          <w:rFonts w:ascii="Arial" w:hAnsi="Arial"/>
          <w:b/>
          <w:bCs/>
          <w:szCs w:val="24"/>
          <w:highlight w:val="yellow"/>
          <w:rtl/>
        </w:rPr>
        <w:t xml:space="preserve"> </w:t>
      </w:r>
      <w:r>
        <w:rPr>
          <w:rFonts w:ascii="Arial" w:hAnsi="Arial" w:hint="cs"/>
          <w:b/>
          <w:bCs/>
          <w:szCs w:val="24"/>
          <w:highlight w:val="yellow"/>
          <w:rtl/>
        </w:rPr>
        <w:t>ה</w:t>
      </w:r>
      <w:r w:rsidRPr="00116733">
        <w:rPr>
          <w:rFonts w:ascii="Arial" w:hAnsi="Arial" w:hint="eastAsia"/>
          <w:b/>
          <w:bCs/>
          <w:szCs w:val="24"/>
          <w:highlight w:val="yellow"/>
          <w:rtl/>
        </w:rPr>
        <w:t>צוות</w:t>
      </w:r>
      <w:r w:rsidRPr="00116733">
        <w:rPr>
          <w:rFonts w:ascii="Arial" w:hAnsi="Arial"/>
          <w:b/>
          <w:bCs/>
          <w:szCs w:val="24"/>
          <w:highlight w:val="yellow"/>
          <w:rtl/>
        </w:rPr>
        <w:t xml:space="preserve"> </w:t>
      </w:r>
      <w:r>
        <w:rPr>
          <w:rFonts w:ascii="Arial" w:hAnsi="Arial" w:hint="cs"/>
          <w:b/>
          <w:bCs/>
          <w:szCs w:val="24"/>
          <w:highlight w:val="yellow"/>
          <w:rtl/>
        </w:rPr>
        <w:t>פחות 10%</w:t>
      </w:r>
      <w:r w:rsidRPr="00116733">
        <w:rPr>
          <w:rFonts w:ascii="Arial" w:hAnsi="Arial"/>
          <w:b/>
          <w:bCs/>
          <w:szCs w:val="24"/>
          <w:highlight w:val="yellow"/>
          <w:rtl/>
        </w:rPr>
        <w:t xml:space="preserve">. ( </w:t>
      </w:r>
      <w:r w:rsidRPr="00116733">
        <w:rPr>
          <w:rFonts w:ascii="Arial" w:hAnsi="Arial" w:hint="eastAsia"/>
          <w:b/>
          <w:bCs/>
          <w:szCs w:val="24"/>
          <w:highlight w:val="yellow"/>
          <w:rtl/>
        </w:rPr>
        <w:t>רכיב</w:t>
      </w:r>
      <w:r w:rsidRPr="00116733">
        <w:rPr>
          <w:rFonts w:ascii="Arial" w:hAnsi="Arial"/>
          <w:b/>
          <w:bCs/>
          <w:szCs w:val="24"/>
          <w:highlight w:val="yellow"/>
          <w:rtl/>
        </w:rPr>
        <w:t xml:space="preserve"> </w:t>
      </w:r>
      <w:r w:rsidRPr="00116733">
        <w:rPr>
          <w:rFonts w:ascii="Arial" w:hAnsi="Arial"/>
          <w:b/>
          <w:bCs/>
          <w:szCs w:val="24"/>
          <w:highlight w:val="yellow"/>
        </w:rPr>
        <w:t>B</w:t>
      </w:r>
      <w:r w:rsidRPr="00116733">
        <w:rPr>
          <w:rFonts w:ascii="Arial" w:hAnsi="Arial"/>
          <w:b/>
          <w:bCs/>
          <w:szCs w:val="24"/>
          <w:highlight w:val="yellow"/>
          <w:rtl/>
        </w:rPr>
        <w:t xml:space="preserve">  לא בא לידי ביטוי בחישוב הצעת המחיר המשוכללת מכיוון שהוא נגזרת של רכיב </w:t>
      </w:r>
      <w:r w:rsidRPr="00116733">
        <w:rPr>
          <w:rFonts w:ascii="Arial" w:hAnsi="Arial"/>
          <w:b/>
          <w:bCs/>
          <w:szCs w:val="24"/>
          <w:highlight w:val="yellow"/>
        </w:rPr>
        <w:t>(C</w:t>
      </w:r>
      <w:r w:rsidRPr="00116733">
        <w:rPr>
          <w:rFonts w:ascii="Arial" w:hAnsi="Arial"/>
          <w:b/>
          <w:bCs/>
          <w:szCs w:val="24"/>
          <w:highlight w:val="yellow"/>
          <w:rtl/>
        </w:rPr>
        <w:t>.</w:t>
      </w:r>
    </w:p>
    <w:p w14:paraId="2DCB6791" w14:textId="77777777" w:rsidR="00E26DD9" w:rsidRPr="00DF507D" w:rsidRDefault="00E26DD9" w:rsidP="00E26DD9">
      <w:pPr>
        <w:pStyle w:val="afff5"/>
        <w:spacing w:line="360" w:lineRule="auto"/>
        <w:ind w:left="720"/>
        <w:jc w:val="both"/>
        <w:rPr>
          <w:rFonts w:cs="David"/>
          <w:highlight w:val="yellow"/>
          <w:rtl/>
        </w:rPr>
      </w:pPr>
    </w:p>
    <w:p w14:paraId="6F50EAE9" w14:textId="77777777" w:rsidR="00E26DD9" w:rsidRPr="00380EC7" w:rsidRDefault="00E26DD9" w:rsidP="00E26DD9">
      <w:pPr>
        <w:spacing w:line="360" w:lineRule="auto"/>
        <w:ind w:left="720"/>
        <w:jc w:val="both"/>
        <w:rPr>
          <w:rFonts w:ascii="Arial" w:hAnsi="Arial"/>
          <w:b/>
          <w:bCs/>
          <w:szCs w:val="24"/>
          <w:rtl/>
        </w:rPr>
      </w:pPr>
      <w:r w:rsidRPr="00380EC7">
        <w:rPr>
          <w:rFonts w:ascii="Arial" w:hAnsi="Arial" w:hint="cs"/>
          <w:b/>
          <w:bCs/>
          <w:szCs w:val="24"/>
          <w:rtl/>
        </w:rPr>
        <w:t>מובהר</w:t>
      </w:r>
      <w:r w:rsidRPr="00380EC7">
        <w:rPr>
          <w:rFonts w:ascii="Arial" w:hAnsi="Arial"/>
          <w:b/>
          <w:bCs/>
          <w:szCs w:val="24"/>
        </w:rPr>
        <w:t xml:space="preserve"> </w:t>
      </w:r>
      <w:r w:rsidRPr="00380EC7">
        <w:rPr>
          <w:rFonts w:ascii="Arial" w:hAnsi="Arial" w:hint="cs"/>
          <w:b/>
          <w:bCs/>
          <w:szCs w:val="24"/>
          <w:rtl/>
        </w:rPr>
        <w:t>בזאת</w:t>
      </w:r>
      <w:r w:rsidRPr="00380EC7">
        <w:rPr>
          <w:rFonts w:ascii="Arial" w:hAnsi="Arial"/>
          <w:b/>
          <w:bCs/>
          <w:szCs w:val="24"/>
        </w:rPr>
        <w:t xml:space="preserve"> </w:t>
      </w:r>
      <w:r w:rsidRPr="00380EC7">
        <w:rPr>
          <w:rFonts w:ascii="Arial" w:hAnsi="Arial" w:hint="cs"/>
          <w:b/>
          <w:bCs/>
          <w:szCs w:val="24"/>
          <w:rtl/>
        </w:rPr>
        <w:t>כי</w:t>
      </w:r>
      <w:r w:rsidRPr="00380EC7">
        <w:rPr>
          <w:rFonts w:ascii="Arial" w:hAnsi="Arial"/>
          <w:b/>
          <w:bCs/>
          <w:szCs w:val="24"/>
        </w:rPr>
        <w:t xml:space="preserve"> </w:t>
      </w:r>
      <w:r w:rsidRPr="00380EC7">
        <w:rPr>
          <w:rFonts w:ascii="Arial" w:hAnsi="Arial" w:hint="cs"/>
          <w:b/>
          <w:bCs/>
          <w:szCs w:val="24"/>
          <w:rtl/>
        </w:rPr>
        <w:t>מכפלות</w:t>
      </w:r>
      <w:r w:rsidRPr="00380EC7">
        <w:rPr>
          <w:rFonts w:ascii="Arial" w:hAnsi="Arial"/>
          <w:b/>
          <w:bCs/>
          <w:szCs w:val="24"/>
        </w:rPr>
        <w:t xml:space="preserve"> </w:t>
      </w:r>
      <w:r w:rsidRPr="00380EC7">
        <w:rPr>
          <w:rFonts w:ascii="Arial" w:hAnsi="Arial" w:hint="cs"/>
          <w:b/>
          <w:bCs/>
          <w:szCs w:val="24"/>
          <w:rtl/>
        </w:rPr>
        <w:t>הצעות</w:t>
      </w:r>
      <w:r w:rsidRPr="00380EC7">
        <w:rPr>
          <w:rFonts w:ascii="Arial" w:hAnsi="Arial"/>
          <w:b/>
          <w:bCs/>
          <w:szCs w:val="24"/>
        </w:rPr>
        <w:t xml:space="preserve"> </w:t>
      </w:r>
      <w:r w:rsidRPr="00380EC7">
        <w:rPr>
          <w:rFonts w:ascii="Arial" w:hAnsi="Arial" w:hint="cs"/>
          <w:b/>
          <w:bCs/>
          <w:szCs w:val="24"/>
          <w:rtl/>
        </w:rPr>
        <w:t>המחיר</w:t>
      </w:r>
      <w:r w:rsidRPr="00380EC7">
        <w:rPr>
          <w:rFonts w:ascii="Arial" w:hAnsi="Arial"/>
          <w:b/>
          <w:bCs/>
          <w:szCs w:val="24"/>
        </w:rPr>
        <w:t xml:space="preserve"> </w:t>
      </w:r>
      <w:r w:rsidRPr="00380EC7">
        <w:rPr>
          <w:rFonts w:ascii="Arial" w:hAnsi="Arial" w:hint="cs"/>
          <w:b/>
          <w:bCs/>
          <w:szCs w:val="24"/>
          <w:rtl/>
        </w:rPr>
        <w:t>הנן</w:t>
      </w:r>
      <w:r w:rsidRPr="00380EC7">
        <w:rPr>
          <w:rFonts w:ascii="Arial" w:hAnsi="Arial"/>
          <w:b/>
          <w:bCs/>
          <w:szCs w:val="24"/>
        </w:rPr>
        <w:t xml:space="preserve"> </w:t>
      </w:r>
      <w:r w:rsidRPr="00380EC7">
        <w:rPr>
          <w:rFonts w:ascii="Arial" w:hAnsi="Arial" w:hint="cs"/>
          <w:b/>
          <w:bCs/>
          <w:szCs w:val="24"/>
          <w:rtl/>
        </w:rPr>
        <w:t>לצורך</w:t>
      </w:r>
      <w:r w:rsidRPr="00380EC7">
        <w:rPr>
          <w:rFonts w:ascii="Arial" w:hAnsi="Arial"/>
          <w:b/>
          <w:bCs/>
          <w:szCs w:val="24"/>
        </w:rPr>
        <w:t xml:space="preserve"> </w:t>
      </w:r>
      <w:r w:rsidRPr="00380EC7">
        <w:rPr>
          <w:rFonts w:ascii="Arial" w:hAnsi="Arial" w:hint="cs"/>
          <w:b/>
          <w:bCs/>
          <w:szCs w:val="24"/>
          <w:rtl/>
        </w:rPr>
        <w:t>חישוב</w:t>
      </w:r>
      <w:r w:rsidRPr="00380EC7">
        <w:rPr>
          <w:rFonts w:ascii="Arial" w:hAnsi="Arial"/>
          <w:b/>
          <w:bCs/>
          <w:szCs w:val="24"/>
        </w:rPr>
        <w:t xml:space="preserve"> </w:t>
      </w:r>
      <w:r w:rsidRPr="00380EC7">
        <w:rPr>
          <w:rFonts w:ascii="Arial" w:hAnsi="Arial" w:hint="cs"/>
          <w:b/>
          <w:bCs/>
          <w:szCs w:val="24"/>
          <w:rtl/>
        </w:rPr>
        <w:t>בלבד, ואין</w:t>
      </w:r>
      <w:r w:rsidRPr="00380EC7">
        <w:rPr>
          <w:rFonts w:ascii="Arial" w:hAnsi="Arial"/>
          <w:b/>
          <w:bCs/>
          <w:szCs w:val="24"/>
        </w:rPr>
        <w:t xml:space="preserve"> </w:t>
      </w:r>
      <w:r w:rsidRPr="00380EC7">
        <w:rPr>
          <w:rFonts w:ascii="Arial" w:hAnsi="Arial" w:hint="cs"/>
          <w:b/>
          <w:bCs/>
          <w:szCs w:val="24"/>
          <w:rtl/>
        </w:rPr>
        <w:t>בהם משום התחייבות</w:t>
      </w:r>
      <w:r w:rsidRPr="00380EC7">
        <w:rPr>
          <w:rFonts w:ascii="Arial" w:hAnsi="Arial"/>
          <w:b/>
          <w:bCs/>
          <w:szCs w:val="24"/>
        </w:rPr>
        <w:t xml:space="preserve"> </w:t>
      </w:r>
      <w:r w:rsidRPr="00380EC7">
        <w:rPr>
          <w:rFonts w:ascii="Arial" w:hAnsi="Arial" w:hint="cs"/>
          <w:b/>
          <w:bCs/>
          <w:szCs w:val="24"/>
          <w:rtl/>
        </w:rPr>
        <w:t>להזמנת שירותים</w:t>
      </w:r>
      <w:r w:rsidRPr="00380EC7">
        <w:rPr>
          <w:rFonts w:ascii="Arial" w:hAnsi="Arial"/>
          <w:b/>
          <w:bCs/>
          <w:szCs w:val="24"/>
        </w:rPr>
        <w:t xml:space="preserve"> </w:t>
      </w:r>
      <w:r w:rsidRPr="00380EC7">
        <w:rPr>
          <w:rFonts w:ascii="Arial" w:hAnsi="Arial" w:hint="cs"/>
          <w:b/>
          <w:bCs/>
          <w:szCs w:val="24"/>
          <w:rtl/>
        </w:rPr>
        <w:t>בכמות</w:t>
      </w:r>
      <w:r w:rsidRPr="00380EC7">
        <w:rPr>
          <w:rFonts w:ascii="Arial" w:hAnsi="Arial"/>
          <w:b/>
          <w:bCs/>
          <w:szCs w:val="24"/>
        </w:rPr>
        <w:t xml:space="preserve"> </w:t>
      </w:r>
      <w:r w:rsidRPr="00380EC7">
        <w:rPr>
          <w:rFonts w:ascii="Arial" w:hAnsi="Arial" w:hint="cs"/>
          <w:b/>
          <w:bCs/>
          <w:szCs w:val="24"/>
          <w:rtl/>
        </w:rPr>
        <w:t>מינימלית או כלשהי.</w:t>
      </w:r>
    </w:p>
    <w:p w14:paraId="0E50D732" w14:textId="77777777" w:rsidR="00E26DD9" w:rsidRPr="00380EC7" w:rsidRDefault="00E26DD9" w:rsidP="00E26DD9">
      <w:pPr>
        <w:spacing w:line="360" w:lineRule="auto"/>
        <w:ind w:left="720"/>
        <w:jc w:val="both"/>
        <w:rPr>
          <w:rFonts w:ascii="Arial" w:hAnsi="Arial"/>
          <w:szCs w:val="24"/>
          <w:rtl/>
        </w:rPr>
      </w:pPr>
    </w:p>
    <w:p w14:paraId="4E5C5807" w14:textId="77777777" w:rsidR="00E26DD9" w:rsidRPr="00DF507D" w:rsidRDefault="00E26DD9" w:rsidP="00E26DD9">
      <w:pPr>
        <w:spacing w:line="360" w:lineRule="auto"/>
        <w:rPr>
          <w:rFonts w:ascii="Arial" w:hAnsi="Arial"/>
          <w:szCs w:val="24"/>
          <w:highlight w:val="yellow"/>
          <w:rtl/>
        </w:rPr>
      </w:pPr>
      <w:r w:rsidRPr="00380EC7">
        <w:rPr>
          <w:rFonts w:ascii="Arial" w:hAnsi="Arial" w:hint="cs"/>
          <w:szCs w:val="24"/>
          <w:rtl/>
        </w:rPr>
        <w:t>הצעת המחיר המשוקללת שהינה הנמוכה ביותר תקבל את הציון 40%, ואילו יתר ההצעות האחרות יקבלו ציון יחסי להצעה זו בסדר יורד.</w:t>
      </w:r>
      <w:r w:rsidRPr="00380EC7">
        <w:rPr>
          <w:rFonts w:ascii="Arial" w:hAnsi="Arial"/>
          <w:szCs w:val="24"/>
          <w:rtl/>
        </w:rPr>
        <w:br/>
      </w:r>
    </w:p>
    <w:p w14:paraId="47A9ED98" w14:textId="77777777" w:rsidR="00E26DD9" w:rsidRPr="00380EC7" w:rsidRDefault="00E26DD9" w:rsidP="00E26DD9">
      <w:pPr>
        <w:spacing w:line="360" w:lineRule="auto"/>
        <w:jc w:val="both"/>
        <w:rPr>
          <w:rFonts w:ascii="Arial" w:hAnsi="Arial"/>
          <w:szCs w:val="24"/>
          <w:rtl/>
        </w:rPr>
      </w:pPr>
      <w:r w:rsidRPr="00380EC7">
        <w:rPr>
          <w:rFonts w:ascii="Arial" w:hAnsi="Arial" w:hint="cs"/>
          <w:szCs w:val="24"/>
          <w:rtl/>
        </w:rPr>
        <w:t>קביעת ציון המחיר תבוצע כדלהלן:</w:t>
      </w:r>
    </w:p>
    <w:p w14:paraId="5D0CAD05" w14:textId="77777777" w:rsidR="00E26DD9" w:rsidRPr="00380EC7" w:rsidRDefault="00E26DD9" w:rsidP="00E26DD9">
      <w:pPr>
        <w:ind w:left="27"/>
        <w:jc w:val="both"/>
        <w:rPr>
          <w:rtl/>
        </w:rPr>
      </w:pPr>
    </w:p>
    <w:p w14:paraId="4A5679A0" w14:textId="77777777" w:rsidR="00E26DD9" w:rsidRPr="00380EC7" w:rsidRDefault="00E26DD9" w:rsidP="00E26DD9">
      <w:pPr>
        <w:pStyle w:val="afff5"/>
        <w:spacing w:line="360" w:lineRule="auto"/>
        <w:ind w:left="27"/>
        <w:rPr>
          <w:rFonts w:cs="David"/>
          <w:sz w:val="22"/>
          <w:szCs w:val="22"/>
          <w:u w:val="none"/>
          <w:rtl/>
        </w:rPr>
      </w:pPr>
      <w:r w:rsidRPr="00380EC7">
        <w:rPr>
          <w:rFonts w:cs="David" w:hint="cs"/>
          <w:sz w:val="22"/>
          <w:szCs w:val="22"/>
          <w:u w:val="none"/>
          <w:rtl/>
        </w:rPr>
        <w:t xml:space="preserve">                                                         הצעת המחיר המשוקללת הזולה ביותר ב- ₪ מבין כל ההצעות בשלב השלישי </w:t>
      </w:r>
    </w:p>
    <w:p w14:paraId="7284BCAC" w14:textId="77777777" w:rsidR="00E26DD9" w:rsidRPr="00380EC7" w:rsidRDefault="00E26DD9" w:rsidP="00E26DD9">
      <w:pPr>
        <w:pStyle w:val="afff5"/>
        <w:spacing w:line="360" w:lineRule="auto"/>
        <w:ind w:left="27"/>
        <w:rPr>
          <w:rFonts w:cs="David"/>
          <w:sz w:val="22"/>
          <w:szCs w:val="22"/>
          <w:u w:val="none"/>
          <w:rtl/>
        </w:rPr>
      </w:pPr>
      <w:r w:rsidRPr="00380EC7">
        <w:rPr>
          <w:rFonts w:cs="David" w:hint="cs"/>
          <w:sz w:val="22"/>
          <w:szCs w:val="22"/>
          <w:u w:val="none"/>
          <w:rtl/>
        </w:rPr>
        <w:t xml:space="preserve">ציון המחיר של ההצעה הנבדקת = 40%  </w:t>
      </w:r>
      <w:r w:rsidRPr="00380EC7">
        <w:rPr>
          <w:rFonts w:cs="David"/>
          <w:sz w:val="22"/>
          <w:szCs w:val="22"/>
          <w:u w:val="none"/>
        </w:rPr>
        <w:t>X</w:t>
      </w:r>
      <w:r w:rsidRPr="00380EC7">
        <w:rPr>
          <w:rFonts w:cs="David" w:hint="cs"/>
          <w:sz w:val="22"/>
          <w:szCs w:val="22"/>
          <w:u w:val="none"/>
          <w:rtl/>
        </w:rPr>
        <w:t xml:space="preserve">  -------------------------------------------------------  </w:t>
      </w:r>
    </w:p>
    <w:p w14:paraId="6947129C" w14:textId="77777777" w:rsidR="00E26DD9" w:rsidRPr="003118C3" w:rsidRDefault="00E26DD9" w:rsidP="00E26DD9">
      <w:pPr>
        <w:pStyle w:val="afff5"/>
        <w:spacing w:line="360" w:lineRule="auto"/>
        <w:ind w:left="27"/>
        <w:rPr>
          <w:rFonts w:cs="David"/>
          <w:sz w:val="22"/>
          <w:szCs w:val="22"/>
          <w:u w:val="none"/>
          <w:rtl/>
        </w:rPr>
      </w:pPr>
      <w:r w:rsidRPr="00380EC7">
        <w:rPr>
          <w:rFonts w:cs="David" w:hint="cs"/>
          <w:sz w:val="22"/>
          <w:szCs w:val="22"/>
          <w:u w:val="none"/>
          <w:rtl/>
        </w:rPr>
        <w:t xml:space="preserve">                                        הצעת המחיר המשוקללת הנבדקת ב- ₪</w:t>
      </w:r>
      <w:r w:rsidRPr="003118C3">
        <w:rPr>
          <w:rFonts w:cs="David" w:hint="cs"/>
          <w:sz w:val="22"/>
          <w:szCs w:val="22"/>
          <w:u w:val="none"/>
          <w:rtl/>
        </w:rPr>
        <w:t xml:space="preserve"> </w:t>
      </w:r>
    </w:p>
    <w:p w14:paraId="66A1DBE3" w14:textId="77777777" w:rsidR="00E26DD9" w:rsidRPr="00C10AB3" w:rsidRDefault="00E26DD9" w:rsidP="00E26DD9">
      <w:pPr>
        <w:spacing w:line="360" w:lineRule="auto"/>
        <w:ind w:left="720"/>
        <w:jc w:val="both"/>
        <w:rPr>
          <w:rFonts w:ascii="Arial" w:hAnsi="Arial"/>
          <w:szCs w:val="24"/>
          <w:rtl/>
        </w:rPr>
      </w:pPr>
    </w:p>
    <w:p w14:paraId="6A7D7EE9" w14:textId="77777777" w:rsidR="00E26DD9" w:rsidRPr="00380EC7" w:rsidRDefault="00E26DD9" w:rsidP="00E26DD9">
      <w:pPr>
        <w:pStyle w:val="af6"/>
        <w:numPr>
          <w:ilvl w:val="1"/>
          <w:numId w:val="87"/>
        </w:numPr>
        <w:spacing w:line="360" w:lineRule="auto"/>
        <w:ind w:left="792" w:hanging="432"/>
        <w:jc w:val="both"/>
        <w:rPr>
          <w:rFonts w:ascii="Arial" w:hAnsi="Arial"/>
          <w:b/>
          <w:bCs/>
          <w:szCs w:val="24"/>
          <w:u w:val="single"/>
        </w:rPr>
      </w:pPr>
      <w:r w:rsidRPr="00380EC7">
        <w:rPr>
          <w:rFonts w:ascii="Arial" w:hAnsi="Arial"/>
          <w:b/>
          <w:bCs/>
          <w:szCs w:val="24"/>
          <w:u w:val="single"/>
          <w:rtl/>
        </w:rPr>
        <w:t xml:space="preserve">שלב </w:t>
      </w:r>
      <w:r w:rsidRPr="00380EC7">
        <w:rPr>
          <w:rFonts w:ascii="Arial" w:hAnsi="Arial" w:hint="cs"/>
          <w:b/>
          <w:bCs/>
          <w:szCs w:val="24"/>
          <w:u w:val="single"/>
          <w:rtl/>
        </w:rPr>
        <w:t xml:space="preserve">רביעי </w:t>
      </w:r>
      <w:r w:rsidRPr="00380EC7">
        <w:rPr>
          <w:rFonts w:ascii="Arial" w:hAnsi="Arial"/>
          <w:b/>
          <w:bCs/>
          <w:szCs w:val="24"/>
          <w:u w:val="single"/>
          <w:rtl/>
        </w:rPr>
        <w:t xml:space="preserve">– </w:t>
      </w:r>
      <w:r w:rsidRPr="00380EC7">
        <w:rPr>
          <w:rFonts w:ascii="Arial" w:hAnsi="Arial" w:hint="cs"/>
          <w:b/>
          <w:bCs/>
          <w:szCs w:val="24"/>
          <w:u w:val="single"/>
          <w:rtl/>
        </w:rPr>
        <w:t xml:space="preserve">בחירת ההצעה הזוכה </w:t>
      </w:r>
    </w:p>
    <w:p w14:paraId="6B7A9C9D" w14:textId="77777777" w:rsidR="00E26DD9" w:rsidRPr="00C10AB3" w:rsidRDefault="00E26DD9" w:rsidP="00E26DD9">
      <w:pPr>
        <w:spacing w:line="360" w:lineRule="auto"/>
        <w:jc w:val="both"/>
        <w:rPr>
          <w:rFonts w:ascii="Arial" w:hAnsi="Arial"/>
          <w:szCs w:val="24"/>
        </w:rPr>
      </w:pPr>
      <w:r w:rsidRPr="00380EC7">
        <w:rPr>
          <w:rFonts w:ascii="Arial" w:hAnsi="Arial"/>
          <w:szCs w:val="24"/>
          <w:rtl/>
        </w:rPr>
        <w:t xml:space="preserve">הציון הסופי של ההצעות שעברו לשלב האחרון יינתן </w:t>
      </w:r>
      <w:r w:rsidRPr="00380EC7">
        <w:rPr>
          <w:rFonts w:ascii="Arial" w:hAnsi="Arial" w:hint="cs"/>
          <w:szCs w:val="24"/>
          <w:rtl/>
        </w:rPr>
        <w:t xml:space="preserve">כסכום של </w:t>
      </w:r>
      <w:r w:rsidRPr="00380EC7">
        <w:rPr>
          <w:rFonts w:ascii="Arial" w:hAnsi="Arial"/>
          <w:szCs w:val="24"/>
          <w:rtl/>
        </w:rPr>
        <w:t>הציונים של שני השלבים הראשונים</w:t>
      </w:r>
      <w:r w:rsidRPr="00380EC7">
        <w:rPr>
          <w:rFonts w:ascii="Arial" w:hAnsi="Arial" w:hint="cs"/>
          <w:szCs w:val="24"/>
          <w:rtl/>
        </w:rPr>
        <w:t xml:space="preserve"> (ציון איכות-עד 60% + ציון מחיר-עד 40%).</w:t>
      </w:r>
    </w:p>
    <w:p w14:paraId="59D7296C" w14:textId="77777777" w:rsidR="00E26DD9" w:rsidRPr="00C10AB3" w:rsidRDefault="00E26DD9" w:rsidP="00E26DD9">
      <w:pPr>
        <w:spacing w:line="360" w:lineRule="auto"/>
        <w:jc w:val="both"/>
        <w:rPr>
          <w:rFonts w:ascii="Arial" w:hAnsi="Arial"/>
          <w:b/>
          <w:bCs/>
          <w:szCs w:val="24"/>
          <w:u w:val="single"/>
          <w:rtl/>
        </w:rPr>
      </w:pPr>
    </w:p>
    <w:p w14:paraId="2E5CEDC6" w14:textId="77777777" w:rsidR="00E26DD9" w:rsidRDefault="00E26DD9" w:rsidP="00E26DD9">
      <w:pPr>
        <w:pStyle w:val="af6"/>
        <w:numPr>
          <w:ilvl w:val="0"/>
          <w:numId w:val="87"/>
        </w:numPr>
        <w:spacing w:line="360" w:lineRule="auto"/>
        <w:ind w:left="169"/>
        <w:jc w:val="both"/>
        <w:rPr>
          <w:b/>
          <w:bCs/>
          <w:sz w:val="28"/>
          <w:szCs w:val="28"/>
          <w:u w:val="single"/>
          <w:rtl/>
        </w:rPr>
      </w:pPr>
      <w:r w:rsidRPr="00E35A95">
        <w:rPr>
          <w:rFonts w:hint="cs"/>
          <w:b/>
          <w:bCs/>
          <w:sz w:val="28"/>
          <w:szCs w:val="28"/>
          <w:u w:val="single"/>
          <w:rtl/>
        </w:rPr>
        <w:t>כללי</w:t>
      </w:r>
      <w:r w:rsidRPr="00E35A95">
        <w:rPr>
          <w:b/>
          <w:bCs/>
          <w:sz w:val="28"/>
          <w:szCs w:val="28"/>
          <w:u w:val="single"/>
          <w:rtl/>
        </w:rPr>
        <w:t xml:space="preserve">: </w:t>
      </w:r>
    </w:p>
    <w:p w14:paraId="3E1AA118" w14:textId="77777777" w:rsidR="00E26DD9" w:rsidRDefault="00E26DD9" w:rsidP="00E26DD9">
      <w:pPr>
        <w:pStyle w:val="af6"/>
        <w:numPr>
          <w:ilvl w:val="1"/>
          <w:numId w:val="87"/>
        </w:numPr>
        <w:spacing w:line="360" w:lineRule="auto"/>
        <w:ind w:left="792" w:hanging="432"/>
        <w:jc w:val="both"/>
        <w:rPr>
          <w:rFonts w:ascii="Arial" w:hAnsi="Arial"/>
          <w:szCs w:val="24"/>
        </w:rPr>
      </w:pPr>
      <w:r>
        <w:rPr>
          <w:rFonts w:ascii="Arial" w:hAnsi="Arial" w:hint="cs"/>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1EA2D93B" w14:textId="77777777" w:rsidR="00E26DD9" w:rsidRDefault="00E26DD9" w:rsidP="00E26DD9">
      <w:pPr>
        <w:pStyle w:val="af6"/>
        <w:numPr>
          <w:ilvl w:val="1"/>
          <w:numId w:val="87"/>
        </w:numPr>
        <w:spacing w:line="360" w:lineRule="auto"/>
        <w:ind w:left="792" w:hanging="432"/>
        <w:jc w:val="both"/>
        <w:rPr>
          <w:rFonts w:ascii="Arial" w:hAnsi="Arial"/>
          <w:szCs w:val="24"/>
        </w:rPr>
      </w:pPr>
      <w:r w:rsidRPr="005677C7">
        <w:rPr>
          <w:rFonts w:ascii="Arial" w:hAnsi="Arial"/>
          <w:szCs w:val="24"/>
          <w:rtl/>
        </w:rPr>
        <w:t xml:space="preserve">אין </w:t>
      </w:r>
      <w:r w:rsidRPr="005677C7">
        <w:rPr>
          <w:rFonts w:ascii="Arial" w:hAnsi="Arial" w:hint="cs"/>
          <w:szCs w:val="24"/>
          <w:rtl/>
        </w:rPr>
        <w:t>המשרד</w:t>
      </w:r>
      <w:r w:rsidRPr="005677C7">
        <w:rPr>
          <w:rFonts w:ascii="Arial" w:hAnsi="Arial"/>
          <w:szCs w:val="24"/>
          <w:rtl/>
        </w:rPr>
        <w:t xml:space="preserve"> מתחייב לקבל את </w:t>
      </w:r>
      <w:r>
        <w:rPr>
          <w:rFonts w:ascii="Arial" w:hAnsi="Arial" w:hint="cs"/>
          <w:szCs w:val="24"/>
          <w:rtl/>
        </w:rPr>
        <w:t>ה</w:t>
      </w:r>
      <w:r>
        <w:rPr>
          <w:rFonts w:ascii="Arial" w:hAnsi="Arial"/>
          <w:szCs w:val="24"/>
          <w:rtl/>
        </w:rPr>
        <w:t xml:space="preserve">הצעה </w:t>
      </w:r>
      <w:r>
        <w:rPr>
          <w:rFonts w:ascii="Arial" w:hAnsi="Arial" w:hint="cs"/>
          <w:szCs w:val="24"/>
          <w:rtl/>
        </w:rPr>
        <w:t>שתזכה לציון הגבוה</w:t>
      </w:r>
      <w:r w:rsidRPr="005677C7">
        <w:rPr>
          <w:rFonts w:ascii="Arial" w:hAnsi="Arial"/>
          <w:szCs w:val="24"/>
          <w:rtl/>
        </w:rPr>
        <w:t xml:space="preserve"> ביותר, או כל הצעה שהיא. </w:t>
      </w:r>
    </w:p>
    <w:p w14:paraId="68747928" w14:textId="77777777" w:rsidR="00E26DD9" w:rsidRDefault="00E26DD9" w:rsidP="00E26DD9">
      <w:pPr>
        <w:pStyle w:val="af6"/>
        <w:numPr>
          <w:ilvl w:val="1"/>
          <w:numId w:val="87"/>
        </w:numPr>
        <w:spacing w:line="360" w:lineRule="auto"/>
        <w:ind w:left="792" w:hanging="432"/>
        <w:jc w:val="both"/>
        <w:rPr>
          <w:rFonts w:ascii="Arial" w:hAnsi="Arial"/>
          <w:szCs w:val="24"/>
          <w:rtl/>
        </w:rPr>
      </w:pPr>
      <w:r w:rsidRPr="00C10AB3">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Pr>
          <w:rFonts w:ascii="Arial" w:hAnsi="Arial" w:hint="cs"/>
          <w:szCs w:val="24"/>
          <w:rtl/>
        </w:rPr>
        <w:t>י</w:t>
      </w:r>
      <w:r w:rsidRPr="00C10AB3">
        <w:rPr>
          <w:rFonts w:ascii="Arial" w:hAnsi="Arial"/>
          <w:szCs w:val="24"/>
          <w:rtl/>
        </w:rPr>
        <w:t>היה ה</w:t>
      </w:r>
      <w:r w:rsidRPr="00C10AB3">
        <w:rPr>
          <w:rFonts w:ascii="Arial" w:hAnsi="Arial" w:hint="cs"/>
          <w:szCs w:val="24"/>
          <w:rtl/>
        </w:rPr>
        <w:t>משרד</w:t>
      </w:r>
      <w:r w:rsidRPr="00C10AB3">
        <w:rPr>
          <w:rFonts w:ascii="Arial" w:hAnsi="Arial"/>
          <w:szCs w:val="24"/>
          <w:rtl/>
        </w:rPr>
        <w:t xml:space="preserve"> רשאי, אך לא חייב, על פי שיקול דעת</w:t>
      </w:r>
      <w:r w:rsidRPr="00C10AB3">
        <w:rPr>
          <w:rFonts w:ascii="Arial" w:hAnsi="Arial" w:hint="cs"/>
          <w:szCs w:val="24"/>
          <w:rtl/>
        </w:rPr>
        <w:t>ו</w:t>
      </w:r>
      <w:r w:rsidRPr="00C10AB3">
        <w:rPr>
          <w:rFonts w:ascii="Arial" w:hAnsi="Arial"/>
          <w:szCs w:val="24"/>
          <w:rtl/>
        </w:rPr>
        <w:t>, להכריז על בעל ההצעה שדורגה שנייה כזוכה במכרז.</w:t>
      </w:r>
      <w:r w:rsidRPr="00C10AB3">
        <w:rPr>
          <w:rFonts w:ascii="Arial" w:hAnsi="Arial"/>
          <w:szCs w:val="24"/>
        </w:rPr>
        <w:t xml:space="preserve"> </w:t>
      </w:r>
    </w:p>
    <w:p w14:paraId="5758F3BC" w14:textId="77777777" w:rsidR="00E26DD9" w:rsidRDefault="00E26DD9" w:rsidP="00E26DD9">
      <w:pPr>
        <w:pStyle w:val="af6"/>
        <w:numPr>
          <w:ilvl w:val="1"/>
          <w:numId w:val="87"/>
        </w:numPr>
        <w:spacing w:line="360" w:lineRule="auto"/>
        <w:ind w:left="792" w:hanging="432"/>
        <w:jc w:val="both"/>
        <w:rPr>
          <w:rFonts w:ascii="Arial" w:hAnsi="Arial"/>
          <w:szCs w:val="24"/>
        </w:rPr>
      </w:pPr>
      <w:r w:rsidRPr="005677C7">
        <w:rPr>
          <w:rFonts w:ascii="Arial" w:hAnsi="Arial" w:hint="cs"/>
          <w:szCs w:val="24"/>
          <w:rtl/>
        </w:rPr>
        <w:t>המשרד י</w:t>
      </w:r>
      <w:r w:rsidRPr="00C10AB3">
        <w:rPr>
          <w:rFonts w:ascii="Arial" w:hAnsi="Arial"/>
          <w:szCs w:val="24"/>
          <w:rtl/>
        </w:rPr>
        <w:t>היה רשאי לפנות למציעים, כולם או חלקם, בבקשה לקבל מהם הבהרות לפרטים בהצעה</w:t>
      </w:r>
      <w:r>
        <w:rPr>
          <w:rFonts w:ascii="Arial" w:hAnsi="Arial" w:hint="cs"/>
          <w:szCs w:val="24"/>
          <w:rtl/>
        </w:rPr>
        <w:t>,</w:t>
      </w:r>
      <w:r w:rsidRPr="00C10AB3">
        <w:rPr>
          <w:rFonts w:ascii="Arial" w:hAnsi="Arial"/>
          <w:szCs w:val="24"/>
          <w:rtl/>
        </w:rPr>
        <w:t xml:space="preserve"> וכן כל מידע נוסף אם יש בו לדעת </w:t>
      </w:r>
      <w:r w:rsidRPr="005677C7">
        <w:rPr>
          <w:rFonts w:ascii="Arial" w:hAnsi="Arial" w:hint="cs"/>
          <w:szCs w:val="24"/>
          <w:rtl/>
        </w:rPr>
        <w:t xml:space="preserve">המשרד </w:t>
      </w:r>
      <w:r w:rsidRPr="00C10AB3">
        <w:rPr>
          <w:rFonts w:ascii="Arial" w:hAnsi="Arial"/>
          <w:szCs w:val="24"/>
          <w:rtl/>
        </w:rPr>
        <w:t>כדי לסייע ל</w:t>
      </w:r>
      <w:r w:rsidRPr="00C10AB3">
        <w:rPr>
          <w:rFonts w:ascii="Arial" w:hAnsi="Arial" w:hint="cs"/>
          <w:szCs w:val="24"/>
          <w:rtl/>
        </w:rPr>
        <w:t>ו</w:t>
      </w:r>
      <w:r w:rsidRPr="00C10AB3">
        <w:rPr>
          <w:rFonts w:ascii="Arial" w:hAnsi="Arial"/>
          <w:szCs w:val="24"/>
          <w:rtl/>
        </w:rPr>
        <w:t xml:space="preserve"> בקבלת החלטות. כן ניתן יהיה לפנות למציעים בבקשה להשלמת מסמכים.</w:t>
      </w:r>
    </w:p>
    <w:p w14:paraId="0A8B44F9" w14:textId="77777777" w:rsidR="00E26DD9" w:rsidRPr="00C90766" w:rsidRDefault="00E26DD9" w:rsidP="00E26DD9">
      <w:pPr>
        <w:pStyle w:val="af6"/>
        <w:numPr>
          <w:ilvl w:val="1"/>
          <w:numId w:val="87"/>
        </w:numPr>
        <w:spacing w:line="360" w:lineRule="auto"/>
        <w:ind w:left="792" w:hanging="432"/>
        <w:jc w:val="both"/>
        <w:rPr>
          <w:rFonts w:ascii="Arial" w:hAnsi="Arial"/>
          <w:szCs w:val="24"/>
        </w:rPr>
      </w:pPr>
      <w:r w:rsidRPr="00C90766">
        <w:rPr>
          <w:rFonts w:ascii="Arial" w:hAnsi="Arial" w:hint="cs"/>
          <w:szCs w:val="24"/>
          <w:rtl/>
        </w:rPr>
        <w:t>המשרד יהיה רשאי</w:t>
      </w:r>
      <w:r w:rsidRPr="00C90766">
        <w:rPr>
          <w:rFonts w:ascii="Arial" w:hAnsi="Arial"/>
          <w:szCs w:val="24"/>
          <w:rtl/>
        </w:rPr>
        <w:t xml:space="preserve"> בכל עת לפנות למציעים נוספים להגשת הצעות או לפרסם מכרז חדש במקום מכרז זה, ולבטל מכרז זה בכל שלב כפי ש</w:t>
      </w:r>
      <w:r w:rsidRPr="00C90766">
        <w:rPr>
          <w:rFonts w:ascii="Arial" w:hAnsi="Arial" w:hint="cs"/>
          <w:szCs w:val="24"/>
          <w:rtl/>
        </w:rPr>
        <w:t>י</w:t>
      </w:r>
      <w:r w:rsidRPr="00C90766">
        <w:rPr>
          <w:rFonts w:ascii="Arial" w:hAnsi="Arial"/>
          <w:szCs w:val="24"/>
          <w:rtl/>
        </w:rPr>
        <w:t>ראה לנכון. בכל מקרה, המציעים, והם בלבד, יישאו בהוצאותיהם בקשר למכרז.</w:t>
      </w:r>
    </w:p>
    <w:p w14:paraId="1BE1B77C" w14:textId="77777777" w:rsidR="00E26DD9" w:rsidRDefault="00E26DD9" w:rsidP="00E26DD9">
      <w:pPr>
        <w:pStyle w:val="af6"/>
        <w:numPr>
          <w:ilvl w:val="1"/>
          <w:numId w:val="87"/>
        </w:numPr>
        <w:spacing w:line="360" w:lineRule="auto"/>
        <w:ind w:left="792" w:hanging="432"/>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לא לאשר העסקת עובדים מסוימים בצוות של המציע</w:t>
      </w:r>
      <w:r>
        <w:rPr>
          <w:rFonts w:ascii="Arial" w:hAnsi="Arial" w:hint="cs"/>
          <w:szCs w:val="24"/>
          <w:rtl/>
        </w:rPr>
        <w:t>, על פי שיקול דעתו הבלעדי</w:t>
      </w:r>
      <w:r w:rsidRPr="00C10AB3">
        <w:rPr>
          <w:rFonts w:ascii="Arial" w:hAnsi="Arial"/>
          <w:szCs w:val="24"/>
          <w:rtl/>
        </w:rPr>
        <w:t>.</w:t>
      </w:r>
    </w:p>
    <w:p w14:paraId="3D48DE46" w14:textId="77777777" w:rsidR="00E26DD9" w:rsidRDefault="00E26DD9" w:rsidP="00E26DD9">
      <w:pPr>
        <w:pStyle w:val="af6"/>
        <w:numPr>
          <w:ilvl w:val="1"/>
          <w:numId w:val="87"/>
        </w:numPr>
        <w:spacing w:line="360" w:lineRule="auto"/>
        <w:ind w:left="792" w:hanging="432"/>
        <w:jc w:val="both"/>
        <w:rPr>
          <w:rFonts w:ascii="Arial" w:hAnsi="Arial"/>
          <w:szCs w:val="24"/>
        </w:rPr>
      </w:pPr>
      <w:r w:rsidRPr="00AB65D7">
        <w:rPr>
          <w:rFonts w:ascii="Arial" w:hAnsi="Arial" w:hint="eastAsia"/>
          <w:szCs w:val="24"/>
          <w:rtl/>
        </w:rPr>
        <w:t>המשרד</w:t>
      </w:r>
      <w:r w:rsidRPr="00AB65D7">
        <w:rPr>
          <w:rFonts w:ascii="Arial" w:hAnsi="Arial"/>
          <w:szCs w:val="24"/>
          <w:rtl/>
        </w:rPr>
        <w:t xml:space="preserve"> </w:t>
      </w:r>
      <w:r w:rsidRPr="00AB65D7">
        <w:rPr>
          <w:rFonts w:ascii="Arial" w:hAnsi="Arial" w:hint="eastAsia"/>
          <w:szCs w:val="24"/>
          <w:rtl/>
        </w:rPr>
        <w:t>יהיה</w:t>
      </w:r>
      <w:r w:rsidRPr="00AB65D7">
        <w:rPr>
          <w:rFonts w:ascii="Arial" w:hAnsi="Arial"/>
          <w:szCs w:val="24"/>
          <w:rtl/>
        </w:rPr>
        <w:t xml:space="preserve"> </w:t>
      </w:r>
      <w:r w:rsidRPr="00AB65D7">
        <w:rPr>
          <w:rFonts w:ascii="Arial" w:hAnsi="Arial" w:hint="eastAsia"/>
          <w:szCs w:val="24"/>
          <w:rtl/>
        </w:rPr>
        <w:t>רשאי</w:t>
      </w:r>
      <w:r w:rsidRPr="00AB65D7">
        <w:rPr>
          <w:rFonts w:ascii="Arial" w:hAnsi="Arial"/>
          <w:szCs w:val="24"/>
          <w:rtl/>
        </w:rPr>
        <w:t xml:space="preserve"> שלא לבחור בהצעה שקיבלה את הציון הגבוה ביותר כאמור,</w:t>
      </w:r>
      <w:r>
        <w:rPr>
          <w:rFonts w:ascii="Arial" w:hAnsi="Arial" w:hint="cs"/>
          <w:szCs w:val="24"/>
          <w:rtl/>
        </w:rPr>
        <w:t xml:space="preserve"> בין היתר</w:t>
      </w:r>
      <w:r w:rsidRPr="00AB65D7">
        <w:rPr>
          <w:rFonts w:ascii="Arial" w:hAnsi="Arial"/>
          <w:szCs w:val="24"/>
          <w:rtl/>
        </w:rPr>
        <w:t xml:space="preserve"> אם מצא את ההצעה בלתי סבירה באופן המעורר חש</w:t>
      </w:r>
      <w:r w:rsidRPr="00AB65D7">
        <w:rPr>
          <w:rFonts w:ascii="Arial" w:hAnsi="Arial" w:hint="eastAsia"/>
          <w:szCs w:val="24"/>
          <w:rtl/>
        </w:rPr>
        <w:t>ש</w:t>
      </w:r>
      <w:r w:rsidRPr="00AB65D7">
        <w:rPr>
          <w:rFonts w:ascii="Arial" w:hAnsi="Arial"/>
          <w:szCs w:val="24"/>
          <w:rtl/>
        </w:rPr>
        <w:t xml:space="preserve"> בדבר יכולתו של המציע לעמוד בהתחייבויותיו וזאת לאחר שניתנה למציע הזדמנות להציג את עמדתו ולהסבירה. </w:t>
      </w:r>
    </w:p>
    <w:p w14:paraId="2F83EF2F" w14:textId="77777777" w:rsidR="00E26DD9" w:rsidRDefault="00E26DD9" w:rsidP="00E26DD9">
      <w:pPr>
        <w:pStyle w:val="af6"/>
        <w:numPr>
          <w:ilvl w:val="1"/>
          <w:numId w:val="87"/>
        </w:numPr>
        <w:spacing w:line="360" w:lineRule="auto"/>
        <w:ind w:left="792" w:hanging="432"/>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14:paraId="737BAA0C"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6A37959A"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 xml:space="preserve">היה ובתוך 12 חודשים </w:t>
      </w:r>
      <w:r>
        <w:rPr>
          <w:rFonts w:ascii="Arial" w:hAnsi="Arial" w:hint="cs"/>
          <w:szCs w:val="24"/>
          <w:rtl/>
        </w:rPr>
        <w:t>לא התממשה מסיבה כלשהי ההתקשרות עם המציע שהצעתו זכתה</w:t>
      </w:r>
      <w:r w:rsidRPr="00C10AB3">
        <w:rPr>
          <w:rFonts w:ascii="Arial" w:hAnsi="Arial"/>
          <w:szCs w:val="24"/>
          <w:rtl/>
        </w:rPr>
        <w:t xml:space="preserve">, רשאי </w:t>
      </w:r>
      <w:r w:rsidRPr="00CB1834">
        <w:rPr>
          <w:rFonts w:ascii="Arial" w:hAnsi="Arial" w:hint="cs"/>
          <w:szCs w:val="24"/>
          <w:rtl/>
        </w:rPr>
        <w:t xml:space="preserve">המשרד </w:t>
      </w:r>
      <w:r w:rsidRPr="00C10AB3">
        <w:rPr>
          <w:rFonts w:ascii="Arial" w:hAnsi="Arial"/>
          <w:szCs w:val="24"/>
          <w:rtl/>
        </w:rPr>
        <w:t xml:space="preserve">להתקשר עם </w:t>
      </w:r>
      <w:r>
        <w:rPr>
          <w:rFonts w:ascii="Arial" w:hAnsi="Arial" w:hint="cs"/>
          <w:szCs w:val="24"/>
          <w:rtl/>
        </w:rPr>
        <w:t xml:space="preserve">המציע שהצעתו </w:t>
      </w:r>
      <w:r w:rsidRPr="00C10AB3">
        <w:rPr>
          <w:rFonts w:ascii="Arial" w:hAnsi="Arial"/>
          <w:szCs w:val="24"/>
          <w:rtl/>
        </w:rPr>
        <w:t>דורג</w:t>
      </w:r>
      <w:r>
        <w:rPr>
          <w:rFonts w:ascii="Arial" w:hAnsi="Arial" w:hint="cs"/>
          <w:szCs w:val="24"/>
          <w:rtl/>
        </w:rPr>
        <w:t>ה</w:t>
      </w:r>
      <w:r w:rsidRPr="00C10AB3">
        <w:rPr>
          <w:rFonts w:ascii="Arial" w:hAnsi="Arial"/>
          <w:szCs w:val="24"/>
          <w:rtl/>
        </w:rPr>
        <w:t xml:space="preserve"> הבא</w:t>
      </w:r>
      <w:r>
        <w:rPr>
          <w:rFonts w:ascii="Arial" w:hAnsi="Arial" w:hint="cs"/>
          <w:szCs w:val="24"/>
          <w:rtl/>
        </w:rPr>
        <w:t>ה</w:t>
      </w:r>
      <w:r w:rsidRPr="00C10AB3">
        <w:rPr>
          <w:rFonts w:ascii="Arial" w:hAnsi="Arial"/>
          <w:szCs w:val="24"/>
          <w:rtl/>
        </w:rPr>
        <w:t xml:space="preserve"> אחריו על פי תוצאות המכרז, בכפוף להסכמתו להתקשרות לפי הצעתו במכרז.</w:t>
      </w:r>
      <w:r>
        <w:rPr>
          <w:rFonts w:ascii="Arial" w:hAnsi="Arial" w:hint="cs"/>
          <w:szCs w:val="24"/>
          <w:rtl/>
        </w:rPr>
        <w:t xml:space="preserve"> </w:t>
      </w:r>
    </w:p>
    <w:p w14:paraId="71732FE6" w14:textId="77777777" w:rsidR="00E26DD9" w:rsidRDefault="00E26DD9" w:rsidP="00E26DD9">
      <w:pPr>
        <w:pStyle w:val="af6"/>
        <w:numPr>
          <w:ilvl w:val="1"/>
          <w:numId w:val="87"/>
        </w:numPr>
        <w:spacing w:line="360" w:lineRule="auto"/>
        <w:ind w:left="792" w:hanging="432"/>
        <w:jc w:val="both"/>
        <w:rPr>
          <w:rFonts w:ascii="Arial" w:hAnsi="Arial"/>
          <w:szCs w:val="24"/>
        </w:rPr>
      </w:pPr>
      <w:r w:rsidRPr="00AB65D7">
        <w:rPr>
          <w:rFonts w:ascii="Arial" w:hAnsi="Arial" w:hint="eastAsia"/>
          <w:szCs w:val="24"/>
          <w:rtl/>
        </w:rPr>
        <w:t>במקרים</w:t>
      </w:r>
      <w:r w:rsidRPr="00AB65D7">
        <w:rPr>
          <w:rFonts w:ascii="Arial" w:hAnsi="Arial"/>
          <w:szCs w:val="24"/>
          <w:rtl/>
        </w:rPr>
        <w:t xml:space="preserve"> </w:t>
      </w:r>
      <w:r w:rsidRPr="00AB65D7">
        <w:rPr>
          <w:rFonts w:ascii="Arial" w:hAnsi="Arial" w:hint="eastAsia"/>
          <w:szCs w:val="24"/>
          <w:rtl/>
        </w:rPr>
        <w:t>מיוחדים</w:t>
      </w:r>
      <w:r w:rsidRPr="00AB65D7">
        <w:rPr>
          <w:rFonts w:ascii="Arial" w:hAnsi="Arial"/>
          <w:szCs w:val="24"/>
          <w:rtl/>
        </w:rPr>
        <w:t xml:space="preserve"> </w:t>
      </w:r>
      <w:r w:rsidRPr="00AB65D7">
        <w:rPr>
          <w:rFonts w:ascii="Arial" w:hAnsi="Arial" w:hint="eastAsia"/>
          <w:szCs w:val="24"/>
          <w:rtl/>
        </w:rPr>
        <w:t>ומנסיבות</w:t>
      </w:r>
      <w:r w:rsidRPr="00AB65D7">
        <w:rPr>
          <w:rFonts w:ascii="Arial" w:hAnsi="Arial"/>
          <w:szCs w:val="24"/>
          <w:rtl/>
        </w:rPr>
        <w:t xml:space="preserve"> </w:t>
      </w:r>
      <w:r w:rsidRPr="00AB65D7">
        <w:rPr>
          <w:rFonts w:ascii="Arial" w:hAnsi="Arial" w:hint="eastAsia"/>
          <w:szCs w:val="24"/>
          <w:rtl/>
        </w:rPr>
        <w:t>שירשמו</w:t>
      </w:r>
      <w:r w:rsidRPr="00AB65D7">
        <w:rPr>
          <w:rFonts w:ascii="Arial" w:hAnsi="Arial"/>
          <w:szCs w:val="24"/>
          <w:rtl/>
        </w:rPr>
        <w:t xml:space="preserve">, </w:t>
      </w:r>
      <w:r w:rsidRPr="00AB65D7">
        <w:rPr>
          <w:rFonts w:ascii="Arial" w:hAnsi="Arial" w:hint="eastAsia"/>
          <w:szCs w:val="24"/>
          <w:rtl/>
        </w:rPr>
        <w:t>שומרת</w:t>
      </w:r>
      <w:r w:rsidRPr="00AB65D7">
        <w:rPr>
          <w:rFonts w:ascii="Arial" w:hAnsi="Arial"/>
          <w:szCs w:val="24"/>
          <w:rtl/>
        </w:rPr>
        <w:t xml:space="preserve"> </w:t>
      </w:r>
      <w:r w:rsidRPr="00AB65D7">
        <w:rPr>
          <w:rFonts w:ascii="Arial" w:hAnsi="Arial" w:hint="eastAsia"/>
          <w:szCs w:val="24"/>
          <w:rtl/>
        </w:rPr>
        <w:t>לעצמה</w:t>
      </w:r>
      <w:r w:rsidRPr="00AB65D7">
        <w:rPr>
          <w:rFonts w:ascii="Arial" w:hAnsi="Arial"/>
          <w:szCs w:val="24"/>
          <w:rtl/>
        </w:rPr>
        <w:t xml:space="preserve"> </w:t>
      </w:r>
      <w:r w:rsidRPr="00AB65D7">
        <w:rPr>
          <w:rFonts w:ascii="Arial" w:hAnsi="Arial" w:hint="eastAsia"/>
          <w:szCs w:val="24"/>
          <w:rtl/>
        </w:rPr>
        <w:t>וועדת</w:t>
      </w:r>
      <w:r w:rsidRPr="00AB65D7">
        <w:rPr>
          <w:rFonts w:ascii="Arial" w:hAnsi="Arial"/>
          <w:szCs w:val="24"/>
          <w:rtl/>
        </w:rPr>
        <w:t xml:space="preserve"> </w:t>
      </w:r>
      <w:r w:rsidRPr="00AB65D7">
        <w:rPr>
          <w:rFonts w:ascii="Arial" w:hAnsi="Arial" w:hint="eastAsia"/>
          <w:szCs w:val="24"/>
          <w:rtl/>
        </w:rPr>
        <w:t>המכרזים</w:t>
      </w:r>
      <w:r w:rsidRPr="00AB65D7">
        <w:rPr>
          <w:rFonts w:ascii="Arial" w:hAnsi="Arial"/>
          <w:szCs w:val="24"/>
          <w:rtl/>
        </w:rPr>
        <w:t xml:space="preserve"> </w:t>
      </w:r>
      <w:r w:rsidRPr="00AB65D7">
        <w:rPr>
          <w:rFonts w:ascii="Arial" w:hAnsi="Arial" w:hint="eastAsia"/>
          <w:szCs w:val="24"/>
          <w:rtl/>
        </w:rPr>
        <w:t>את</w:t>
      </w:r>
      <w:r w:rsidRPr="00AB65D7">
        <w:rPr>
          <w:rFonts w:ascii="Arial" w:hAnsi="Arial"/>
          <w:szCs w:val="24"/>
          <w:rtl/>
        </w:rPr>
        <w:t xml:space="preserve"> </w:t>
      </w:r>
      <w:r w:rsidRPr="00AB65D7">
        <w:rPr>
          <w:rFonts w:ascii="Arial" w:hAnsi="Arial" w:hint="eastAsia"/>
          <w:szCs w:val="24"/>
          <w:rtl/>
        </w:rPr>
        <w:t>הזכות</w:t>
      </w:r>
      <w:r w:rsidRPr="00AB65D7">
        <w:rPr>
          <w:rFonts w:ascii="Arial" w:hAnsi="Arial"/>
          <w:szCs w:val="24"/>
          <w:rtl/>
        </w:rPr>
        <w:t xml:space="preserve"> </w:t>
      </w:r>
      <w:r w:rsidRPr="00AB65D7">
        <w:rPr>
          <w:rFonts w:ascii="Arial" w:hAnsi="Arial" w:hint="eastAsia"/>
          <w:szCs w:val="24"/>
          <w:rtl/>
        </w:rPr>
        <w:t>לנהל</w:t>
      </w:r>
      <w:r w:rsidRPr="00AB65D7">
        <w:rPr>
          <w:rFonts w:ascii="Arial" w:hAnsi="Arial"/>
          <w:szCs w:val="24"/>
          <w:rtl/>
        </w:rPr>
        <w:t xml:space="preserve"> </w:t>
      </w:r>
      <w:r w:rsidRPr="00AB65D7">
        <w:rPr>
          <w:rFonts w:ascii="Arial" w:hAnsi="Arial" w:hint="eastAsia"/>
          <w:szCs w:val="24"/>
          <w:rtl/>
        </w:rPr>
        <w:t>משא</w:t>
      </w:r>
      <w:r w:rsidRPr="00AB65D7">
        <w:rPr>
          <w:rFonts w:ascii="Arial" w:hAnsi="Arial"/>
          <w:szCs w:val="24"/>
          <w:rtl/>
        </w:rPr>
        <w:t xml:space="preserve"> </w:t>
      </w:r>
      <w:r w:rsidRPr="00AB65D7">
        <w:rPr>
          <w:rFonts w:ascii="Arial" w:hAnsi="Arial" w:hint="eastAsia"/>
          <w:szCs w:val="24"/>
          <w:rtl/>
        </w:rPr>
        <w:t>ומתן</w:t>
      </w:r>
      <w:r w:rsidRPr="00AB65D7">
        <w:rPr>
          <w:rFonts w:ascii="Arial" w:hAnsi="Arial"/>
          <w:szCs w:val="24"/>
          <w:rtl/>
        </w:rPr>
        <w:t xml:space="preserve"> </w:t>
      </w:r>
      <w:r w:rsidRPr="00AB65D7">
        <w:rPr>
          <w:rFonts w:ascii="Arial" w:hAnsi="Arial" w:hint="eastAsia"/>
          <w:szCs w:val="24"/>
          <w:rtl/>
        </w:rPr>
        <w:t>עם</w:t>
      </w:r>
      <w:r w:rsidRPr="00AB65D7">
        <w:rPr>
          <w:rFonts w:ascii="Arial" w:hAnsi="Arial"/>
          <w:szCs w:val="24"/>
          <w:rtl/>
        </w:rPr>
        <w:t xml:space="preserve"> </w:t>
      </w:r>
      <w:r w:rsidRPr="00AB65D7">
        <w:rPr>
          <w:rFonts w:ascii="Arial" w:hAnsi="Arial" w:hint="eastAsia"/>
          <w:szCs w:val="24"/>
          <w:rtl/>
        </w:rPr>
        <w:t>מציעים</w:t>
      </w:r>
      <w:r w:rsidRPr="00AB65D7">
        <w:rPr>
          <w:rFonts w:ascii="Arial" w:hAnsi="Arial"/>
          <w:szCs w:val="24"/>
          <w:rtl/>
        </w:rPr>
        <w:t xml:space="preserve"> </w:t>
      </w:r>
      <w:r w:rsidRPr="00AB65D7">
        <w:rPr>
          <w:rFonts w:ascii="Arial" w:hAnsi="Arial" w:hint="eastAsia"/>
          <w:szCs w:val="24"/>
          <w:rtl/>
        </w:rPr>
        <w:t>שהצעתם</w:t>
      </w:r>
      <w:r w:rsidRPr="00AB65D7">
        <w:rPr>
          <w:rFonts w:ascii="Arial" w:hAnsi="Arial"/>
          <w:szCs w:val="24"/>
          <w:rtl/>
        </w:rPr>
        <w:t xml:space="preserve"> </w:t>
      </w:r>
      <w:r w:rsidRPr="00AB65D7">
        <w:rPr>
          <w:rFonts w:ascii="Arial" w:hAnsi="Arial" w:hint="eastAsia"/>
          <w:szCs w:val="24"/>
          <w:rtl/>
        </w:rPr>
        <w:t>עמדה</w:t>
      </w:r>
      <w:r w:rsidRPr="00AB65D7">
        <w:rPr>
          <w:rFonts w:ascii="Arial" w:hAnsi="Arial"/>
          <w:szCs w:val="24"/>
          <w:rtl/>
        </w:rPr>
        <w:t xml:space="preserve"> </w:t>
      </w:r>
      <w:r w:rsidRPr="00AB65D7">
        <w:rPr>
          <w:rFonts w:ascii="Arial" w:hAnsi="Arial" w:hint="eastAsia"/>
          <w:szCs w:val="24"/>
          <w:rtl/>
        </w:rPr>
        <w:t>בתנאי</w:t>
      </w:r>
      <w:r w:rsidRPr="00AB65D7">
        <w:rPr>
          <w:rFonts w:ascii="Arial" w:hAnsi="Arial"/>
          <w:szCs w:val="24"/>
          <w:rtl/>
        </w:rPr>
        <w:t xml:space="preserve"> </w:t>
      </w:r>
      <w:r w:rsidRPr="00AB65D7">
        <w:rPr>
          <w:rFonts w:ascii="Arial" w:hAnsi="Arial" w:hint="eastAsia"/>
          <w:szCs w:val="24"/>
          <w:rtl/>
        </w:rPr>
        <w:t>הסף</w:t>
      </w:r>
      <w:r w:rsidRPr="00AB65D7">
        <w:rPr>
          <w:rFonts w:ascii="Arial" w:hAnsi="Arial"/>
          <w:szCs w:val="24"/>
          <w:rtl/>
        </w:rPr>
        <w:t xml:space="preserve"> </w:t>
      </w:r>
      <w:r w:rsidRPr="00AB65D7">
        <w:rPr>
          <w:rFonts w:ascii="Arial" w:hAnsi="Arial" w:hint="eastAsia"/>
          <w:szCs w:val="24"/>
          <w:rtl/>
        </w:rPr>
        <w:t>במכרז</w:t>
      </w:r>
      <w:r w:rsidRPr="00AB65D7">
        <w:rPr>
          <w:rFonts w:ascii="Arial" w:hAnsi="Arial"/>
          <w:szCs w:val="24"/>
          <w:rtl/>
        </w:rPr>
        <w:t xml:space="preserve">. </w:t>
      </w:r>
      <w:r w:rsidRPr="00C10AB3">
        <w:rPr>
          <w:rFonts w:ascii="Arial" w:hAnsi="Arial" w:hint="cs"/>
          <w:szCs w:val="24"/>
          <w:rtl/>
        </w:rPr>
        <w:t>המשרד רשאי</w:t>
      </w:r>
      <w:r w:rsidRPr="00C10AB3">
        <w:rPr>
          <w:rFonts w:ascii="Arial" w:hAnsi="Arial"/>
          <w:szCs w:val="24"/>
          <w:rtl/>
        </w:rPr>
        <w:t xml:space="preserve"> לבטל את המכרז בכל עת, משיקוליו הבלעדיים</w:t>
      </w:r>
      <w:r w:rsidRPr="00C10AB3">
        <w:rPr>
          <w:rFonts w:ascii="Arial" w:hAnsi="Arial" w:hint="cs"/>
          <w:szCs w:val="24"/>
          <w:rtl/>
        </w:rPr>
        <w:t>.</w:t>
      </w:r>
    </w:p>
    <w:p w14:paraId="6B018D87"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szCs w:val="24"/>
          <w:rtl/>
        </w:rPr>
        <w:t>התחייבות ה</w:t>
      </w:r>
      <w:r w:rsidRPr="00C10AB3">
        <w:rPr>
          <w:rFonts w:ascii="Arial" w:hAnsi="Arial" w:hint="cs"/>
          <w:szCs w:val="24"/>
          <w:rtl/>
        </w:rPr>
        <w:t xml:space="preserve">משרד </w:t>
      </w:r>
      <w:r w:rsidRPr="00C10AB3">
        <w:rPr>
          <w:rFonts w:ascii="Arial" w:hAnsi="Arial"/>
          <w:szCs w:val="24"/>
          <w:rtl/>
        </w:rPr>
        <w:t>כלפי הזוכה תיווצר רק עם חתימת הסכם פורמלי על ידי מורשי חתימה מטעם ה</w:t>
      </w:r>
      <w:r w:rsidRPr="00C10AB3">
        <w:rPr>
          <w:rFonts w:ascii="Arial" w:hAnsi="Arial" w:hint="cs"/>
          <w:szCs w:val="24"/>
          <w:rtl/>
        </w:rPr>
        <w:t>משרד</w:t>
      </w:r>
      <w:r w:rsidRPr="00C10AB3">
        <w:rPr>
          <w:rFonts w:ascii="Arial" w:hAnsi="Arial"/>
          <w:szCs w:val="24"/>
          <w:rtl/>
        </w:rPr>
        <w:t>.</w:t>
      </w:r>
    </w:p>
    <w:p w14:paraId="359F615D"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3E670739" w14:textId="77777777" w:rsidR="00E26DD9" w:rsidRDefault="00E26DD9" w:rsidP="00E26DD9">
      <w:pPr>
        <w:pStyle w:val="af6"/>
        <w:numPr>
          <w:ilvl w:val="1"/>
          <w:numId w:val="87"/>
        </w:numPr>
        <w:spacing w:line="360" w:lineRule="auto"/>
        <w:ind w:left="792" w:hanging="432"/>
        <w:jc w:val="both"/>
        <w:rPr>
          <w:rFonts w:ascii="Arial" w:hAnsi="Arial"/>
          <w:szCs w:val="24"/>
        </w:rPr>
      </w:pPr>
      <w:r w:rsidRPr="00C10AB3">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C10AB3">
        <w:rPr>
          <w:rFonts w:ascii="Arial" w:hAnsi="Arial"/>
          <w:szCs w:val="24"/>
        </w:rPr>
        <w:t xml:space="preserve">www.energy.gov.il </w:t>
      </w:r>
      <w:r>
        <w:rPr>
          <w:rFonts w:ascii="Arial" w:hAnsi="Arial" w:hint="cs"/>
          <w:szCs w:val="24"/>
          <w:rtl/>
        </w:rPr>
        <w:t xml:space="preserve"> ו/או באתר מינהל הרכש של משרד האוצר. </w:t>
      </w:r>
      <w:r w:rsidRPr="00C10AB3">
        <w:rPr>
          <w:rFonts w:ascii="Arial" w:hAnsi="Arial" w:hint="cs"/>
          <w:szCs w:val="24"/>
          <w:rtl/>
        </w:rPr>
        <w:t>באחריות המציעים לבדוק מפעם לפעם אם חלו שינויים במסמכי המכרז</w:t>
      </w:r>
      <w:r>
        <w:rPr>
          <w:rFonts w:ascii="Arial" w:hAnsi="Arial" w:hint="cs"/>
          <w:szCs w:val="24"/>
          <w:rtl/>
        </w:rPr>
        <w:t>.</w:t>
      </w:r>
    </w:p>
    <w:p w14:paraId="118CF8C4" w14:textId="77777777" w:rsidR="00E26DD9" w:rsidRDefault="00E26DD9" w:rsidP="00E26DD9">
      <w:pPr>
        <w:spacing w:line="360" w:lineRule="auto"/>
        <w:ind w:left="318"/>
        <w:contextualSpacing/>
        <w:jc w:val="both"/>
        <w:rPr>
          <w:rFonts w:ascii="Arial" w:hAnsi="Arial"/>
          <w:szCs w:val="24"/>
        </w:rPr>
      </w:pPr>
    </w:p>
    <w:p w14:paraId="68302F9F" w14:textId="77777777" w:rsidR="00E26DD9" w:rsidRDefault="00E26DD9" w:rsidP="00E26DD9">
      <w:pPr>
        <w:pStyle w:val="af6"/>
        <w:numPr>
          <w:ilvl w:val="0"/>
          <w:numId w:val="87"/>
        </w:numPr>
        <w:spacing w:line="360" w:lineRule="auto"/>
        <w:ind w:left="169"/>
        <w:jc w:val="both"/>
        <w:rPr>
          <w:b/>
          <w:bCs/>
          <w:sz w:val="28"/>
          <w:szCs w:val="28"/>
          <w:u w:val="single"/>
          <w:rtl/>
        </w:rPr>
      </w:pPr>
      <w:r w:rsidRPr="007212F6">
        <w:rPr>
          <w:rFonts w:hint="eastAsia"/>
          <w:b/>
          <w:bCs/>
          <w:sz w:val="28"/>
          <w:szCs w:val="28"/>
          <w:u w:val="single"/>
          <w:rtl/>
        </w:rPr>
        <w:t>אישור</w:t>
      </w:r>
      <w:r w:rsidRPr="007212F6">
        <w:rPr>
          <w:b/>
          <w:bCs/>
          <w:sz w:val="28"/>
          <w:szCs w:val="28"/>
          <w:u w:val="single"/>
          <w:rtl/>
        </w:rPr>
        <w:t xml:space="preserve"> קצין </w:t>
      </w:r>
      <w:r w:rsidRPr="007212F6">
        <w:rPr>
          <w:rFonts w:hint="eastAsia"/>
          <w:b/>
          <w:bCs/>
          <w:sz w:val="28"/>
          <w:szCs w:val="28"/>
          <w:u w:val="single"/>
          <w:rtl/>
        </w:rPr>
        <w:t>הביטחון</w:t>
      </w:r>
      <w:r>
        <w:rPr>
          <w:rFonts w:hint="cs"/>
          <w:b/>
          <w:bCs/>
          <w:sz w:val="28"/>
          <w:szCs w:val="28"/>
          <w:u w:val="single"/>
          <w:rtl/>
        </w:rPr>
        <w:t xml:space="preserve"> </w:t>
      </w:r>
    </w:p>
    <w:p w14:paraId="1B9FDE5A" w14:textId="77777777" w:rsidR="00E26DD9" w:rsidRPr="0014427C" w:rsidRDefault="00E26DD9" w:rsidP="00E26DD9">
      <w:pPr>
        <w:pStyle w:val="af6"/>
        <w:numPr>
          <w:ilvl w:val="1"/>
          <w:numId w:val="87"/>
        </w:numPr>
        <w:spacing w:line="360" w:lineRule="auto"/>
        <w:ind w:left="792" w:hanging="432"/>
        <w:jc w:val="both"/>
        <w:rPr>
          <w:rFonts w:ascii="Arial" w:hAnsi="Arial"/>
          <w:szCs w:val="24"/>
        </w:rPr>
      </w:pPr>
      <w:r w:rsidRPr="0014427C">
        <w:rPr>
          <w:rFonts w:ascii="Arial" w:hAnsi="Arial" w:hint="eastAsia"/>
          <w:szCs w:val="24"/>
          <w:rtl/>
        </w:rPr>
        <w:t>העסקתו</w:t>
      </w:r>
      <w:r w:rsidRPr="0014427C">
        <w:rPr>
          <w:rFonts w:ascii="Arial" w:hAnsi="Arial"/>
          <w:szCs w:val="24"/>
          <w:rtl/>
        </w:rPr>
        <w:t xml:space="preserve"> של כל </w:t>
      </w:r>
      <w:r w:rsidRPr="0014427C">
        <w:rPr>
          <w:rFonts w:ascii="Arial" w:hAnsi="Arial" w:hint="eastAsia"/>
          <w:szCs w:val="24"/>
          <w:rtl/>
        </w:rPr>
        <w:t>נותן</w:t>
      </w:r>
      <w:r w:rsidRPr="0014427C">
        <w:rPr>
          <w:rFonts w:ascii="Arial" w:hAnsi="Arial"/>
          <w:szCs w:val="24"/>
          <w:rtl/>
        </w:rPr>
        <w:t xml:space="preserve"> </w:t>
      </w:r>
      <w:r w:rsidRPr="0014427C">
        <w:rPr>
          <w:rFonts w:ascii="Arial" w:hAnsi="Arial" w:hint="eastAsia"/>
          <w:szCs w:val="24"/>
          <w:rtl/>
        </w:rPr>
        <w:t>שירותים</w:t>
      </w:r>
      <w:r w:rsidRPr="0014427C">
        <w:rPr>
          <w:rFonts w:ascii="Arial" w:hAnsi="Arial"/>
          <w:szCs w:val="24"/>
          <w:rtl/>
        </w:rPr>
        <w:t xml:space="preserve"> </w:t>
      </w:r>
      <w:r w:rsidRPr="0014427C">
        <w:rPr>
          <w:rFonts w:ascii="Arial" w:hAnsi="Arial" w:hint="eastAsia"/>
          <w:szCs w:val="24"/>
          <w:rtl/>
        </w:rPr>
        <w:t>מטעם</w:t>
      </w:r>
      <w:r w:rsidRPr="0014427C">
        <w:rPr>
          <w:rFonts w:ascii="Arial" w:hAnsi="Arial"/>
          <w:szCs w:val="24"/>
          <w:rtl/>
        </w:rPr>
        <w:t xml:space="preserve"> </w:t>
      </w:r>
      <w:r w:rsidRPr="0014427C">
        <w:rPr>
          <w:rFonts w:ascii="Arial" w:hAnsi="Arial" w:hint="eastAsia"/>
          <w:szCs w:val="24"/>
          <w:rtl/>
        </w:rPr>
        <w:t>היועץ</w:t>
      </w:r>
      <w:r w:rsidRPr="0014427C">
        <w:rPr>
          <w:rFonts w:ascii="Arial" w:hAnsi="Arial"/>
          <w:szCs w:val="24"/>
          <w:rtl/>
        </w:rPr>
        <w:t xml:space="preserve"> עבור המשרד, טעונה אישור מראש ובכתב של מנהל אגף ביטחון במשרד (להלן: "</w:t>
      </w:r>
      <w:r w:rsidRPr="0014427C">
        <w:rPr>
          <w:rFonts w:ascii="Arial" w:hAnsi="Arial" w:hint="eastAsia"/>
          <w:szCs w:val="24"/>
          <w:rtl/>
        </w:rPr>
        <w:t>המנב</w:t>
      </w:r>
      <w:r w:rsidRPr="0014427C">
        <w:rPr>
          <w:rFonts w:ascii="Arial" w:hAnsi="Arial"/>
          <w:szCs w:val="24"/>
          <w:rtl/>
        </w:rPr>
        <w:t>"ט").</w:t>
      </w:r>
    </w:p>
    <w:p w14:paraId="5F21D246" w14:textId="77777777" w:rsidR="00E26DD9" w:rsidRPr="0014427C" w:rsidRDefault="00E26DD9" w:rsidP="00E26DD9">
      <w:pPr>
        <w:pStyle w:val="af6"/>
        <w:numPr>
          <w:ilvl w:val="1"/>
          <w:numId w:val="87"/>
        </w:numPr>
        <w:spacing w:line="360" w:lineRule="auto"/>
        <w:ind w:left="792" w:hanging="432"/>
        <w:jc w:val="both"/>
        <w:rPr>
          <w:rFonts w:ascii="Arial" w:hAnsi="Arial"/>
          <w:szCs w:val="24"/>
          <w:rtl/>
        </w:rPr>
      </w:pPr>
      <w:r w:rsidRPr="0014427C">
        <w:rPr>
          <w:rFonts w:ascii="Arial" w:hAnsi="Arial" w:hint="eastAsia"/>
          <w:szCs w:val="24"/>
          <w:rtl/>
        </w:rPr>
        <w:t>המנב</w:t>
      </w:r>
      <w:r w:rsidRPr="0014427C">
        <w:rPr>
          <w:rFonts w:ascii="Arial" w:hAnsi="Arial"/>
          <w:szCs w:val="24"/>
          <w:rtl/>
        </w:rPr>
        <w:t xml:space="preserve">"ט יהא רשאי לדרוש </w:t>
      </w:r>
      <w:r w:rsidRPr="0014427C">
        <w:rPr>
          <w:rFonts w:ascii="Arial" w:hAnsi="Arial" w:hint="eastAsia"/>
          <w:szCs w:val="24"/>
          <w:rtl/>
        </w:rPr>
        <w:t>מהיועץ</w:t>
      </w:r>
      <w:r w:rsidRPr="0014427C">
        <w:rPr>
          <w:rFonts w:ascii="Arial" w:hAnsi="Arial"/>
          <w:szCs w:val="24"/>
          <w:rtl/>
        </w:rPr>
        <w:t xml:space="preserve"> שלא להעסיק </w:t>
      </w:r>
      <w:r w:rsidRPr="0014427C">
        <w:rPr>
          <w:rFonts w:ascii="Arial" w:hAnsi="Arial" w:hint="eastAsia"/>
          <w:szCs w:val="24"/>
          <w:rtl/>
        </w:rPr>
        <w:t>נותן</w:t>
      </w:r>
      <w:r w:rsidRPr="0014427C">
        <w:rPr>
          <w:rFonts w:ascii="Arial" w:hAnsi="Arial"/>
          <w:szCs w:val="24"/>
          <w:rtl/>
        </w:rPr>
        <w:t xml:space="preserve"> שירותים </w:t>
      </w:r>
      <w:r w:rsidRPr="0014427C">
        <w:rPr>
          <w:rFonts w:ascii="Arial" w:hAnsi="Arial" w:hint="eastAsia"/>
          <w:szCs w:val="24"/>
          <w:rtl/>
        </w:rPr>
        <w:t>מסויים</w:t>
      </w:r>
      <w:r w:rsidRPr="0014427C">
        <w:rPr>
          <w:rFonts w:ascii="Arial" w:hAnsi="Arial"/>
          <w:szCs w:val="24"/>
          <w:rtl/>
        </w:rPr>
        <w:t xml:space="preserve"> עבור המשרד, וזאת גם לאחר שאותו אדם אושר לעבודה עבור המשרד </w:t>
      </w:r>
      <w:r w:rsidRPr="0014427C">
        <w:rPr>
          <w:rFonts w:ascii="Arial" w:hAnsi="Arial" w:hint="eastAsia"/>
          <w:szCs w:val="24"/>
          <w:rtl/>
        </w:rPr>
        <w:t>והיועץ</w:t>
      </w:r>
      <w:r w:rsidRPr="0014427C">
        <w:rPr>
          <w:rFonts w:ascii="Arial" w:hAnsi="Arial"/>
          <w:szCs w:val="24"/>
          <w:rtl/>
        </w:rPr>
        <w:t xml:space="preserve"> מתחייב לבצע את הדבר מיד לאחר שיידרש לעשות זאת.</w:t>
      </w:r>
    </w:p>
    <w:p w14:paraId="2F8CAE62" w14:textId="77777777" w:rsidR="00E26DD9" w:rsidRPr="0014427C" w:rsidRDefault="00E26DD9" w:rsidP="00E26DD9">
      <w:pPr>
        <w:pStyle w:val="af6"/>
        <w:numPr>
          <w:ilvl w:val="1"/>
          <w:numId w:val="87"/>
        </w:numPr>
        <w:spacing w:line="360" w:lineRule="auto"/>
        <w:ind w:left="792" w:hanging="432"/>
        <w:jc w:val="both"/>
        <w:rPr>
          <w:rFonts w:ascii="Arial" w:hAnsi="Arial"/>
          <w:szCs w:val="24"/>
          <w:rtl/>
        </w:rPr>
      </w:pPr>
      <w:r w:rsidRPr="0014427C">
        <w:rPr>
          <w:rFonts w:ascii="Arial" w:hAnsi="Arial" w:hint="eastAsia"/>
          <w:szCs w:val="24"/>
          <w:rtl/>
        </w:rPr>
        <w:t>המשרד</w:t>
      </w:r>
      <w:r w:rsidRPr="0014427C">
        <w:rPr>
          <w:rFonts w:ascii="Arial" w:hAnsi="Arial"/>
          <w:szCs w:val="24"/>
          <w:rtl/>
        </w:rPr>
        <w:t xml:space="preserve"> לא יהא חייב לפצות את </w:t>
      </w:r>
      <w:r w:rsidRPr="0014427C">
        <w:rPr>
          <w:rFonts w:ascii="Arial" w:hAnsi="Arial" w:hint="eastAsia"/>
          <w:szCs w:val="24"/>
          <w:rtl/>
        </w:rPr>
        <w:t>היועץ</w:t>
      </w:r>
      <w:r w:rsidRPr="0014427C">
        <w:rPr>
          <w:rFonts w:ascii="Arial" w:hAnsi="Arial"/>
          <w:szCs w:val="24"/>
          <w:rtl/>
        </w:rPr>
        <w:t xml:space="preserve"> בדרך כלשהי בגין הפסדים או נזקים שנגרמו או שעשויים להיגרם לו בשל כך </w:t>
      </w:r>
      <w:r w:rsidRPr="0014427C">
        <w:rPr>
          <w:rFonts w:ascii="Arial" w:hAnsi="Arial" w:hint="eastAsia"/>
          <w:szCs w:val="24"/>
          <w:rtl/>
        </w:rPr>
        <w:t>שהמנב</w:t>
      </w:r>
      <w:r w:rsidRPr="0014427C">
        <w:rPr>
          <w:rFonts w:ascii="Arial" w:hAnsi="Arial"/>
          <w:szCs w:val="24"/>
          <w:rtl/>
        </w:rPr>
        <w:t xml:space="preserve">"ט סירב לאשר </w:t>
      </w:r>
      <w:r w:rsidRPr="0014427C">
        <w:rPr>
          <w:rFonts w:ascii="Arial" w:hAnsi="Arial" w:hint="eastAsia"/>
          <w:szCs w:val="24"/>
          <w:rtl/>
        </w:rPr>
        <w:t>נותן</w:t>
      </w:r>
      <w:r w:rsidRPr="0014427C">
        <w:rPr>
          <w:rFonts w:ascii="Arial" w:hAnsi="Arial"/>
          <w:szCs w:val="24"/>
          <w:rtl/>
        </w:rPr>
        <w:t xml:space="preserve"> </w:t>
      </w:r>
      <w:r w:rsidRPr="0014427C">
        <w:rPr>
          <w:rFonts w:ascii="Arial" w:hAnsi="Arial" w:hint="eastAsia"/>
          <w:szCs w:val="24"/>
          <w:rtl/>
        </w:rPr>
        <w:t>שירותים</w:t>
      </w:r>
      <w:r w:rsidRPr="0014427C">
        <w:rPr>
          <w:rFonts w:ascii="Arial" w:hAnsi="Arial"/>
          <w:szCs w:val="24"/>
          <w:rtl/>
        </w:rPr>
        <w:t xml:space="preserve"> עבור המשרד.</w:t>
      </w:r>
    </w:p>
    <w:p w14:paraId="430AAF1B" w14:textId="77777777" w:rsidR="00E26DD9" w:rsidRPr="0014427C" w:rsidRDefault="00E26DD9" w:rsidP="00E26DD9">
      <w:pPr>
        <w:pStyle w:val="af6"/>
        <w:numPr>
          <w:ilvl w:val="1"/>
          <w:numId w:val="87"/>
        </w:numPr>
        <w:spacing w:line="360" w:lineRule="auto"/>
        <w:ind w:left="792" w:hanging="432"/>
        <w:jc w:val="both"/>
        <w:rPr>
          <w:rFonts w:ascii="Arial" w:hAnsi="Arial"/>
          <w:szCs w:val="24"/>
          <w:rtl/>
        </w:rPr>
      </w:pPr>
      <w:r w:rsidRPr="0014427C">
        <w:rPr>
          <w:rFonts w:ascii="Arial" w:hAnsi="Arial" w:hint="eastAsia"/>
          <w:szCs w:val="24"/>
          <w:rtl/>
        </w:rPr>
        <w:t>היועץ</w:t>
      </w:r>
      <w:r w:rsidRPr="0014427C">
        <w:rPr>
          <w:rFonts w:ascii="Arial" w:hAnsi="Arial"/>
          <w:szCs w:val="24"/>
          <w:rtl/>
        </w:rPr>
        <w:t xml:space="preserve"> יציית להוראות המנב"ט כפי שיינתנו מפעם לפעם בכל עניין הקשור לביצוע ההסכם שייחתם בעקבות הזכייה במכרז.</w:t>
      </w:r>
    </w:p>
    <w:p w14:paraId="0BEC7FEB" w14:textId="77777777" w:rsidR="00E26DD9" w:rsidRDefault="00E26DD9" w:rsidP="00E26DD9">
      <w:pPr>
        <w:spacing w:line="360" w:lineRule="auto"/>
        <w:ind w:left="-42"/>
        <w:contextualSpacing/>
        <w:jc w:val="both"/>
        <w:rPr>
          <w:rFonts w:ascii="Arial" w:hAnsi="Arial"/>
          <w:szCs w:val="24"/>
        </w:rPr>
      </w:pPr>
    </w:p>
    <w:p w14:paraId="0AF41D6F" w14:textId="77777777" w:rsidR="00E26DD9" w:rsidRDefault="00E26DD9" w:rsidP="00E26DD9">
      <w:pPr>
        <w:pStyle w:val="af6"/>
        <w:numPr>
          <w:ilvl w:val="0"/>
          <w:numId w:val="87"/>
        </w:numPr>
        <w:spacing w:line="360" w:lineRule="auto"/>
        <w:ind w:left="169"/>
        <w:jc w:val="both"/>
        <w:rPr>
          <w:b/>
          <w:bCs/>
          <w:sz w:val="28"/>
          <w:szCs w:val="28"/>
          <w:u w:val="single"/>
        </w:rPr>
      </w:pPr>
      <w:r w:rsidRPr="00E35A95">
        <w:rPr>
          <w:rFonts w:hint="cs"/>
          <w:b/>
          <w:bCs/>
          <w:sz w:val="28"/>
          <w:szCs w:val="28"/>
          <w:u w:val="single"/>
          <w:rtl/>
        </w:rPr>
        <w:t>סוד מסחרי</w:t>
      </w:r>
    </w:p>
    <w:p w14:paraId="5219F49A" w14:textId="77777777" w:rsidR="00E26DD9" w:rsidRDefault="00E26DD9" w:rsidP="00E26DD9">
      <w:pPr>
        <w:pStyle w:val="af6"/>
        <w:numPr>
          <w:ilvl w:val="1"/>
          <w:numId w:val="87"/>
        </w:numPr>
        <w:spacing w:line="360" w:lineRule="auto"/>
        <w:ind w:left="792" w:hanging="432"/>
        <w:jc w:val="both"/>
        <w:rPr>
          <w:szCs w:val="24"/>
        </w:rPr>
      </w:pPr>
      <w:r w:rsidRPr="00530BBD">
        <w:rPr>
          <w:rFonts w:hint="cs"/>
          <w:szCs w:val="24"/>
          <w:rtl/>
        </w:rPr>
        <w:t xml:space="preserve">בהתאם לתקנה 21 (ה) לתקנות חובת המכרזים, התשנ"ג </w:t>
      </w:r>
      <w:r w:rsidRPr="00530BBD">
        <w:rPr>
          <w:szCs w:val="24"/>
          <w:rtl/>
        </w:rPr>
        <w:t>–</w:t>
      </w:r>
      <w:r>
        <w:rPr>
          <w:rFonts w:hint="cs"/>
          <w:szCs w:val="24"/>
          <w:rtl/>
        </w:rPr>
        <w:t xml:space="preserve"> 1993, עומדת למציעים</w:t>
      </w:r>
      <w:r>
        <w:rPr>
          <w:rFonts w:hint="cs"/>
          <w:szCs w:val="24"/>
        </w:rPr>
        <w:t xml:space="preserve"> </w:t>
      </w:r>
      <w:r w:rsidRPr="00530BBD">
        <w:rPr>
          <w:rFonts w:hint="cs"/>
          <w:szCs w:val="24"/>
          <w:rtl/>
        </w:rPr>
        <w:t xml:space="preserve">שלא זכו במכרז, הזכות לעיין בהצעה הזוכה. </w:t>
      </w:r>
    </w:p>
    <w:p w14:paraId="48C9AA83" w14:textId="77777777" w:rsidR="00E26DD9" w:rsidRDefault="00E26DD9" w:rsidP="00E26DD9">
      <w:pPr>
        <w:pStyle w:val="af6"/>
        <w:numPr>
          <w:ilvl w:val="1"/>
          <w:numId w:val="87"/>
        </w:numPr>
        <w:spacing w:line="360" w:lineRule="auto"/>
        <w:ind w:left="792" w:hanging="432"/>
        <w:jc w:val="both"/>
        <w:rPr>
          <w:szCs w:val="24"/>
        </w:rPr>
      </w:pPr>
      <w:r w:rsidRPr="0014427C">
        <w:rPr>
          <w:szCs w:val="24"/>
          <w:rtl/>
        </w:rPr>
        <w:t xml:space="preserve">המציע מתבקש לסמן באופן בולט את החלקים בהצעתו, המהווים לדעתו מידע סודי מסחרי שאין לגלותו. </w:t>
      </w:r>
      <w:r w:rsidRPr="0014427C">
        <w:rPr>
          <w:rFonts w:hint="eastAsia"/>
          <w:szCs w:val="24"/>
          <w:rtl/>
        </w:rPr>
        <w:t>יובהר</w:t>
      </w:r>
      <w:r w:rsidRPr="0014427C">
        <w:rPr>
          <w:szCs w:val="24"/>
          <w:rtl/>
        </w:rPr>
        <w:t xml:space="preserve"> כי ההצעה הכספית לא תהא חסויה בכל מקרה. המציע לא </w:t>
      </w:r>
      <w:r w:rsidRPr="0014427C">
        <w:rPr>
          <w:rFonts w:hint="eastAsia"/>
          <w:szCs w:val="24"/>
          <w:rtl/>
        </w:rPr>
        <w:t>יהא</w:t>
      </w:r>
      <w:r w:rsidRPr="0014427C">
        <w:rPr>
          <w:szCs w:val="24"/>
          <w:rtl/>
        </w:rPr>
        <w:t xml:space="preserve"> רשאי לקבל מוועד</w:t>
      </w:r>
      <w:r w:rsidRPr="0014427C">
        <w:rPr>
          <w:rFonts w:hint="eastAsia"/>
          <w:szCs w:val="24"/>
          <w:rtl/>
        </w:rPr>
        <w:t>ת</w:t>
      </w:r>
      <w:r w:rsidRPr="0014427C">
        <w:rPr>
          <w:szCs w:val="24"/>
          <w:rtl/>
        </w:rPr>
        <w:t xml:space="preserve"> ה</w:t>
      </w:r>
      <w:r w:rsidRPr="0014427C">
        <w:rPr>
          <w:rFonts w:hint="eastAsia"/>
          <w:szCs w:val="24"/>
          <w:rtl/>
        </w:rPr>
        <w:t>מכרזים</w:t>
      </w:r>
      <w:r w:rsidRPr="0014427C">
        <w:rPr>
          <w:szCs w:val="24"/>
          <w:rtl/>
        </w:rPr>
        <w:t xml:space="preserve"> פרטים </w:t>
      </w:r>
      <w:r w:rsidRPr="0014427C">
        <w:rPr>
          <w:rFonts w:hint="eastAsia"/>
          <w:szCs w:val="24"/>
          <w:rtl/>
        </w:rPr>
        <w:t>ע</w:t>
      </w:r>
      <w:r w:rsidRPr="0014427C">
        <w:rPr>
          <w:szCs w:val="24"/>
          <w:rtl/>
        </w:rPr>
        <w:t xml:space="preserve">ל אודות הצעות של מציעים אחרים, החופפים את אלו שסומנו על ידו כמידע סודי ואסור לפרסום. </w:t>
      </w:r>
    </w:p>
    <w:p w14:paraId="7B9F3303" w14:textId="77777777" w:rsidR="00E26DD9" w:rsidRDefault="00E26DD9" w:rsidP="00E26DD9">
      <w:pPr>
        <w:pStyle w:val="af6"/>
        <w:numPr>
          <w:ilvl w:val="1"/>
          <w:numId w:val="87"/>
        </w:numPr>
        <w:spacing w:line="360" w:lineRule="auto"/>
        <w:ind w:left="792" w:hanging="432"/>
        <w:jc w:val="both"/>
        <w:rPr>
          <w:szCs w:val="24"/>
        </w:rPr>
      </w:pPr>
      <w:r w:rsidRPr="0014427C">
        <w:rPr>
          <w:szCs w:val="24"/>
          <w:rtl/>
        </w:rPr>
        <w:t xml:space="preserve">החלקים שלא סומנו כמידע חסוי, ייחשבו כמידע הניתן לגילוי במידת הצורך, </w:t>
      </w:r>
      <w:r w:rsidRPr="0014427C">
        <w:rPr>
          <w:rFonts w:hint="eastAsia"/>
          <w:szCs w:val="24"/>
          <w:rtl/>
        </w:rPr>
        <w:t>לרבות</w:t>
      </w:r>
      <w:r w:rsidRPr="0014427C">
        <w:rPr>
          <w:szCs w:val="24"/>
          <w:rtl/>
        </w:rPr>
        <w:t xml:space="preserve"> </w:t>
      </w:r>
      <w:r w:rsidRPr="0014427C">
        <w:rPr>
          <w:rFonts w:hint="eastAsia"/>
          <w:szCs w:val="24"/>
          <w:rtl/>
        </w:rPr>
        <w:t>העברתם</w:t>
      </w:r>
      <w:r w:rsidRPr="0014427C">
        <w:rPr>
          <w:szCs w:val="24"/>
          <w:rtl/>
        </w:rPr>
        <w:t xml:space="preserve"> </w:t>
      </w:r>
      <w:r w:rsidRPr="0014427C">
        <w:rPr>
          <w:rFonts w:hint="eastAsia"/>
          <w:szCs w:val="24"/>
          <w:rtl/>
        </w:rPr>
        <w:t>לעיון</w:t>
      </w:r>
      <w:r w:rsidRPr="0014427C">
        <w:rPr>
          <w:szCs w:val="24"/>
          <w:rtl/>
        </w:rPr>
        <w:t xml:space="preserve"> </w:t>
      </w:r>
      <w:r w:rsidRPr="0014427C">
        <w:rPr>
          <w:rFonts w:hint="eastAsia"/>
          <w:szCs w:val="24"/>
          <w:rtl/>
        </w:rPr>
        <w:t>מציעים</w:t>
      </w:r>
      <w:r w:rsidRPr="0014427C">
        <w:rPr>
          <w:szCs w:val="24"/>
          <w:rtl/>
        </w:rPr>
        <w:t xml:space="preserve"> </w:t>
      </w:r>
      <w:r w:rsidRPr="0014427C">
        <w:rPr>
          <w:rFonts w:hint="eastAsia"/>
          <w:szCs w:val="24"/>
          <w:rtl/>
        </w:rPr>
        <w:t>שלא</w:t>
      </w:r>
      <w:r w:rsidRPr="0014427C">
        <w:rPr>
          <w:szCs w:val="24"/>
          <w:rtl/>
        </w:rPr>
        <w:t xml:space="preserve"> </w:t>
      </w:r>
      <w:r w:rsidRPr="0014427C">
        <w:rPr>
          <w:rFonts w:hint="eastAsia"/>
          <w:szCs w:val="24"/>
          <w:rtl/>
        </w:rPr>
        <w:t>זכו</w:t>
      </w:r>
      <w:r w:rsidRPr="0014427C">
        <w:rPr>
          <w:szCs w:val="24"/>
          <w:rtl/>
        </w:rPr>
        <w:t xml:space="preserve"> </w:t>
      </w:r>
      <w:r w:rsidRPr="0014427C">
        <w:rPr>
          <w:rFonts w:hint="eastAsia"/>
          <w:szCs w:val="24"/>
          <w:rtl/>
        </w:rPr>
        <w:t>במכרז</w:t>
      </w:r>
      <w:r w:rsidRPr="0014427C">
        <w:rPr>
          <w:szCs w:val="24"/>
          <w:rtl/>
        </w:rPr>
        <w:t xml:space="preserve">. </w:t>
      </w:r>
    </w:p>
    <w:p w14:paraId="2574E89C" w14:textId="77777777" w:rsidR="00E26DD9" w:rsidRDefault="00E26DD9" w:rsidP="00E26DD9">
      <w:pPr>
        <w:pStyle w:val="af6"/>
        <w:numPr>
          <w:ilvl w:val="1"/>
          <w:numId w:val="87"/>
        </w:numPr>
        <w:spacing w:line="360" w:lineRule="auto"/>
        <w:ind w:left="792" w:hanging="432"/>
        <w:jc w:val="both"/>
        <w:rPr>
          <w:szCs w:val="24"/>
        </w:rPr>
      </w:pPr>
      <w:r w:rsidRPr="0014427C">
        <w:rPr>
          <w:rFonts w:hint="eastAsia"/>
          <w:szCs w:val="24"/>
          <w:rtl/>
        </w:rPr>
        <w:t>מובהר</w:t>
      </w:r>
      <w:r w:rsidRPr="0014427C">
        <w:rPr>
          <w:szCs w:val="24"/>
          <w:rtl/>
        </w:rPr>
        <w:t xml:space="preserve">, כי ההחלטה הסופית לגבי חלקי ההצעה </w:t>
      </w:r>
      <w:r w:rsidRPr="0014427C">
        <w:rPr>
          <w:rFonts w:hint="eastAsia"/>
          <w:szCs w:val="24"/>
          <w:rtl/>
        </w:rPr>
        <w:t>הניתנים</w:t>
      </w:r>
      <w:r w:rsidRPr="0014427C">
        <w:rPr>
          <w:szCs w:val="24"/>
          <w:rtl/>
        </w:rPr>
        <w:t xml:space="preserve"> לפרס</w:t>
      </w:r>
      <w:r w:rsidRPr="0014427C">
        <w:rPr>
          <w:rFonts w:hint="eastAsia"/>
          <w:szCs w:val="24"/>
          <w:rtl/>
        </w:rPr>
        <w:t>ו</w:t>
      </w:r>
      <w:r w:rsidRPr="0014427C">
        <w:rPr>
          <w:szCs w:val="24"/>
          <w:rtl/>
        </w:rPr>
        <w:t xml:space="preserve">ם, ככל שיידרש, </w:t>
      </w:r>
      <w:r w:rsidRPr="0014427C">
        <w:rPr>
          <w:rFonts w:hint="eastAsia"/>
          <w:szCs w:val="24"/>
          <w:rtl/>
        </w:rPr>
        <w:t>תתקבל</w:t>
      </w:r>
      <w:r w:rsidRPr="0014427C">
        <w:rPr>
          <w:szCs w:val="24"/>
          <w:rtl/>
        </w:rPr>
        <w:t xml:space="preserve"> </w:t>
      </w:r>
      <w:r w:rsidRPr="0014427C">
        <w:rPr>
          <w:rFonts w:hint="eastAsia"/>
          <w:szCs w:val="24"/>
          <w:rtl/>
        </w:rPr>
        <w:t>על</w:t>
      </w:r>
      <w:r w:rsidRPr="0014427C">
        <w:rPr>
          <w:szCs w:val="24"/>
          <w:rtl/>
        </w:rPr>
        <w:t xml:space="preserve"> </w:t>
      </w:r>
      <w:r w:rsidRPr="0014427C">
        <w:rPr>
          <w:rFonts w:hint="eastAsia"/>
          <w:szCs w:val="24"/>
          <w:rtl/>
        </w:rPr>
        <w:t>ידי</w:t>
      </w:r>
      <w:r w:rsidRPr="0014427C">
        <w:rPr>
          <w:szCs w:val="24"/>
          <w:rtl/>
        </w:rPr>
        <w:t xml:space="preserve"> ועדת </w:t>
      </w:r>
      <w:r w:rsidRPr="0014427C">
        <w:rPr>
          <w:rFonts w:hint="eastAsia"/>
          <w:szCs w:val="24"/>
          <w:rtl/>
        </w:rPr>
        <w:t>ה</w:t>
      </w:r>
      <w:r w:rsidRPr="0014427C">
        <w:rPr>
          <w:szCs w:val="24"/>
          <w:rtl/>
        </w:rPr>
        <w:t xml:space="preserve">מכרזים בלבד. </w:t>
      </w:r>
    </w:p>
    <w:p w14:paraId="110C7F84" w14:textId="01E7356C" w:rsidR="00E26DD9" w:rsidRPr="008834F6" w:rsidRDefault="00E26DD9" w:rsidP="00246D8A">
      <w:pPr>
        <w:spacing w:line="360" w:lineRule="auto"/>
        <w:contextualSpacing/>
        <w:jc w:val="both"/>
        <w:rPr>
          <w:rFonts w:ascii="Arial" w:hAnsi="Arial"/>
          <w:sz w:val="28"/>
          <w:szCs w:val="28"/>
          <w:rtl/>
        </w:rPr>
      </w:pPr>
    </w:p>
    <w:p w14:paraId="2784B270" w14:textId="16F69F6F" w:rsidR="00E26DD9" w:rsidRPr="00C90766" w:rsidRDefault="00E26DD9" w:rsidP="00E26DD9">
      <w:pPr>
        <w:pStyle w:val="af6"/>
        <w:numPr>
          <w:ilvl w:val="0"/>
          <w:numId w:val="87"/>
        </w:numPr>
        <w:spacing w:line="360" w:lineRule="auto"/>
        <w:ind w:left="169"/>
        <w:jc w:val="both"/>
        <w:rPr>
          <w:b/>
          <w:bCs/>
          <w:sz w:val="28"/>
          <w:szCs w:val="28"/>
          <w:u w:val="single"/>
          <w:rtl/>
        </w:rPr>
      </w:pPr>
      <w:r w:rsidRPr="00C90766">
        <w:rPr>
          <w:rFonts w:hint="cs"/>
          <w:b/>
          <w:bCs/>
          <w:sz w:val="28"/>
          <w:szCs w:val="28"/>
          <w:u w:val="single"/>
          <w:rtl/>
        </w:rPr>
        <w:t>מציע שהינו עסק בשליטת א</w:t>
      </w:r>
      <w:r w:rsidR="00246D8A">
        <w:rPr>
          <w:rFonts w:hint="cs"/>
          <w:b/>
          <w:bCs/>
          <w:sz w:val="28"/>
          <w:szCs w:val="28"/>
          <w:u w:val="single"/>
          <w:rtl/>
        </w:rPr>
        <w:t>י</w:t>
      </w:r>
      <w:r w:rsidRPr="00C90766">
        <w:rPr>
          <w:rFonts w:hint="cs"/>
          <w:b/>
          <w:bCs/>
          <w:sz w:val="28"/>
          <w:szCs w:val="28"/>
          <w:u w:val="single"/>
          <w:rtl/>
        </w:rPr>
        <w:t>שה.</w:t>
      </w:r>
    </w:p>
    <w:p w14:paraId="28BE311B" w14:textId="77777777" w:rsidR="00E26DD9" w:rsidRDefault="00E26DD9" w:rsidP="00E26DD9">
      <w:pPr>
        <w:pStyle w:val="af6"/>
        <w:numPr>
          <w:ilvl w:val="1"/>
          <w:numId w:val="87"/>
        </w:numPr>
        <w:spacing w:line="360" w:lineRule="auto"/>
        <w:ind w:left="792" w:hanging="432"/>
        <w:jc w:val="both"/>
        <w:rPr>
          <w:rFonts w:ascii="Arial" w:hAnsi="Arial"/>
          <w:szCs w:val="24"/>
          <w:rtl/>
        </w:rPr>
      </w:pPr>
      <w:r w:rsidRPr="00126BB0">
        <w:rPr>
          <w:rFonts w:ascii="Arial" w:hAnsi="Arial"/>
          <w:szCs w:val="24"/>
          <w:rtl/>
        </w:rPr>
        <w:t xml:space="preserve">על מציע </w:t>
      </w:r>
      <w:r w:rsidRPr="009C4CAD">
        <w:rPr>
          <w:szCs w:val="24"/>
          <w:rtl/>
        </w:rPr>
        <w:t>העונה</w:t>
      </w:r>
      <w:r w:rsidRPr="00126BB0">
        <w:rPr>
          <w:rFonts w:ascii="Arial" w:hAnsi="Arial"/>
          <w:szCs w:val="24"/>
          <w:rtl/>
        </w:rPr>
        <w:t xml:space="preserve"> על ההגדרה "עסק בשליטת אישה" להגיש אישור ותצהיר לפיו העסק הוא בשליטת אישה (</w:t>
      </w:r>
      <w:r>
        <w:rPr>
          <w:rFonts w:ascii="Arial" w:hAnsi="Arial" w:hint="cs"/>
          <w:szCs w:val="24"/>
          <w:rtl/>
        </w:rPr>
        <w:t>ל</w:t>
      </w:r>
      <w:r w:rsidRPr="00126BB0">
        <w:rPr>
          <w:rFonts w:ascii="Arial" w:hAnsi="Arial"/>
          <w:szCs w:val="24"/>
          <w:rtl/>
        </w:rPr>
        <w:t>משמעותם של המונחים: "עסק"; "עסק בשליטת אישה";</w:t>
      </w:r>
      <w:r>
        <w:rPr>
          <w:rFonts w:ascii="Arial" w:hAnsi="Arial" w:hint="cs"/>
          <w:szCs w:val="24"/>
          <w:rtl/>
        </w:rPr>
        <w:t xml:space="preserve"> </w:t>
      </w:r>
      <w:r w:rsidRPr="00126BB0">
        <w:rPr>
          <w:rFonts w:ascii="Arial" w:hAnsi="Arial"/>
          <w:szCs w:val="24"/>
          <w:rtl/>
        </w:rPr>
        <w:t>"אישור"; ו"תצהיר" ראה חוק חובת המכרזים, תשנ"ב- 1992).</w:t>
      </w:r>
    </w:p>
    <w:p w14:paraId="236E980D" w14:textId="77777777" w:rsidR="00E26DD9" w:rsidRPr="008834F6" w:rsidRDefault="00E26DD9" w:rsidP="00E26DD9">
      <w:pPr>
        <w:pStyle w:val="af6"/>
        <w:numPr>
          <w:ilvl w:val="1"/>
          <w:numId w:val="87"/>
        </w:numPr>
        <w:spacing w:line="360" w:lineRule="auto"/>
        <w:ind w:left="792" w:hanging="432"/>
        <w:jc w:val="both"/>
        <w:rPr>
          <w:rFonts w:ascii="Arial" w:hAnsi="Arial"/>
          <w:szCs w:val="24"/>
          <w:rtl/>
        </w:rPr>
      </w:pPr>
      <w:r w:rsidRPr="008834F6">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8834F6">
        <w:rPr>
          <w:rFonts w:ascii="Arial" w:hAnsi="Arial" w:hint="cs"/>
          <w:szCs w:val="24"/>
          <w:rtl/>
        </w:rPr>
        <w:t>במכרז</w:t>
      </w:r>
      <w:r>
        <w:rPr>
          <w:rFonts w:ascii="Arial" w:hAnsi="Arial" w:hint="cs"/>
          <w:szCs w:val="24"/>
          <w:rtl/>
        </w:rPr>
        <w:t>,</w:t>
      </w:r>
      <w:r w:rsidRPr="008834F6">
        <w:rPr>
          <w:rFonts w:ascii="Arial" w:hAnsi="Arial"/>
          <w:szCs w:val="24"/>
          <w:rtl/>
        </w:rPr>
        <w:t xml:space="preserve"> ובלבד שצורף לה בעת הגשתה, אישור ותצהיר</w:t>
      </w:r>
      <w:r>
        <w:rPr>
          <w:rFonts w:ascii="Arial" w:hAnsi="Arial" w:hint="cs"/>
          <w:szCs w:val="24"/>
          <w:rtl/>
        </w:rPr>
        <w:t xml:space="preserve"> כאמור</w:t>
      </w:r>
      <w:r w:rsidRPr="008834F6">
        <w:rPr>
          <w:rFonts w:ascii="Arial" w:hAnsi="Arial"/>
          <w:szCs w:val="24"/>
          <w:rtl/>
        </w:rPr>
        <w:t>.</w:t>
      </w:r>
    </w:p>
    <w:p w14:paraId="64CBE9E3" w14:textId="77777777" w:rsidR="00E26DD9" w:rsidRPr="00903292" w:rsidRDefault="00E26DD9" w:rsidP="00E26DD9">
      <w:pPr>
        <w:spacing w:line="360" w:lineRule="auto"/>
        <w:ind w:left="311" w:hanging="425"/>
        <w:contextualSpacing/>
        <w:jc w:val="both"/>
        <w:rPr>
          <w:rFonts w:ascii="Arial" w:hAnsi="Arial"/>
          <w:szCs w:val="24"/>
          <w:rtl/>
        </w:rPr>
      </w:pPr>
    </w:p>
    <w:p w14:paraId="7DD88805" w14:textId="77777777" w:rsidR="00E26DD9" w:rsidRDefault="00E26DD9" w:rsidP="00E26DD9">
      <w:pPr>
        <w:pStyle w:val="af6"/>
        <w:numPr>
          <w:ilvl w:val="0"/>
          <w:numId w:val="87"/>
        </w:numPr>
        <w:spacing w:line="360" w:lineRule="auto"/>
        <w:ind w:left="169"/>
        <w:jc w:val="both"/>
        <w:rPr>
          <w:b/>
          <w:bCs/>
          <w:sz w:val="28"/>
          <w:szCs w:val="28"/>
          <w:u w:val="single"/>
          <w:rtl/>
        </w:rPr>
      </w:pPr>
      <w:r w:rsidRPr="00301E90">
        <w:rPr>
          <w:rFonts w:hint="cs"/>
          <w:b/>
          <w:bCs/>
          <w:sz w:val="28"/>
          <w:szCs w:val="28"/>
          <w:u w:val="single"/>
          <w:rtl/>
        </w:rPr>
        <w:t>סמכות השיפוט</w:t>
      </w:r>
    </w:p>
    <w:p w14:paraId="76E730DB" w14:textId="77777777" w:rsidR="00E26DD9" w:rsidRDefault="00E26DD9" w:rsidP="00E26DD9">
      <w:pPr>
        <w:spacing w:line="360" w:lineRule="auto"/>
        <w:jc w:val="both"/>
        <w:rPr>
          <w:rFonts w:ascii="Arial" w:hAnsi="Arial"/>
          <w:szCs w:val="24"/>
          <w:rtl/>
        </w:rPr>
      </w:pPr>
      <w:r>
        <w:rPr>
          <w:rFonts w:ascii="Arial" w:hAnsi="Arial" w:hint="cs"/>
          <w:szCs w:val="24"/>
          <w:rtl/>
        </w:rPr>
        <w:t xml:space="preserve">מקום קבלת ההחלטות בעניין המכרז הינו בירושלים, ובהתאם לתקנה 2 לתקנות בתי משפט לעניינים מינהליים (סדרי דין), התשס"א </w:t>
      </w:r>
      <w:r>
        <w:rPr>
          <w:rFonts w:ascii="Arial" w:hAnsi="Arial"/>
          <w:szCs w:val="24"/>
          <w:rtl/>
        </w:rPr>
        <w:t>–</w:t>
      </w:r>
      <w:r>
        <w:rPr>
          <w:rFonts w:ascii="Arial" w:hAnsi="Arial" w:hint="cs"/>
          <w:szCs w:val="24"/>
          <w:rtl/>
        </w:rPr>
        <w:t xml:space="preserve"> 2000, עתירה בקשר למכרז זה תוגש אך ורק ל</w:t>
      </w:r>
      <w:r w:rsidRPr="00C10AB3">
        <w:rPr>
          <w:rFonts w:ascii="Arial" w:hAnsi="Arial"/>
          <w:szCs w:val="24"/>
          <w:rtl/>
        </w:rPr>
        <w:t>בת</w:t>
      </w:r>
      <w:r>
        <w:rPr>
          <w:rFonts w:ascii="Arial" w:hAnsi="Arial" w:hint="cs"/>
          <w:szCs w:val="24"/>
          <w:rtl/>
        </w:rPr>
        <w:t>י</w:t>
      </w:r>
      <w:r w:rsidRPr="00C10AB3">
        <w:rPr>
          <w:rFonts w:ascii="Arial" w:hAnsi="Arial"/>
          <w:szCs w:val="24"/>
          <w:rtl/>
        </w:rPr>
        <w:t xml:space="preserve"> המשפט המוסמכים בירושלים</w:t>
      </w:r>
      <w:r>
        <w:rPr>
          <w:rFonts w:ascii="Arial" w:hAnsi="Arial" w:hint="cs"/>
          <w:szCs w:val="24"/>
          <w:rtl/>
        </w:rPr>
        <w:t>.</w:t>
      </w:r>
      <w:r w:rsidRPr="00C10AB3">
        <w:rPr>
          <w:rFonts w:ascii="Arial" w:hAnsi="Arial"/>
          <w:szCs w:val="24"/>
          <w:rtl/>
        </w:rPr>
        <w:t xml:space="preserve"> </w:t>
      </w:r>
    </w:p>
    <w:p w14:paraId="1E4A4A4E" w14:textId="77777777" w:rsidR="00E26DD9" w:rsidRPr="00CB1834" w:rsidRDefault="00E26DD9" w:rsidP="00E26DD9">
      <w:pPr>
        <w:spacing w:line="360" w:lineRule="auto"/>
        <w:ind w:left="311" w:hanging="425"/>
        <w:contextualSpacing/>
        <w:jc w:val="both"/>
        <w:rPr>
          <w:rFonts w:ascii="Arial" w:hAnsi="Arial"/>
          <w:szCs w:val="24"/>
          <w:rtl/>
        </w:rPr>
      </w:pPr>
    </w:p>
    <w:p w14:paraId="231158D8" w14:textId="77777777" w:rsidR="00E26DD9" w:rsidRDefault="00E26DD9" w:rsidP="00E26DD9">
      <w:pPr>
        <w:pStyle w:val="af6"/>
        <w:numPr>
          <w:ilvl w:val="0"/>
          <w:numId w:val="87"/>
        </w:numPr>
        <w:spacing w:line="360" w:lineRule="auto"/>
        <w:ind w:left="169"/>
        <w:jc w:val="both"/>
        <w:rPr>
          <w:b/>
          <w:bCs/>
          <w:sz w:val="28"/>
          <w:szCs w:val="28"/>
          <w:u w:val="single"/>
          <w:rtl/>
        </w:rPr>
      </w:pPr>
      <w:r>
        <w:rPr>
          <w:b/>
          <w:bCs/>
          <w:sz w:val="28"/>
          <w:szCs w:val="28"/>
          <w:u w:val="single"/>
          <w:rtl/>
        </w:rPr>
        <w:t>הליך הבהרות</w:t>
      </w:r>
    </w:p>
    <w:p w14:paraId="6B8A2D62" w14:textId="77777777" w:rsidR="00E26DD9" w:rsidRDefault="00E26DD9" w:rsidP="00E26DD9">
      <w:pPr>
        <w:ind w:right="708"/>
        <w:jc w:val="both"/>
        <w:rPr>
          <w:b/>
          <w:bCs/>
          <w:szCs w:val="24"/>
          <w:rtl/>
        </w:rPr>
      </w:pPr>
    </w:p>
    <w:p w14:paraId="2EFBFD6B" w14:textId="4F8C8917" w:rsidR="00E26DD9" w:rsidRPr="00B52738" w:rsidRDefault="00E26DD9" w:rsidP="00246D8A">
      <w:pPr>
        <w:tabs>
          <w:tab w:val="left" w:pos="8617"/>
        </w:tabs>
        <w:spacing w:line="360" w:lineRule="auto"/>
        <w:jc w:val="both"/>
        <w:rPr>
          <w:szCs w:val="24"/>
          <w:rtl/>
        </w:rPr>
      </w:pPr>
      <w:r w:rsidRPr="00B52738">
        <w:rPr>
          <w:rFonts w:hint="cs"/>
          <w:szCs w:val="24"/>
          <w:rtl/>
        </w:rPr>
        <w:t xml:space="preserve">המועד האחרון להפניה של שאלות והבהרות  הינו </w:t>
      </w:r>
      <w:r>
        <w:rPr>
          <w:rFonts w:hint="cs"/>
          <w:szCs w:val="24"/>
          <w:rtl/>
        </w:rPr>
        <w:t>ב</w:t>
      </w:r>
      <w:r w:rsidRPr="00B52738">
        <w:rPr>
          <w:rFonts w:hint="cs"/>
          <w:szCs w:val="24"/>
          <w:rtl/>
        </w:rPr>
        <w:t xml:space="preserve">תאריך </w:t>
      </w:r>
      <w:r w:rsidR="00246D8A" w:rsidRPr="003C65C2">
        <w:rPr>
          <w:rFonts w:hint="cs"/>
          <w:b/>
          <w:bCs/>
          <w:szCs w:val="24"/>
          <w:highlight w:val="yellow"/>
          <w:rtl/>
        </w:rPr>
        <w:t>28.9.16 ב</w:t>
      </w:r>
      <w:r w:rsidRPr="003C65C2">
        <w:rPr>
          <w:rFonts w:hint="cs"/>
          <w:b/>
          <w:bCs/>
          <w:szCs w:val="24"/>
          <w:highlight w:val="yellow"/>
          <w:rtl/>
        </w:rPr>
        <w:t>שעה</w:t>
      </w:r>
      <w:r w:rsidRPr="003C65C2">
        <w:rPr>
          <w:rFonts w:hint="cs"/>
          <w:szCs w:val="24"/>
          <w:highlight w:val="yellow"/>
          <w:rtl/>
        </w:rPr>
        <w:t xml:space="preserve"> </w:t>
      </w:r>
      <w:r w:rsidR="00246D8A" w:rsidRPr="003C65C2">
        <w:rPr>
          <w:rFonts w:hint="cs"/>
          <w:b/>
          <w:bCs/>
          <w:szCs w:val="24"/>
          <w:highlight w:val="yellow"/>
          <w:rtl/>
        </w:rPr>
        <w:t>14:00</w:t>
      </w:r>
      <w:r w:rsidRPr="00B52738">
        <w:rPr>
          <w:rFonts w:hint="cs"/>
          <w:szCs w:val="24"/>
          <w:rtl/>
        </w:rPr>
        <w:t xml:space="preserve"> לגב' אילנה טמסוט בדואר אלקטרוני שכתובתו:</w:t>
      </w:r>
      <w:hyperlink r:id="rId16" w:history="1">
        <w:r w:rsidRPr="00B52738">
          <w:rPr>
            <w:rStyle w:val="Hyperlink"/>
            <w:color w:val="auto"/>
            <w:szCs w:val="24"/>
          </w:rPr>
          <w:t>itamsut@energy.gov.il</w:t>
        </w:r>
      </w:hyperlink>
      <w:r w:rsidRPr="00B52738">
        <w:rPr>
          <w:szCs w:val="24"/>
        </w:rPr>
        <w:t xml:space="preserve"> </w:t>
      </w:r>
      <w:r w:rsidRPr="00B52738">
        <w:rPr>
          <w:rFonts w:hint="cs"/>
          <w:szCs w:val="24"/>
          <w:rtl/>
        </w:rPr>
        <w:t xml:space="preserve">, </w:t>
      </w:r>
      <w:r>
        <w:rPr>
          <w:rFonts w:hint="cs"/>
          <w:szCs w:val="24"/>
          <w:rtl/>
        </w:rPr>
        <w:t>ב</w:t>
      </w:r>
      <w:r w:rsidRPr="00B52738">
        <w:rPr>
          <w:rFonts w:hint="cs"/>
          <w:szCs w:val="24"/>
          <w:rtl/>
        </w:rPr>
        <w:t xml:space="preserve">מסמך </w:t>
      </w:r>
      <w:r w:rsidRPr="00B52738">
        <w:rPr>
          <w:rFonts w:hint="cs"/>
          <w:szCs w:val="24"/>
        </w:rPr>
        <w:t>WO</w:t>
      </w:r>
      <w:r>
        <w:rPr>
          <w:szCs w:val="24"/>
        </w:rPr>
        <w:t>R</w:t>
      </w:r>
      <w:r w:rsidRPr="00B52738">
        <w:rPr>
          <w:rFonts w:hint="cs"/>
          <w:szCs w:val="24"/>
        </w:rPr>
        <w:t>D</w:t>
      </w:r>
      <w:r w:rsidRPr="00B52738">
        <w:rPr>
          <w:rFonts w:hint="cs"/>
          <w:szCs w:val="24"/>
          <w:rtl/>
        </w:rPr>
        <w:t xml:space="preserve"> בלבד</w:t>
      </w:r>
      <w:r>
        <w:rPr>
          <w:rFonts w:hint="cs"/>
          <w:szCs w:val="24"/>
          <w:rtl/>
        </w:rPr>
        <w:t>.</w:t>
      </w:r>
      <w:r w:rsidRPr="00B52738">
        <w:rPr>
          <w:rFonts w:hint="cs"/>
          <w:szCs w:val="24"/>
          <w:rtl/>
        </w:rPr>
        <w:t xml:space="preserve"> המשרד לא ישיב שאלות שיגיעו לאחר מועד זה.</w:t>
      </w:r>
      <w:r>
        <w:rPr>
          <w:rFonts w:hint="cs"/>
          <w:szCs w:val="24"/>
          <w:rtl/>
        </w:rPr>
        <w:t xml:space="preserve"> על הפונה חלה האחריות לאשר קבלת הדוא"ל ששלח בטלפון: 02-5006764.</w:t>
      </w:r>
    </w:p>
    <w:p w14:paraId="1435AC3E" w14:textId="77777777" w:rsidR="00E26DD9" w:rsidRPr="00B52738" w:rsidRDefault="00E26DD9" w:rsidP="00E26DD9">
      <w:pPr>
        <w:tabs>
          <w:tab w:val="left" w:pos="8617"/>
        </w:tabs>
        <w:spacing w:line="360" w:lineRule="auto"/>
        <w:jc w:val="both"/>
        <w:rPr>
          <w:szCs w:val="24"/>
          <w:rtl/>
        </w:rPr>
      </w:pPr>
    </w:p>
    <w:p w14:paraId="6A1D8D1B" w14:textId="77777777" w:rsidR="00E26DD9" w:rsidRPr="00B52738" w:rsidRDefault="00E26DD9" w:rsidP="00E26DD9">
      <w:pPr>
        <w:tabs>
          <w:tab w:val="left" w:pos="8617"/>
        </w:tabs>
        <w:spacing w:line="360" w:lineRule="auto"/>
        <w:jc w:val="both"/>
        <w:rPr>
          <w:szCs w:val="24"/>
          <w:rtl/>
        </w:rPr>
      </w:pPr>
      <w:r w:rsidRPr="00B52738">
        <w:rPr>
          <w:rFonts w:hint="cs"/>
          <w:szCs w:val="24"/>
          <w:rtl/>
        </w:rPr>
        <w:t>להלן תיאור המבנה להגשה של שאלות ובקשות הבהרה:</w:t>
      </w:r>
    </w:p>
    <w:tbl>
      <w:tblPr>
        <w:tblStyle w:val="af8"/>
        <w:bidiVisual/>
        <w:tblW w:w="0" w:type="auto"/>
        <w:tblInd w:w="277" w:type="dxa"/>
        <w:tblLook w:val="04A0" w:firstRow="1" w:lastRow="0" w:firstColumn="1" w:lastColumn="0" w:noHBand="0" w:noVBand="1"/>
      </w:tblPr>
      <w:tblGrid>
        <w:gridCol w:w="4310"/>
        <w:gridCol w:w="4587"/>
      </w:tblGrid>
      <w:tr w:rsidR="00E26DD9" w:rsidRPr="00B52738" w14:paraId="4714814E" w14:textId="77777777" w:rsidTr="003C65C2">
        <w:tc>
          <w:tcPr>
            <w:tcW w:w="4310" w:type="dxa"/>
          </w:tcPr>
          <w:p w14:paraId="0ABB22B3" w14:textId="77777777" w:rsidR="00E26DD9" w:rsidRPr="00B52738" w:rsidRDefault="00E26DD9" w:rsidP="003C65C2">
            <w:pPr>
              <w:tabs>
                <w:tab w:val="left" w:pos="8617"/>
              </w:tabs>
              <w:spacing w:line="360" w:lineRule="auto"/>
              <w:jc w:val="both"/>
              <w:rPr>
                <w:szCs w:val="24"/>
                <w:rtl/>
              </w:rPr>
            </w:pPr>
            <w:r w:rsidRPr="00B52738">
              <w:rPr>
                <w:rFonts w:hint="cs"/>
                <w:szCs w:val="24"/>
                <w:rtl/>
              </w:rPr>
              <w:t>הסעיף במכרז / במפרט</w:t>
            </w:r>
          </w:p>
        </w:tc>
        <w:tc>
          <w:tcPr>
            <w:tcW w:w="4587" w:type="dxa"/>
          </w:tcPr>
          <w:p w14:paraId="482ED0FE" w14:textId="77777777" w:rsidR="00E26DD9" w:rsidRPr="00B52738" w:rsidRDefault="00E26DD9" w:rsidP="003C65C2">
            <w:pPr>
              <w:tabs>
                <w:tab w:val="left" w:pos="8617"/>
              </w:tabs>
              <w:spacing w:line="360" w:lineRule="auto"/>
              <w:jc w:val="both"/>
              <w:rPr>
                <w:szCs w:val="24"/>
                <w:rtl/>
              </w:rPr>
            </w:pPr>
            <w:r w:rsidRPr="00B52738">
              <w:rPr>
                <w:rFonts w:hint="cs"/>
                <w:szCs w:val="24"/>
                <w:rtl/>
              </w:rPr>
              <w:t>פירוט השאלה / בקשת הבהרה</w:t>
            </w:r>
          </w:p>
        </w:tc>
      </w:tr>
      <w:tr w:rsidR="00E26DD9" w:rsidRPr="00B52738" w14:paraId="777F59B4" w14:textId="77777777" w:rsidTr="003C65C2">
        <w:tc>
          <w:tcPr>
            <w:tcW w:w="4310" w:type="dxa"/>
          </w:tcPr>
          <w:p w14:paraId="78B16FCA" w14:textId="77777777" w:rsidR="00E26DD9" w:rsidRPr="00B52738" w:rsidRDefault="00E26DD9" w:rsidP="003C65C2">
            <w:pPr>
              <w:tabs>
                <w:tab w:val="left" w:pos="8617"/>
              </w:tabs>
              <w:spacing w:line="360" w:lineRule="auto"/>
              <w:jc w:val="both"/>
              <w:rPr>
                <w:szCs w:val="24"/>
                <w:rtl/>
              </w:rPr>
            </w:pPr>
          </w:p>
        </w:tc>
        <w:tc>
          <w:tcPr>
            <w:tcW w:w="4587" w:type="dxa"/>
          </w:tcPr>
          <w:p w14:paraId="4A1A8C26" w14:textId="77777777" w:rsidR="00E26DD9" w:rsidRPr="00B52738" w:rsidRDefault="00E26DD9" w:rsidP="003C65C2">
            <w:pPr>
              <w:tabs>
                <w:tab w:val="left" w:pos="8617"/>
              </w:tabs>
              <w:spacing w:line="360" w:lineRule="auto"/>
              <w:jc w:val="both"/>
              <w:rPr>
                <w:szCs w:val="24"/>
                <w:rtl/>
              </w:rPr>
            </w:pPr>
          </w:p>
        </w:tc>
      </w:tr>
    </w:tbl>
    <w:p w14:paraId="6BA14EAA" w14:textId="77777777" w:rsidR="00E26DD9" w:rsidRPr="00B52738" w:rsidRDefault="00E26DD9" w:rsidP="00E26DD9">
      <w:pPr>
        <w:tabs>
          <w:tab w:val="left" w:pos="8617"/>
        </w:tabs>
        <w:spacing w:line="360" w:lineRule="auto"/>
        <w:jc w:val="both"/>
        <w:rPr>
          <w:szCs w:val="24"/>
        </w:rPr>
      </w:pPr>
    </w:p>
    <w:p w14:paraId="2653CEC3" w14:textId="77777777" w:rsidR="00E26DD9" w:rsidRPr="00B52738" w:rsidRDefault="00E26DD9" w:rsidP="00E26DD9">
      <w:pPr>
        <w:tabs>
          <w:tab w:val="left" w:pos="8617"/>
        </w:tabs>
        <w:spacing w:line="360" w:lineRule="auto"/>
        <w:jc w:val="both"/>
        <w:rPr>
          <w:szCs w:val="24"/>
          <w:rtl/>
        </w:rPr>
      </w:pPr>
      <w:r w:rsidRPr="00B52738">
        <w:rPr>
          <w:rFonts w:hint="cs"/>
          <w:szCs w:val="24"/>
          <w:rtl/>
        </w:rPr>
        <w:t>ריכוז השאלות והתשובות יפורסמו באתר הרכש הממשלתי ובאתר האינטרנט של המשרד החל מיום</w:t>
      </w:r>
    </w:p>
    <w:p w14:paraId="782FE42E" w14:textId="44C6833B" w:rsidR="00E26DD9" w:rsidRPr="00B52738" w:rsidRDefault="00246D8A" w:rsidP="00E26DD9">
      <w:pPr>
        <w:tabs>
          <w:tab w:val="left" w:pos="8617"/>
        </w:tabs>
        <w:spacing w:line="360" w:lineRule="auto"/>
        <w:jc w:val="both"/>
        <w:rPr>
          <w:szCs w:val="24"/>
          <w:rtl/>
        </w:rPr>
      </w:pPr>
      <w:r w:rsidRPr="003C65C2">
        <w:rPr>
          <w:rFonts w:hint="cs"/>
          <w:b/>
          <w:bCs/>
          <w:szCs w:val="24"/>
          <w:highlight w:val="yellow"/>
          <w:rtl/>
        </w:rPr>
        <w:t>20.10.16</w:t>
      </w:r>
      <w:r w:rsidR="00E26DD9" w:rsidRPr="00B52738">
        <w:rPr>
          <w:rFonts w:hint="cs"/>
          <w:szCs w:val="24"/>
          <w:rtl/>
        </w:rPr>
        <w:t xml:space="preserve"> והן יהוו חלק בלתי נפרד ממסמכי המכרז ויחייבו את כל המציעים.</w:t>
      </w:r>
    </w:p>
    <w:p w14:paraId="6051B4A4" w14:textId="77777777" w:rsidR="00E26DD9" w:rsidRPr="00B52738" w:rsidRDefault="00E26DD9" w:rsidP="00E26DD9">
      <w:pPr>
        <w:tabs>
          <w:tab w:val="left" w:pos="8617"/>
        </w:tabs>
        <w:spacing w:line="360" w:lineRule="auto"/>
        <w:jc w:val="both"/>
        <w:rPr>
          <w:szCs w:val="24"/>
          <w:rtl/>
        </w:rPr>
      </w:pPr>
      <w:r w:rsidRPr="00B52738">
        <w:rPr>
          <w:rFonts w:hint="cs"/>
          <w:szCs w:val="24"/>
          <w:rtl/>
        </w:rPr>
        <w:t xml:space="preserve">המשרד שומר לעצמו את הזכות להימנע מלהשיב לגופה של </w:t>
      </w:r>
      <w:r>
        <w:rPr>
          <w:rFonts w:hint="cs"/>
          <w:szCs w:val="24"/>
          <w:rtl/>
        </w:rPr>
        <w:t>שאלה</w:t>
      </w:r>
      <w:r w:rsidRPr="00B52738">
        <w:rPr>
          <w:rFonts w:hint="cs"/>
          <w:szCs w:val="24"/>
          <w:rtl/>
        </w:rPr>
        <w:t xml:space="preserve"> אם ימצא כי מתן מענה ל</w:t>
      </w:r>
      <w:r>
        <w:rPr>
          <w:rFonts w:hint="cs"/>
          <w:szCs w:val="24"/>
          <w:rtl/>
        </w:rPr>
        <w:t>שאלה</w:t>
      </w:r>
      <w:r w:rsidRPr="00B52738">
        <w:rPr>
          <w:rFonts w:hint="cs"/>
          <w:szCs w:val="24"/>
          <w:rtl/>
        </w:rPr>
        <w:t xml:space="preserve"> עלול לסכל או לפגוע בהליך המכרז או בתכליתו.</w:t>
      </w:r>
    </w:p>
    <w:p w14:paraId="398BE234" w14:textId="77777777" w:rsidR="00E26DD9" w:rsidRDefault="00E26DD9" w:rsidP="00E26DD9">
      <w:pPr>
        <w:spacing w:line="360" w:lineRule="auto"/>
        <w:jc w:val="both"/>
        <w:rPr>
          <w:rFonts w:ascii="Arial" w:hAnsi="Arial"/>
          <w:szCs w:val="24"/>
          <w:rtl/>
        </w:rPr>
      </w:pPr>
    </w:p>
    <w:p w14:paraId="4671AA93" w14:textId="77777777" w:rsidR="00E26DD9" w:rsidRDefault="00E26DD9" w:rsidP="00E26DD9">
      <w:pPr>
        <w:spacing w:line="360" w:lineRule="auto"/>
        <w:jc w:val="both"/>
        <w:rPr>
          <w:rFonts w:ascii="Arial" w:hAnsi="Arial"/>
          <w:szCs w:val="24"/>
          <w:rtl/>
        </w:rPr>
      </w:pPr>
    </w:p>
    <w:p w14:paraId="11A9A066" w14:textId="77777777" w:rsidR="00E26DD9" w:rsidRPr="006C06CA" w:rsidRDefault="00E26DD9" w:rsidP="00E26DD9">
      <w:pPr>
        <w:tabs>
          <w:tab w:val="left" w:pos="6185"/>
          <w:tab w:val="left" w:pos="6752"/>
        </w:tabs>
        <w:spacing w:line="360" w:lineRule="auto"/>
        <w:rPr>
          <w:rFonts w:ascii="Arial" w:hAnsi="Arial"/>
          <w:b/>
          <w:bCs/>
          <w:szCs w:val="24"/>
          <w:rtl/>
        </w:rPr>
      </w:pPr>
      <w:r w:rsidRPr="00C10AB3">
        <w:rPr>
          <w:rFonts w:ascii="Arial" w:hAnsi="Arial"/>
          <w:szCs w:val="24"/>
          <w:rtl/>
        </w:rPr>
        <w:tab/>
      </w:r>
      <w:r w:rsidRPr="006C06CA">
        <w:rPr>
          <w:rFonts w:ascii="Arial" w:hAnsi="Arial" w:hint="cs"/>
          <w:b/>
          <w:bCs/>
          <w:szCs w:val="24"/>
          <w:rtl/>
        </w:rPr>
        <w:t xml:space="preserve"> </w:t>
      </w:r>
      <w:r w:rsidRPr="006C06CA">
        <w:rPr>
          <w:rFonts w:ascii="Arial" w:hAnsi="Arial"/>
          <w:b/>
          <w:bCs/>
          <w:szCs w:val="24"/>
          <w:rtl/>
        </w:rPr>
        <w:t>ב בר כ ה,</w:t>
      </w:r>
    </w:p>
    <w:p w14:paraId="337B181C" w14:textId="77777777" w:rsidR="00E26DD9" w:rsidRPr="00C10AB3" w:rsidRDefault="00E26DD9" w:rsidP="00E26DD9">
      <w:pPr>
        <w:spacing w:line="360" w:lineRule="auto"/>
        <w:ind w:left="681"/>
        <w:jc w:val="center"/>
        <w:rPr>
          <w:szCs w:val="24"/>
          <w:rtl/>
        </w:rPr>
      </w:pPr>
      <w:r>
        <w:rPr>
          <w:rFonts w:ascii="Arial" w:hAnsi="Arial" w:hint="cs"/>
          <w:b/>
          <w:bCs/>
          <w:szCs w:val="24"/>
          <w:rtl/>
        </w:rPr>
        <w:t xml:space="preserve">                                                                                </w:t>
      </w:r>
      <w:r w:rsidRPr="006C06CA">
        <w:rPr>
          <w:rFonts w:ascii="Arial" w:hAnsi="Arial"/>
          <w:b/>
          <w:bCs/>
          <w:szCs w:val="24"/>
          <w:rtl/>
        </w:rPr>
        <w:t xml:space="preserve">ועדת </w:t>
      </w:r>
      <w:r>
        <w:rPr>
          <w:rFonts w:ascii="Arial" w:hAnsi="Arial" w:hint="cs"/>
          <w:b/>
          <w:bCs/>
          <w:szCs w:val="24"/>
          <w:rtl/>
        </w:rPr>
        <w:t>ה</w:t>
      </w:r>
      <w:r w:rsidRPr="006C06CA">
        <w:rPr>
          <w:rFonts w:ascii="Arial" w:hAnsi="Arial"/>
          <w:b/>
          <w:bCs/>
          <w:szCs w:val="24"/>
          <w:rtl/>
        </w:rPr>
        <w:t>מכרזים</w:t>
      </w:r>
      <w:r w:rsidRPr="006C06CA">
        <w:rPr>
          <w:rFonts w:ascii="Arial" w:hAnsi="Arial"/>
          <w:b/>
          <w:bCs/>
          <w:szCs w:val="24"/>
          <w:rtl/>
        </w:rPr>
        <w:tab/>
      </w:r>
    </w:p>
    <w:p w14:paraId="1458C6B6" w14:textId="77777777" w:rsidR="00E26DD9" w:rsidRDefault="00E26DD9" w:rsidP="00E26DD9">
      <w:pPr>
        <w:bidi w:val="0"/>
        <w:rPr>
          <w:rFonts w:ascii="Arial" w:hAnsi="Arial"/>
          <w:b/>
          <w:bCs/>
          <w:szCs w:val="24"/>
          <w:u w:val="single"/>
          <w:rtl/>
        </w:rPr>
      </w:pPr>
    </w:p>
    <w:p w14:paraId="2CCBF41C" w14:textId="77777777" w:rsidR="00E26DD9" w:rsidRPr="00CF7737" w:rsidRDefault="00E26DD9" w:rsidP="00E26DD9">
      <w:pPr>
        <w:rPr>
          <w:rtl/>
        </w:rPr>
      </w:pPr>
      <w:bookmarkStart w:id="1" w:name="_Toc285980546"/>
      <w:bookmarkStart w:id="2" w:name="_Toc288647182"/>
      <w:bookmarkStart w:id="3" w:name="_Toc324232052"/>
    </w:p>
    <w:p w14:paraId="27608E4C" w14:textId="77777777" w:rsidR="00E26DD9" w:rsidRDefault="00E26DD9" w:rsidP="00E26DD9">
      <w:pPr>
        <w:pStyle w:val="22"/>
        <w:pageBreakBefore/>
        <w:spacing w:after="240"/>
        <w:jc w:val="right"/>
        <w:rPr>
          <w:rFonts w:ascii="Times New Roman Bold" w:hAnsi="Times New Roman Bold"/>
          <w:rtl/>
        </w:rPr>
      </w:pPr>
      <w:r>
        <w:rPr>
          <w:rFonts w:ascii="Times New Roman Bold" w:hAnsi="Times New Roman Bold" w:hint="cs"/>
          <w:rtl/>
        </w:rPr>
        <w:t xml:space="preserve">נספח א' </w:t>
      </w:r>
    </w:p>
    <w:p w14:paraId="3E3FAEF5" w14:textId="77777777" w:rsidR="00E26DD9" w:rsidRPr="00085DF7" w:rsidRDefault="00E26DD9" w:rsidP="00E26DD9">
      <w:pPr>
        <w:pStyle w:val="22"/>
        <w:spacing w:after="240"/>
        <w:jc w:val="center"/>
        <w:rPr>
          <w:rFonts w:ascii="Times New Roman Bold" w:hAnsi="Times New Roman Bold"/>
          <w:u w:val="single"/>
          <w:rtl/>
        </w:rPr>
      </w:pPr>
      <w:r w:rsidRPr="00085DF7">
        <w:rPr>
          <w:rFonts w:ascii="Times New Roman Bold" w:hAnsi="Times New Roman Bold" w:hint="cs"/>
          <w:u w:val="single"/>
          <w:rtl/>
        </w:rPr>
        <w:t>פרטי המציע</w:t>
      </w:r>
      <w:bookmarkEnd w:id="1"/>
      <w:bookmarkEnd w:id="2"/>
      <w:bookmarkEnd w:id="3"/>
    </w:p>
    <w:p w14:paraId="2C27D36F" w14:textId="77777777" w:rsidR="00E26DD9" w:rsidRDefault="00E26DD9" w:rsidP="00E26DD9">
      <w:pPr>
        <w:pStyle w:val="HNormal0"/>
        <w:rPr>
          <w:b/>
          <w:bCs/>
          <w:color w:val="000000"/>
          <w:u w:val="single"/>
          <w:rtl/>
          <w:lang w:eastAsia="en-US"/>
        </w:rPr>
      </w:pPr>
      <w:r>
        <w:rPr>
          <w:rFonts w:hint="cs"/>
          <w:b/>
          <w:bCs/>
          <w:color w:val="000000"/>
          <w:u w:val="single"/>
          <w:rtl/>
          <w:lang w:eastAsia="en-US"/>
        </w:rPr>
        <w:t>פרטי המציע</w:t>
      </w:r>
    </w:p>
    <w:p w14:paraId="0EE7086B"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שמו של המציע: </w:t>
      </w:r>
      <w:r>
        <w:rPr>
          <w:rFonts w:hint="cs"/>
          <w:color w:val="000000"/>
          <w:rtl/>
          <w:lang w:eastAsia="en-US"/>
        </w:rPr>
        <w:tab/>
      </w:r>
    </w:p>
    <w:p w14:paraId="503AA219"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לתאגיד- מספר חברה / שותפות / עמותה: </w:t>
      </w:r>
      <w:r>
        <w:rPr>
          <w:rFonts w:hint="cs"/>
          <w:color w:val="000000"/>
          <w:rtl/>
          <w:lang w:eastAsia="en-US"/>
        </w:rPr>
        <w:tab/>
      </w:r>
    </w:p>
    <w:p w14:paraId="74697FE1" w14:textId="77777777" w:rsidR="00E26DD9" w:rsidRDefault="00E26DD9" w:rsidP="00E26DD9">
      <w:pPr>
        <w:pStyle w:val="HNormal0"/>
        <w:numPr>
          <w:ilvl w:val="0"/>
          <w:numId w:val="86"/>
        </w:numPr>
        <w:tabs>
          <w:tab w:val="left" w:leader="underscore" w:pos="8309"/>
        </w:tabs>
        <w:rPr>
          <w:color w:val="000000"/>
          <w:rtl/>
          <w:lang w:eastAsia="en-US"/>
        </w:rPr>
      </w:pPr>
      <w:r>
        <w:rPr>
          <w:rFonts w:hint="cs"/>
          <w:color w:val="000000"/>
          <w:rtl/>
          <w:lang w:eastAsia="en-US"/>
        </w:rPr>
        <w:t>סוג התארגנות (חברה / שותפות / עמותה):</w:t>
      </w:r>
      <w:r>
        <w:rPr>
          <w:rFonts w:hint="cs"/>
          <w:color w:val="000000"/>
          <w:rtl/>
          <w:lang w:eastAsia="en-US"/>
        </w:rPr>
        <w:tab/>
      </w:r>
    </w:p>
    <w:p w14:paraId="0E5BE309"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תאריך התאגדות: </w:t>
      </w:r>
      <w:r>
        <w:rPr>
          <w:rFonts w:hint="cs"/>
          <w:color w:val="000000"/>
          <w:rtl/>
          <w:lang w:eastAsia="en-US"/>
        </w:rPr>
        <w:tab/>
      </w:r>
    </w:p>
    <w:p w14:paraId="76219354"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שמות הבעלים (במקרה של חברה או שותפות):</w:t>
      </w:r>
    </w:p>
    <w:p w14:paraId="011DED2A" w14:textId="77777777" w:rsidR="00E26DD9" w:rsidRDefault="00E26DD9" w:rsidP="00E26DD9">
      <w:pPr>
        <w:pStyle w:val="HNormal0"/>
        <w:tabs>
          <w:tab w:val="left" w:leader="underscore" w:pos="8309"/>
        </w:tabs>
        <w:ind w:left="576"/>
        <w:rPr>
          <w:color w:val="000000"/>
          <w:lang w:eastAsia="en-US"/>
        </w:rPr>
      </w:pPr>
      <w:r>
        <w:rPr>
          <w:rFonts w:hint="cs"/>
          <w:color w:val="000000"/>
          <w:rtl/>
          <w:lang w:eastAsia="en-US"/>
        </w:rPr>
        <w:tab/>
      </w:r>
    </w:p>
    <w:p w14:paraId="74200A3E" w14:textId="77777777" w:rsidR="00E26DD9" w:rsidRDefault="00E26DD9" w:rsidP="00E26DD9">
      <w:pPr>
        <w:pStyle w:val="HNormal0"/>
        <w:tabs>
          <w:tab w:val="left" w:leader="underscore" w:pos="8309"/>
        </w:tabs>
        <w:ind w:left="576"/>
        <w:rPr>
          <w:color w:val="000000"/>
          <w:rtl/>
          <w:lang w:eastAsia="en-US"/>
        </w:rPr>
      </w:pPr>
      <w:r>
        <w:rPr>
          <w:rFonts w:hint="cs"/>
          <w:color w:val="000000"/>
          <w:rtl/>
          <w:lang w:eastAsia="en-US"/>
        </w:rPr>
        <w:tab/>
      </w:r>
    </w:p>
    <w:p w14:paraId="0C35F041" w14:textId="77777777" w:rsidR="00E26DD9" w:rsidRDefault="00E26DD9" w:rsidP="00E26DD9">
      <w:pPr>
        <w:pStyle w:val="HNormal0"/>
        <w:tabs>
          <w:tab w:val="left" w:leader="underscore" w:pos="8309"/>
        </w:tabs>
        <w:ind w:left="576"/>
        <w:rPr>
          <w:color w:val="000000"/>
          <w:rtl/>
          <w:lang w:eastAsia="en-US"/>
        </w:rPr>
      </w:pPr>
      <w:r>
        <w:rPr>
          <w:rFonts w:hint="cs"/>
          <w:color w:val="000000"/>
          <w:rtl/>
          <w:lang w:eastAsia="en-US"/>
        </w:rPr>
        <w:tab/>
      </w:r>
    </w:p>
    <w:p w14:paraId="0C4E92B5" w14:textId="77777777" w:rsidR="00E26DD9" w:rsidRDefault="00E26DD9" w:rsidP="00E26DD9">
      <w:pPr>
        <w:pStyle w:val="HNormal0"/>
        <w:numPr>
          <w:ilvl w:val="0"/>
          <w:numId w:val="86"/>
        </w:numPr>
        <w:tabs>
          <w:tab w:val="left" w:leader="underscore" w:pos="8309"/>
        </w:tabs>
        <w:rPr>
          <w:color w:val="000000"/>
          <w:rtl/>
          <w:lang w:eastAsia="en-US"/>
        </w:rPr>
      </w:pPr>
      <w:r>
        <w:rPr>
          <w:rFonts w:hint="cs"/>
          <w:color w:val="000000"/>
          <w:rtl/>
          <w:lang w:eastAsia="en-US"/>
        </w:rPr>
        <w:t>שמות ומספרי ת.ז. של המוסמכים לחתום ולהתחייב בשמו של המציע:</w:t>
      </w:r>
    </w:p>
    <w:p w14:paraId="3D5ED9DC" w14:textId="77777777" w:rsidR="00E26DD9" w:rsidRDefault="00E26DD9" w:rsidP="00E26DD9">
      <w:pPr>
        <w:pStyle w:val="HNormal0"/>
        <w:tabs>
          <w:tab w:val="left" w:leader="underscore" w:pos="5760"/>
          <w:tab w:val="left" w:leader="underscore" w:pos="8309"/>
        </w:tabs>
        <w:ind w:left="576"/>
        <w:rPr>
          <w:color w:val="000000"/>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7AD897EC" w14:textId="77777777" w:rsidR="00E26DD9" w:rsidRDefault="00E26DD9" w:rsidP="00E26DD9">
      <w:pPr>
        <w:pStyle w:val="HNormal0"/>
        <w:tabs>
          <w:tab w:val="left" w:leader="underscore" w:pos="5760"/>
          <w:tab w:val="left" w:leader="underscore" w:pos="8309"/>
        </w:tabs>
        <w:ind w:left="576"/>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6249321E" w14:textId="77777777" w:rsidR="00E26DD9" w:rsidRDefault="00E26DD9" w:rsidP="00E26DD9">
      <w:pPr>
        <w:pStyle w:val="HNormal0"/>
        <w:numPr>
          <w:ilvl w:val="0"/>
          <w:numId w:val="86"/>
        </w:numPr>
        <w:tabs>
          <w:tab w:val="left" w:leader="underscore" w:pos="8309"/>
        </w:tabs>
        <w:rPr>
          <w:color w:val="000000"/>
          <w:rtl/>
          <w:lang w:eastAsia="en-US"/>
        </w:rPr>
      </w:pPr>
      <w:r>
        <w:rPr>
          <w:rFonts w:hint="cs"/>
          <w:color w:val="000000"/>
          <w:rtl/>
          <w:lang w:eastAsia="en-US"/>
        </w:rPr>
        <w:t xml:space="preserve">שמו של המנהל הכללי: </w:t>
      </w:r>
      <w:r>
        <w:rPr>
          <w:rFonts w:hint="cs"/>
          <w:color w:val="000000"/>
          <w:rtl/>
          <w:lang w:eastAsia="en-US"/>
        </w:rPr>
        <w:tab/>
      </w:r>
    </w:p>
    <w:p w14:paraId="2D148CA1"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כתובתו של המציע (כולל מיקוד): </w:t>
      </w:r>
      <w:r>
        <w:rPr>
          <w:rFonts w:hint="cs"/>
          <w:color w:val="000000"/>
          <w:rtl/>
          <w:lang w:eastAsia="en-US"/>
        </w:rPr>
        <w:tab/>
      </w:r>
    </w:p>
    <w:p w14:paraId="0863CD44"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מספרי טלפון: </w:t>
      </w:r>
      <w:r>
        <w:rPr>
          <w:rFonts w:hint="cs"/>
          <w:color w:val="000000"/>
          <w:rtl/>
          <w:lang w:eastAsia="en-US"/>
        </w:rPr>
        <w:tab/>
      </w:r>
    </w:p>
    <w:p w14:paraId="77C655D5"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מספר פקס: </w:t>
      </w:r>
      <w:r>
        <w:rPr>
          <w:rFonts w:hint="cs"/>
          <w:color w:val="000000"/>
          <w:rtl/>
          <w:lang w:eastAsia="en-US"/>
        </w:rPr>
        <w:tab/>
      </w:r>
    </w:p>
    <w:p w14:paraId="0ED7CC0F"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איש הקשר מטעם המציע לצורך הצעה זו:</w:t>
      </w:r>
      <w:r>
        <w:rPr>
          <w:rFonts w:hint="cs"/>
          <w:color w:val="000000"/>
          <w:rtl/>
          <w:lang w:eastAsia="en-US"/>
        </w:rPr>
        <w:tab/>
      </w:r>
    </w:p>
    <w:p w14:paraId="07BC22B6"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 xml:space="preserve">מספר טלפון: ____________מספר פקס': </w:t>
      </w:r>
      <w:r>
        <w:rPr>
          <w:rFonts w:hint="cs"/>
          <w:color w:val="000000"/>
          <w:rtl/>
          <w:lang w:eastAsia="en-US"/>
        </w:rPr>
        <w:tab/>
      </w:r>
    </w:p>
    <w:p w14:paraId="578C49A0" w14:textId="77777777" w:rsidR="00E26DD9" w:rsidRDefault="00E26DD9" w:rsidP="00E26DD9">
      <w:pPr>
        <w:pStyle w:val="HNormal0"/>
        <w:numPr>
          <w:ilvl w:val="0"/>
          <w:numId w:val="86"/>
        </w:numPr>
        <w:tabs>
          <w:tab w:val="left" w:leader="underscore" w:pos="8309"/>
        </w:tabs>
        <w:rPr>
          <w:color w:val="000000"/>
          <w:lang w:eastAsia="en-US"/>
        </w:rPr>
      </w:pPr>
      <w:r>
        <w:rPr>
          <w:rFonts w:hint="cs"/>
          <w:color w:val="000000"/>
          <w:rtl/>
          <w:lang w:eastAsia="en-US"/>
        </w:rPr>
        <w:t>כתובת דואר אלקטרוני:</w:t>
      </w:r>
      <w:r>
        <w:rPr>
          <w:rFonts w:hint="cs"/>
          <w:color w:val="000000"/>
          <w:rtl/>
          <w:lang w:eastAsia="en-US"/>
        </w:rPr>
        <w:tab/>
      </w:r>
    </w:p>
    <w:p w14:paraId="3BF17117" w14:textId="77777777" w:rsidR="00E26DD9" w:rsidRDefault="00E26DD9" w:rsidP="00E26DD9">
      <w:pPr>
        <w:pStyle w:val="HNormal0"/>
        <w:tabs>
          <w:tab w:val="left" w:leader="underscore" w:pos="8309"/>
        </w:tabs>
        <w:rPr>
          <w:color w:val="000000"/>
          <w:rtl/>
          <w:lang w:eastAsia="en-US"/>
        </w:rPr>
      </w:pPr>
    </w:p>
    <w:p w14:paraId="388C63C3" w14:textId="77777777" w:rsidR="00E26DD9" w:rsidRDefault="00E26DD9" w:rsidP="00E26DD9">
      <w:pPr>
        <w:pStyle w:val="HNormal0"/>
        <w:tabs>
          <w:tab w:val="left" w:leader="underscore" w:pos="8309"/>
        </w:tabs>
        <w:rPr>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E26DD9" w:rsidRPr="00196EC0" w14:paraId="58A89D49" w14:textId="77777777" w:rsidTr="003C65C2">
        <w:tc>
          <w:tcPr>
            <w:tcW w:w="1927" w:type="dxa"/>
          </w:tcPr>
          <w:p w14:paraId="7CDBF299" w14:textId="77777777" w:rsidR="00E26DD9" w:rsidRPr="00196EC0" w:rsidRDefault="00E26DD9" w:rsidP="003C65C2">
            <w:pPr>
              <w:spacing w:line="360" w:lineRule="auto"/>
              <w:jc w:val="both"/>
            </w:pPr>
          </w:p>
        </w:tc>
        <w:tc>
          <w:tcPr>
            <w:tcW w:w="3470" w:type="dxa"/>
          </w:tcPr>
          <w:p w14:paraId="1CF6D1B8" w14:textId="77777777" w:rsidR="00E26DD9" w:rsidRPr="00196EC0" w:rsidRDefault="00E26DD9" w:rsidP="003C65C2">
            <w:pPr>
              <w:spacing w:line="360" w:lineRule="auto"/>
              <w:jc w:val="both"/>
            </w:pPr>
          </w:p>
        </w:tc>
        <w:tc>
          <w:tcPr>
            <w:tcW w:w="3125" w:type="dxa"/>
          </w:tcPr>
          <w:p w14:paraId="43D83651" w14:textId="77777777" w:rsidR="00E26DD9" w:rsidRPr="00196EC0" w:rsidRDefault="00E26DD9" w:rsidP="003C65C2">
            <w:pPr>
              <w:spacing w:line="360" w:lineRule="auto"/>
              <w:jc w:val="both"/>
            </w:pPr>
          </w:p>
        </w:tc>
      </w:tr>
      <w:tr w:rsidR="00E26DD9" w:rsidRPr="00196EC0" w14:paraId="75EA242C" w14:textId="77777777" w:rsidTr="003C65C2">
        <w:tc>
          <w:tcPr>
            <w:tcW w:w="1927" w:type="dxa"/>
            <w:shd w:val="pct5" w:color="auto" w:fill="auto"/>
          </w:tcPr>
          <w:p w14:paraId="57A6EDE2" w14:textId="77777777" w:rsidR="00E26DD9" w:rsidRPr="00C90766" w:rsidRDefault="00E26DD9" w:rsidP="003C65C2">
            <w:pPr>
              <w:spacing w:line="360" w:lineRule="auto"/>
              <w:jc w:val="center"/>
              <w:rPr>
                <w:szCs w:val="24"/>
                <w:rtl/>
              </w:rPr>
            </w:pPr>
            <w:r w:rsidRPr="00C90766">
              <w:rPr>
                <w:rFonts w:hint="cs"/>
                <w:szCs w:val="24"/>
                <w:rtl/>
              </w:rPr>
              <w:t>תאריך</w:t>
            </w:r>
          </w:p>
        </w:tc>
        <w:tc>
          <w:tcPr>
            <w:tcW w:w="3470" w:type="dxa"/>
            <w:shd w:val="pct5" w:color="auto" w:fill="auto"/>
          </w:tcPr>
          <w:p w14:paraId="3A00D450" w14:textId="77777777" w:rsidR="00E26DD9" w:rsidRPr="00C90766" w:rsidRDefault="00E26DD9" w:rsidP="003C65C2">
            <w:pPr>
              <w:spacing w:line="360" w:lineRule="auto"/>
              <w:jc w:val="center"/>
              <w:rPr>
                <w:szCs w:val="24"/>
              </w:rPr>
            </w:pPr>
            <w:r w:rsidRPr="00C90766">
              <w:rPr>
                <w:rFonts w:hint="cs"/>
                <w:szCs w:val="24"/>
                <w:rtl/>
              </w:rPr>
              <w:t>שם מלא של החותם בשם המציע</w:t>
            </w:r>
          </w:p>
        </w:tc>
        <w:tc>
          <w:tcPr>
            <w:tcW w:w="3125" w:type="dxa"/>
            <w:shd w:val="pct5" w:color="auto" w:fill="auto"/>
          </w:tcPr>
          <w:p w14:paraId="4CDDD967" w14:textId="77777777" w:rsidR="00E26DD9" w:rsidRPr="00C90766" w:rsidRDefault="00E26DD9" w:rsidP="003C65C2">
            <w:pPr>
              <w:spacing w:line="360" w:lineRule="auto"/>
              <w:jc w:val="center"/>
              <w:rPr>
                <w:szCs w:val="24"/>
              </w:rPr>
            </w:pPr>
            <w:r w:rsidRPr="00C90766">
              <w:rPr>
                <w:rFonts w:hint="cs"/>
                <w:szCs w:val="24"/>
                <w:rtl/>
              </w:rPr>
              <w:t>חתימה וחותמת המציע</w:t>
            </w:r>
          </w:p>
        </w:tc>
      </w:tr>
    </w:tbl>
    <w:p w14:paraId="327AB16F" w14:textId="77777777" w:rsidR="00E26DD9" w:rsidRPr="00BE6B8B" w:rsidRDefault="00E26DD9" w:rsidP="00E26DD9">
      <w:pPr>
        <w:spacing w:line="360" w:lineRule="auto"/>
        <w:jc w:val="both"/>
        <w:rPr>
          <w:rFonts w:ascii="Arial" w:hAnsi="Arial"/>
          <w:szCs w:val="24"/>
        </w:rPr>
      </w:pPr>
    </w:p>
    <w:p w14:paraId="27F5B622" w14:textId="77777777" w:rsidR="00E26DD9" w:rsidRPr="00CC53F6" w:rsidRDefault="00E26DD9" w:rsidP="00E26DD9">
      <w:pPr>
        <w:rPr>
          <w:szCs w:val="24"/>
          <w:rtl/>
        </w:rPr>
      </w:pPr>
    </w:p>
    <w:p w14:paraId="185902C8" w14:textId="77777777" w:rsidR="00E26DD9" w:rsidRDefault="00E26DD9" w:rsidP="00E26DD9">
      <w:pPr>
        <w:bidi w:val="0"/>
        <w:rPr>
          <w:rFonts w:ascii="Arial" w:hAnsi="Arial"/>
          <w:b/>
          <w:bCs/>
          <w:szCs w:val="24"/>
          <w:u w:val="single"/>
          <w:rtl/>
        </w:rPr>
      </w:pPr>
    </w:p>
    <w:p w14:paraId="29CC70A0" w14:textId="77777777" w:rsidR="00E26DD9" w:rsidRDefault="00E26DD9" w:rsidP="00E26DD9">
      <w:pPr>
        <w:bidi w:val="0"/>
        <w:rPr>
          <w:rFonts w:ascii="Arial" w:hAnsi="Arial"/>
          <w:b/>
          <w:bCs/>
          <w:szCs w:val="24"/>
          <w:u w:val="single"/>
          <w:rtl/>
        </w:rPr>
      </w:pPr>
    </w:p>
    <w:p w14:paraId="230965EB" w14:textId="77777777" w:rsidR="00E26DD9" w:rsidRDefault="00E26DD9" w:rsidP="00E26DD9">
      <w:pPr>
        <w:bidi w:val="0"/>
        <w:rPr>
          <w:rFonts w:ascii="Arial" w:hAnsi="Arial"/>
          <w:b/>
          <w:bCs/>
          <w:szCs w:val="24"/>
          <w:u w:val="single"/>
          <w:rtl/>
        </w:rPr>
      </w:pPr>
    </w:p>
    <w:p w14:paraId="3A97C043" w14:textId="77777777" w:rsidR="00E26DD9" w:rsidRDefault="00E26DD9" w:rsidP="00E26DD9">
      <w:pPr>
        <w:bidi w:val="0"/>
        <w:rPr>
          <w:rFonts w:ascii="Arial" w:hAnsi="Arial"/>
          <w:b/>
          <w:bCs/>
          <w:szCs w:val="24"/>
          <w:u w:val="single"/>
          <w:rtl/>
        </w:rPr>
      </w:pPr>
    </w:p>
    <w:p w14:paraId="6AB7A6A6" w14:textId="77777777" w:rsidR="00E26DD9" w:rsidRDefault="00E26DD9" w:rsidP="00E26DD9">
      <w:pPr>
        <w:autoSpaceDE w:val="0"/>
        <w:autoSpaceDN w:val="0"/>
        <w:adjustRightInd w:val="0"/>
        <w:spacing w:line="360" w:lineRule="auto"/>
        <w:jc w:val="center"/>
        <w:rPr>
          <w:rFonts w:ascii="Arial" w:hAnsi="Arial"/>
          <w:b/>
          <w:bCs/>
          <w:sz w:val="32"/>
          <w:szCs w:val="32"/>
          <w:highlight w:val="yellow"/>
          <w:u w:val="single"/>
          <w:rtl/>
        </w:rPr>
      </w:pPr>
    </w:p>
    <w:p w14:paraId="2281261E" w14:textId="77777777" w:rsidR="00E26DD9" w:rsidRPr="00BA6DF3" w:rsidRDefault="00E26DD9" w:rsidP="00E26DD9">
      <w:pPr>
        <w:autoSpaceDE w:val="0"/>
        <w:autoSpaceDN w:val="0"/>
        <w:adjustRightInd w:val="0"/>
        <w:spacing w:line="360" w:lineRule="auto"/>
        <w:jc w:val="center"/>
        <w:rPr>
          <w:rFonts w:ascii="Arial" w:hAnsi="Arial"/>
          <w:b/>
          <w:bCs/>
          <w:sz w:val="32"/>
          <w:szCs w:val="32"/>
          <w:u w:val="single"/>
          <w:rtl/>
        </w:rPr>
      </w:pPr>
      <w:r w:rsidRPr="00905C17">
        <w:rPr>
          <w:rFonts w:ascii="Arial" w:hAnsi="Arial"/>
          <w:b/>
          <w:bCs/>
          <w:sz w:val="32"/>
          <w:szCs w:val="32"/>
          <w:u w:val="single"/>
          <w:rtl/>
        </w:rPr>
        <w:t>מכרז פומבי מס</w:t>
      </w:r>
      <w:r w:rsidRPr="00905C17">
        <w:rPr>
          <w:rFonts w:ascii="Arial" w:hAnsi="Arial" w:hint="cs"/>
          <w:b/>
          <w:bCs/>
          <w:sz w:val="32"/>
          <w:szCs w:val="32"/>
          <w:u w:val="single"/>
          <w:rtl/>
        </w:rPr>
        <w:t xml:space="preserve"> 32/16</w:t>
      </w:r>
      <w:r w:rsidRPr="00905C17">
        <w:rPr>
          <w:rFonts w:ascii="Arial" w:hAnsi="Arial"/>
          <w:b/>
          <w:bCs/>
          <w:sz w:val="32"/>
          <w:szCs w:val="32"/>
          <w:u w:val="single"/>
          <w:rtl/>
        </w:rPr>
        <w:t xml:space="preserve">  למתן שירותי ייעוץ בנושא הכוונה מקצועית מגזרית</w:t>
      </w:r>
      <w:r>
        <w:rPr>
          <w:rFonts w:ascii="Arial" w:hAnsi="Arial"/>
          <w:b/>
          <w:bCs/>
          <w:sz w:val="32"/>
          <w:szCs w:val="32"/>
          <w:u w:val="single"/>
          <w:rtl/>
        </w:rPr>
        <w:t xml:space="preserve"> ב</w:t>
      </w:r>
      <w:r w:rsidRPr="00DD4620">
        <w:rPr>
          <w:rFonts w:ascii="Arial" w:hAnsi="Arial"/>
          <w:b/>
          <w:bCs/>
          <w:sz w:val="32"/>
          <w:szCs w:val="32"/>
          <w:u w:val="single"/>
          <w:rtl/>
        </w:rPr>
        <w:t>הבטי הגנת הסייבר למגזר האנרגיה והמים</w:t>
      </w:r>
    </w:p>
    <w:p w14:paraId="4FA01162" w14:textId="77777777" w:rsidR="00E26DD9" w:rsidRDefault="00E26DD9" w:rsidP="00E26DD9">
      <w:pPr>
        <w:autoSpaceDE w:val="0"/>
        <w:autoSpaceDN w:val="0"/>
        <w:adjustRightInd w:val="0"/>
        <w:spacing w:line="360" w:lineRule="auto"/>
        <w:jc w:val="center"/>
        <w:rPr>
          <w:rFonts w:ascii="Arial" w:hAnsi="Arial"/>
          <w:b/>
          <w:bCs/>
          <w:sz w:val="28"/>
          <w:szCs w:val="28"/>
          <w:u w:val="single"/>
          <w:rtl/>
        </w:rPr>
      </w:pPr>
    </w:p>
    <w:p w14:paraId="4AC7B731" w14:textId="77777777" w:rsidR="00E26DD9" w:rsidRDefault="00E26DD9" w:rsidP="00E26DD9">
      <w:pPr>
        <w:autoSpaceDE w:val="0"/>
        <w:autoSpaceDN w:val="0"/>
        <w:adjustRightInd w:val="0"/>
        <w:spacing w:line="360" w:lineRule="auto"/>
        <w:jc w:val="center"/>
        <w:rPr>
          <w:rFonts w:ascii="Arial" w:hAnsi="Arial"/>
          <w:b/>
          <w:bCs/>
          <w:sz w:val="28"/>
          <w:szCs w:val="28"/>
          <w:u w:val="single"/>
          <w:rtl/>
        </w:rPr>
      </w:pPr>
      <w:r w:rsidRPr="00BA6DF3">
        <w:rPr>
          <w:rFonts w:ascii="Arial" w:hAnsi="Arial" w:hint="eastAsia"/>
          <w:b/>
          <w:bCs/>
          <w:sz w:val="28"/>
          <w:szCs w:val="28"/>
          <w:highlight w:val="cyan"/>
          <w:u w:val="single"/>
          <w:rtl/>
        </w:rPr>
        <w:t>נספח</w:t>
      </w:r>
      <w:r w:rsidRPr="00BA6DF3">
        <w:rPr>
          <w:rFonts w:ascii="Arial" w:hAnsi="Arial"/>
          <w:b/>
          <w:bCs/>
          <w:sz w:val="28"/>
          <w:szCs w:val="28"/>
          <w:highlight w:val="cyan"/>
          <w:u w:val="single"/>
          <w:rtl/>
        </w:rPr>
        <w:t xml:space="preserve"> </w:t>
      </w:r>
      <w:r w:rsidRPr="00BA6DF3">
        <w:rPr>
          <w:rFonts w:ascii="Arial" w:hAnsi="Arial" w:hint="eastAsia"/>
          <w:b/>
          <w:bCs/>
          <w:sz w:val="28"/>
          <w:szCs w:val="28"/>
          <w:highlight w:val="cyan"/>
          <w:u w:val="single"/>
          <w:rtl/>
        </w:rPr>
        <w:t>א</w:t>
      </w:r>
      <w:r>
        <w:rPr>
          <w:rFonts w:ascii="Arial" w:hAnsi="Arial" w:hint="cs"/>
          <w:b/>
          <w:bCs/>
          <w:sz w:val="28"/>
          <w:szCs w:val="28"/>
          <w:highlight w:val="cyan"/>
          <w:u w:val="single"/>
          <w:rtl/>
        </w:rPr>
        <w:t>1</w:t>
      </w:r>
      <w:r w:rsidRPr="004B0467">
        <w:rPr>
          <w:rFonts w:ascii="Arial" w:hAnsi="Arial" w:hint="cs"/>
          <w:b/>
          <w:bCs/>
          <w:sz w:val="28"/>
          <w:szCs w:val="28"/>
          <w:highlight w:val="cyan"/>
          <w:u w:val="single"/>
          <w:rtl/>
        </w:rPr>
        <w:t xml:space="preserve"> - מפרט מקצועי</w:t>
      </w:r>
      <w:r>
        <w:rPr>
          <w:rFonts w:ascii="Arial" w:hAnsi="Arial" w:hint="cs"/>
          <w:b/>
          <w:bCs/>
          <w:sz w:val="28"/>
          <w:szCs w:val="28"/>
          <w:u w:val="single"/>
          <w:rtl/>
        </w:rPr>
        <w:t xml:space="preserve"> </w:t>
      </w:r>
    </w:p>
    <w:p w14:paraId="6ACB9D6D" w14:textId="77777777" w:rsidR="00E26DD9" w:rsidRDefault="00E26DD9" w:rsidP="00E26DD9">
      <w:pPr>
        <w:pStyle w:val="af6"/>
        <w:numPr>
          <w:ilvl w:val="0"/>
          <w:numId w:val="100"/>
        </w:numPr>
        <w:autoSpaceDE w:val="0"/>
        <w:autoSpaceDN w:val="0"/>
        <w:adjustRightInd w:val="0"/>
        <w:spacing w:line="360" w:lineRule="auto"/>
        <w:jc w:val="both"/>
        <w:rPr>
          <w:rFonts w:ascii="Arial" w:hAnsi="Arial"/>
          <w:b/>
          <w:bCs/>
          <w:sz w:val="32"/>
          <w:szCs w:val="32"/>
          <w:u w:val="single"/>
        </w:rPr>
      </w:pPr>
      <w:r w:rsidRPr="00DF1DAE">
        <w:rPr>
          <w:rFonts w:ascii="Arial" w:hAnsi="Arial" w:hint="eastAsia"/>
          <w:b/>
          <w:bCs/>
          <w:sz w:val="32"/>
          <w:szCs w:val="32"/>
          <w:u w:val="single"/>
          <w:rtl/>
        </w:rPr>
        <w:t>רקע</w:t>
      </w:r>
      <w:r>
        <w:rPr>
          <w:rFonts w:ascii="Arial" w:hAnsi="Arial" w:hint="cs"/>
          <w:b/>
          <w:bCs/>
          <w:sz w:val="32"/>
          <w:szCs w:val="32"/>
          <w:u w:val="single"/>
          <w:rtl/>
        </w:rPr>
        <w:t xml:space="preserve"> ותאור העבודה</w:t>
      </w:r>
    </w:p>
    <w:p w14:paraId="20635B81" w14:textId="77777777" w:rsidR="00E26DD9" w:rsidRPr="002B25E4" w:rsidRDefault="00E26DD9" w:rsidP="00E26DD9">
      <w:pPr>
        <w:tabs>
          <w:tab w:val="right" w:pos="138"/>
        </w:tabs>
        <w:autoSpaceDE w:val="0"/>
        <w:autoSpaceDN w:val="0"/>
        <w:adjustRightInd w:val="0"/>
        <w:spacing w:line="360" w:lineRule="auto"/>
        <w:ind w:left="138"/>
        <w:jc w:val="both"/>
        <w:rPr>
          <w:rFonts w:ascii="Arial" w:hAnsi="Arial"/>
          <w:szCs w:val="24"/>
          <w:highlight w:val="yellow"/>
          <w:rtl/>
        </w:rPr>
      </w:pPr>
      <w:r w:rsidRPr="00DF1DAE">
        <w:rPr>
          <w:rFonts w:ascii="Arial" w:hAnsi="Arial"/>
          <w:szCs w:val="24"/>
          <w:rtl/>
        </w:rPr>
        <w:t xml:space="preserve">משרד </w:t>
      </w:r>
      <w:r w:rsidRPr="00DF1DAE">
        <w:rPr>
          <w:rFonts w:ascii="Arial" w:hAnsi="Arial" w:hint="eastAsia"/>
          <w:szCs w:val="24"/>
          <w:rtl/>
        </w:rPr>
        <w:t>ה</w:t>
      </w:r>
      <w:r>
        <w:rPr>
          <w:rFonts w:ascii="Arial" w:hAnsi="Arial" w:hint="cs"/>
          <w:szCs w:val="24"/>
          <w:rtl/>
        </w:rPr>
        <w:t>תשתיות הלאומיות, ה</w:t>
      </w:r>
      <w:r w:rsidRPr="00DF1DAE">
        <w:rPr>
          <w:rFonts w:ascii="Arial" w:hAnsi="Arial" w:hint="eastAsia"/>
          <w:szCs w:val="24"/>
          <w:rtl/>
        </w:rPr>
        <w:t>אנרגיה</w:t>
      </w:r>
      <w:r w:rsidRPr="00DF1DAE">
        <w:rPr>
          <w:rFonts w:ascii="Arial" w:hAnsi="Arial"/>
          <w:szCs w:val="24"/>
          <w:rtl/>
        </w:rPr>
        <w:t xml:space="preserve"> והמים (להלן: "</w:t>
      </w:r>
      <w:r w:rsidRPr="00DF1DAE">
        <w:rPr>
          <w:rFonts w:ascii="Arial" w:hAnsi="Arial"/>
          <w:b/>
          <w:bCs/>
          <w:szCs w:val="24"/>
          <w:rtl/>
        </w:rPr>
        <w:t>המשרד</w:t>
      </w:r>
      <w:r w:rsidRPr="00DF1DAE">
        <w:rPr>
          <w:rFonts w:ascii="Arial" w:hAnsi="Arial"/>
          <w:szCs w:val="24"/>
          <w:rtl/>
        </w:rPr>
        <w:t xml:space="preserve">") </w:t>
      </w:r>
      <w:r w:rsidRPr="00DF1DAE">
        <w:rPr>
          <w:rFonts w:ascii="Arial" w:hAnsi="Arial" w:hint="eastAsia"/>
          <w:szCs w:val="24"/>
          <w:rtl/>
        </w:rPr>
        <w:t>באמצעות</w:t>
      </w:r>
      <w:r w:rsidRPr="00DF1DAE">
        <w:rPr>
          <w:rFonts w:ascii="Arial" w:hAnsi="Arial"/>
          <w:szCs w:val="24"/>
          <w:rtl/>
        </w:rPr>
        <w:t xml:space="preserve"> </w:t>
      </w:r>
      <w:r>
        <w:rPr>
          <w:rFonts w:ascii="Arial" w:hAnsi="Arial" w:hint="cs"/>
          <w:b/>
          <w:bCs/>
          <w:szCs w:val="24"/>
          <w:rtl/>
        </w:rPr>
        <w:t>אגף חירום וביטחון</w:t>
      </w:r>
      <w:r w:rsidRPr="00DF1DAE">
        <w:rPr>
          <w:rFonts w:ascii="Arial" w:hAnsi="Arial"/>
          <w:szCs w:val="24"/>
          <w:rtl/>
        </w:rPr>
        <w:t xml:space="preserve"> </w:t>
      </w:r>
      <w:r>
        <w:rPr>
          <w:rFonts w:ascii="Arial" w:hAnsi="Arial" w:hint="cs"/>
          <w:szCs w:val="24"/>
          <w:rtl/>
        </w:rPr>
        <w:t>מעוניין לקבל</w:t>
      </w:r>
      <w:r w:rsidRPr="00DF1DAE">
        <w:rPr>
          <w:rFonts w:ascii="Arial" w:hAnsi="Arial"/>
          <w:szCs w:val="24"/>
          <w:rtl/>
        </w:rPr>
        <w:t xml:space="preserve"> שירותי ייעוץ </w:t>
      </w:r>
      <w:r w:rsidRPr="004C7D75">
        <w:rPr>
          <w:rFonts w:ascii="Arial" w:hAnsi="Arial" w:hint="cs"/>
          <w:szCs w:val="24"/>
          <w:rtl/>
        </w:rPr>
        <w:t>להכוונה פיקוח ובקרה בתחום אבטחת המידע והגנת הסייבר לתשתיות הפרטיות שתחת ההנחייה של המשרד:</w:t>
      </w:r>
    </w:p>
    <w:p w14:paraId="1EBA35EA" w14:textId="77777777" w:rsidR="00E26DD9" w:rsidRPr="000276AD" w:rsidRDefault="00E26DD9" w:rsidP="00E26DD9">
      <w:pPr>
        <w:pStyle w:val="af6"/>
        <w:numPr>
          <w:ilvl w:val="1"/>
          <w:numId w:val="100"/>
        </w:numPr>
        <w:autoSpaceDE w:val="0"/>
        <w:autoSpaceDN w:val="0"/>
        <w:adjustRightInd w:val="0"/>
        <w:spacing w:line="360" w:lineRule="auto"/>
        <w:jc w:val="both"/>
        <w:rPr>
          <w:rFonts w:ascii="Arial" w:hAnsi="Arial"/>
          <w:szCs w:val="24"/>
          <w:u w:val="single"/>
        </w:rPr>
      </w:pPr>
      <w:r w:rsidRPr="000276AD">
        <w:rPr>
          <w:rFonts w:ascii="Arial" w:hAnsi="Arial" w:hint="cs"/>
          <w:szCs w:val="24"/>
          <w:u w:val="single"/>
          <w:rtl/>
        </w:rPr>
        <w:t>ראש צוות</w:t>
      </w:r>
      <w:r>
        <w:rPr>
          <w:rFonts w:ascii="Arial" w:hAnsi="Arial" w:hint="cs"/>
          <w:szCs w:val="24"/>
          <w:u w:val="single"/>
          <w:rtl/>
        </w:rPr>
        <w:t>:</w:t>
      </w:r>
    </w:p>
    <w:p w14:paraId="68B30183" w14:textId="77777777" w:rsidR="00E26DD9" w:rsidRDefault="00E26DD9" w:rsidP="00E26DD9">
      <w:pPr>
        <w:pStyle w:val="af6"/>
        <w:numPr>
          <w:ilvl w:val="2"/>
          <w:numId w:val="100"/>
        </w:numPr>
        <w:autoSpaceDE w:val="0"/>
        <w:autoSpaceDN w:val="0"/>
        <w:adjustRightInd w:val="0"/>
        <w:spacing w:line="360" w:lineRule="auto"/>
        <w:jc w:val="both"/>
        <w:rPr>
          <w:rFonts w:ascii="Arial" w:hAnsi="Arial"/>
          <w:szCs w:val="24"/>
        </w:rPr>
      </w:pPr>
      <w:r>
        <w:rPr>
          <w:rFonts w:ascii="Arial" w:hAnsi="Arial" w:hint="cs"/>
          <w:szCs w:val="24"/>
          <w:rtl/>
        </w:rPr>
        <w:t xml:space="preserve"> - ניהול מרכז הסייבר המגזרי (אנרגיה ומים) הפועל בבאר שבע:</w:t>
      </w:r>
    </w:p>
    <w:p w14:paraId="364DDE93"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גיבוש תפיסה ונהלים בתפקוד מרכז הסייבר המגזרי.</w:t>
      </w:r>
    </w:p>
    <w:p w14:paraId="64607B07"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קשר מקצועי ותפעולי עם הגופים המונחים המחוברים למרכז הסייבר.</w:t>
      </w:r>
    </w:p>
    <w:p w14:paraId="645C9C46"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הפעלת כוח אדם וניהול משמרות.</w:t>
      </w:r>
    </w:p>
    <w:p w14:paraId="4FE41660"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sidRPr="002F0B17">
        <w:rPr>
          <w:rFonts w:ascii="Arial" w:hAnsi="Arial"/>
          <w:szCs w:val="24"/>
          <w:rtl/>
        </w:rPr>
        <w:t>ניהול ותחזוקת המערכת, עבודה מול ספקים ונותני שרותים.</w:t>
      </w:r>
    </w:p>
    <w:p w14:paraId="7C3B3EC2" w14:textId="77777777" w:rsidR="00E26DD9" w:rsidRPr="002F0B17" w:rsidRDefault="00E26DD9" w:rsidP="00E26DD9">
      <w:pPr>
        <w:pStyle w:val="af6"/>
        <w:numPr>
          <w:ilvl w:val="3"/>
          <w:numId w:val="100"/>
        </w:numPr>
        <w:autoSpaceDE w:val="0"/>
        <w:autoSpaceDN w:val="0"/>
        <w:adjustRightInd w:val="0"/>
        <w:spacing w:line="360" w:lineRule="auto"/>
        <w:rPr>
          <w:rFonts w:ascii="Arial" w:hAnsi="Arial"/>
          <w:szCs w:val="24"/>
        </w:rPr>
      </w:pPr>
      <w:r w:rsidRPr="002F0B17">
        <w:rPr>
          <w:rFonts w:ascii="Arial" w:hAnsi="Arial" w:hint="cs"/>
          <w:szCs w:val="24"/>
          <w:rtl/>
        </w:rPr>
        <w:t>השתתפות בהערכות מצב מול רשות הסייבר הלאומית ככל שנדרש.</w:t>
      </w:r>
    </w:p>
    <w:p w14:paraId="07E3892C"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השתתפות בהערכות מצב או פגישות במשרד התשתיות הלאומיות, האנרגיה והמים או בכל מקום לו יידרש במסגרת התפקיד.</w:t>
      </w:r>
    </w:p>
    <w:p w14:paraId="3F1217A7"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הפעלת מרכז הסייבר המגזרי בהתאם לתפיסת ההפעלה.</w:t>
      </w:r>
    </w:p>
    <w:p w14:paraId="34224420"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ניסיון בניהול צוות.</w:t>
      </w:r>
    </w:p>
    <w:p w14:paraId="219C4D07" w14:textId="77777777" w:rsidR="00E26DD9" w:rsidRDefault="00E26DD9" w:rsidP="00E26DD9">
      <w:pPr>
        <w:pStyle w:val="af6"/>
        <w:numPr>
          <w:ilvl w:val="3"/>
          <w:numId w:val="100"/>
        </w:numPr>
        <w:autoSpaceDE w:val="0"/>
        <w:autoSpaceDN w:val="0"/>
        <w:adjustRightInd w:val="0"/>
        <w:spacing w:line="360" w:lineRule="auto"/>
        <w:rPr>
          <w:rFonts w:ascii="Arial" w:hAnsi="Arial"/>
          <w:szCs w:val="24"/>
        </w:rPr>
      </w:pPr>
      <w:r>
        <w:rPr>
          <w:rFonts w:ascii="Arial" w:hAnsi="Arial" w:hint="cs"/>
          <w:szCs w:val="24"/>
          <w:rtl/>
        </w:rPr>
        <w:t xml:space="preserve">כל הסעיפים 1.2.11 </w:t>
      </w:r>
      <w:r>
        <w:rPr>
          <w:rFonts w:ascii="Arial" w:hAnsi="Arial"/>
          <w:szCs w:val="24"/>
          <w:rtl/>
        </w:rPr>
        <w:t>–</w:t>
      </w:r>
      <w:r>
        <w:rPr>
          <w:rFonts w:ascii="Arial" w:hAnsi="Arial" w:hint="cs"/>
          <w:szCs w:val="24"/>
          <w:rtl/>
        </w:rPr>
        <w:t xml:space="preserve"> 1.2.22 הקיימים בסעיף הבא (1.2 איש צוות)</w:t>
      </w:r>
      <w:r>
        <w:rPr>
          <w:rFonts w:ascii="Arial" w:hAnsi="Arial"/>
          <w:szCs w:val="24"/>
          <w:rtl/>
        </w:rPr>
        <w:br/>
      </w:r>
      <w:r>
        <w:rPr>
          <w:rFonts w:ascii="Arial" w:hAnsi="Arial"/>
          <w:szCs w:val="24"/>
          <w:rtl/>
        </w:rPr>
        <w:br/>
      </w:r>
    </w:p>
    <w:p w14:paraId="0443D160" w14:textId="77777777" w:rsidR="00E26DD9" w:rsidRPr="000276AD" w:rsidRDefault="00E26DD9" w:rsidP="00E26DD9">
      <w:pPr>
        <w:pStyle w:val="af6"/>
        <w:numPr>
          <w:ilvl w:val="1"/>
          <w:numId w:val="100"/>
        </w:numPr>
        <w:autoSpaceDE w:val="0"/>
        <w:autoSpaceDN w:val="0"/>
        <w:adjustRightInd w:val="0"/>
        <w:spacing w:line="360" w:lineRule="auto"/>
        <w:jc w:val="both"/>
        <w:rPr>
          <w:rFonts w:ascii="Arial" w:hAnsi="Arial"/>
          <w:szCs w:val="24"/>
          <w:u w:val="single"/>
        </w:rPr>
      </w:pPr>
      <w:r w:rsidRPr="000276AD">
        <w:rPr>
          <w:rFonts w:ascii="Arial" w:hAnsi="Arial" w:hint="cs"/>
          <w:szCs w:val="24"/>
          <w:u w:val="single"/>
          <w:rtl/>
        </w:rPr>
        <w:t>איש צוות:</w:t>
      </w:r>
    </w:p>
    <w:p w14:paraId="38C3FC75" w14:textId="77777777" w:rsidR="00E26DD9" w:rsidRPr="000C71C2" w:rsidRDefault="00E26DD9" w:rsidP="00E26DD9">
      <w:pPr>
        <w:pStyle w:val="af6"/>
        <w:numPr>
          <w:ilvl w:val="2"/>
          <w:numId w:val="100"/>
        </w:numPr>
        <w:autoSpaceDE w:val="0"/>
        <w:autoSpaceDN w:val="0"/>
        <w:adjustRightInd w:val="0"/>
        <w:spacing w:line="360" w:lineRule="auto"/>
        <w:jc w:val="both"/>
        <w:rPr>
          <w:rFonts w:ascii="Arial" w:hAnsi="Arial"/>
          <w:szCs w:val="24"/>
          <w:rtl/>
        </w:rPr>
      </w:pPr>
      <w:r w:rsidRPr="000C71C2">
        <w:rPr>
          <w:rFonts w:ascii="Arial" w:hAnsi="Arial"/>
          <w:szCs w:val="24"/>
          <w:rtl/>
        </w:rPr>
        <w:t xml:space="preserve">ביצוע הנחייה, בקרה וביקורת בתחומי אבטחת מידע והגנת הסייבר  (כולל תמ"ק) במתקני תשתית שבאחריות המשרד: חשמל, גז טבעי, דלק וגפ"מ, מים, כגון: תחנות כוח פרטיות מופעלות גז טבעי, סולארי מתקנים להתפלת מי ים וחברות לאחסון וחלוקת גפ"מ וגז טבעי וחברות דלק לסוגיו. ממצאי הביקורת יועברו ל"ממונה" (ממונה-סמנכ"ל חירום ביטחון מידע וסייבר/או מי מטעמו במשרד התשתיות הלאומיות, האנרגיה והמים) אשר יפעיל את סמכויותיו השלטוניות, בהתאם לשיקול דעתו. </w:t>
      </w:r>
    </w:p>
    <w:p w14:paraId="51B8F144" w14:textId="77777777" w:rsidR="00E26DD9" w:rsidRPr="004C7D75" w:rsidRDefault="00E26DD9" w:rsidP="00E26DD9">
      <w:pPr>
        <w:pStyle w:val="af6"/>
        <w:numPr>
          <w:ilvl w:val="2"/>
          <w:numId w:val="100"/>
        </w:numPr>
        <w:autoSpaceDE w:val="0"/>
        <w:autoSpaceDN w:val="0"/>
        <w:adjustRightInd w:val="0"/>
        <w:spacing w:line="360" w:lineRule="auto"/>
        <w:jc w:val="both"/>
        <w:rPr>
          <w:rFonts w:ascii="Arial" w:hAnsi="Arial"/>
          <w:szCs w:val="24"/>
          <w:rtl/>
        </w:rPr>
      </w:pPr>
      <w:r w:rsidRPr="004C7D75">
        <w:rPr>
          <w:rFonts w:ascii="Arial" w:hAnsi="Arial"/>
          <w:szCs w:val="24"/>
          <w:rtl/>
        </w:rPr>
        <w:t>בדיקה של מימוש ההנחיות לאבטחת מידע והגנת סייבר (כולל תמ"ק) במתקני התשתית במגזר הפרטי. כפי שהוצאו ואושרו ע"י ה"ממונה" למתקני התשתית במגזר הפרטי וזאת באמצעות: פגישות, סיורים, בקרות תקופתיות, בקרות על פי צי"ח ותרגילים.</w:t>
      </w:r>
    </w:p>
    <w:p w14:paraId="3F0C9299" w14:textId="77777777" w:rsidR="00E26DD9" w:rsidRDefault="00E26DD9" w:rsidP="00E26DD9">
      <w:pPr>
        <w:pStyle w:val="af6"/>
        <w:numPr>
          <w:ilvl w:val="2"/>
          <w:numId w:val="100"/>
        </w:numPr>
        <w:autoSpaceDE w:val="0"/>
        <w:autoSpaceDN w:val="0"/>
        <w:adjustRightInd w:val="0"/>
        <w:spacing w:line="360" w:lineRule="auto"/>
        <w:jc w:val="both"/>
        <w:rPr>
          <w:rFonts w:ascii="Arial" w:hAnsi="Arial"/>
          <w:szCs w:val="24"/>
        </w:rPr>
      </w:pPr>
      <w:r w:rsidRPr="004C7D75">
        <w:rPr>
          <w:rFonts w:ascii="Arial" w:hAnsi="Arial"/>
          <w:szCs w:val="24"/>
          <w:rtl/>
        </w:rPr>
        <w:t>הנחיית מנהלי אבטחת המערכות החיוניות (ממונה תמ"ח) בכל הקשור להערכות הנדרשת מפני איום הסייבר.</w:t>
      </w:r>
    </w:p>
    <w:p w14:paraId="6060C9B4"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tl/>
        </w:rPr>
      </w:pPr>
      <w:r w:rsidRPr="00FC4244">
        <w:rPr>
          <w:rFonts w:ascii="Arial" w:hAnsi="Arial"/>
          <w:szCs w:val="24"/>
          <w:rtl/>
        </w:rPr>
        <w:t>כתיבת דוחות ביקורת</w:t>
      </w:r>
      <w:r>
        <w:rPr>
          <w:rFonts w:ascii="Arial" w:hAnsi="Arial" w:hint="cs"/>
          <w:szCs w:val="24"/>
          <w:rtl/>
        </w:rPr>
        <w:t xml:space="preserve"> ע"פ תקנים ונהלים של המשרד</w:t>
      </w:r>
      <w:r w:rsidRPr="00FC4244">
        <w:rPr>
          <w:rFonts w:ascii="Arial" w:hAnsi="Arial"/>
          <w:szCs w:val="24"/>
          <w:rtl/>
        </w:rPr>
        <w:t xml:space="preserve"> הכוללים תאור מצב קיים, ליקויים והמלצות לתיקון הליקויים. דוחות אלה יועברו ל</w:t>
      </w:r>
      <w:r w:rsidRPr="00FC4244">
        <w:rPr>
          <w:rFonts w:ascii="Arial" w:hAnsi="Arial" w:hint="cs"/>
          <w:szCs w:val="24"/>
          <w:rtl/>
        </w:rPr>
        <w:t>"</w:t>
      </w:r>
      <w:r w:rsidRPr="00FC4244">
        <w:rPr>
          <w:rFonts w:ascii="Arial" w:hAnsi="Arial"/>
          <w:szCs w:val="24"/>
          <w:rtl/>
        </w:rPr>
        <w:t>ממונה</w:t>
      </w:r>
      <w:r w:rsidRPr="00FC4244">
        <w:rPr>
          <w:rFonts w:ascii="Arial" w:hAnsi="Arial" w:hint="cs"/>
          <w:szCs w:val="24"/>
          <w:rtl/>
        </w:rPr>
        <w:t>"</w:t>
      </w:r>
      <w:r w:rsidRPr="00FC4244">
        <w:rPr>
          <w:rFonts w:ascii="Arial" w:hAnsi="Arial"/>
          <w:szCs w:val="24"/>
          <w:rtl/>
        </w:rPr>
        <w:t>.</w:t>
      </w:r>
    </w:p>
    <w:p w14:paraId="7C26DB39"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tl/>
        </w:rPr>
      </w:pPr>
      <w:r w:rsidRPr="00FC4244">
        <w:rPr>
          <w:rFonts w:ascii="Arial" w:hAnsi="Arial"/>
          <w:szCs w:val="24"/>
          <w:rtl/>
        </w:rPr>
        <w:t>השתתפות בישיבות ודיונים עם נציגי הנהלות המתקנים הפרטים, הכל בתיאום ובידיעת  ה</w:t>
      </w:r>
      <w:r w:rsidRPr="00FC4244">
        <w:rPr>
          <w:rFonts w:ascii="Arial" w:hAnsi="Arial" w:hint="cs"/>
          <w:szCs w:val="24"/>
          <w:rtl/>
        </w:rPr>
        <w:t>"</w:t>
      </w:r>
      <w:r w:rsidRPr="00FC4244">
        <w:rPr>
          <w:rFonts w:ascii="Arial" w:hAnsi="Arial"/>
          <w:szCs w:val="24"/>
          <w:rtl/>
        </w:rPr>
        <w:t>ממונה</w:t>
      </w:r>
      <w:r w:rsidRPr="00FC4244">
        <w:rPr>
          <w:rFonts w:ascii="Arial" w:hAnsi="Arial" w:hint="cs"/>
          <w:szCs w:val="24"/>
          <w:rtl/>
        </w:rPr>
        <w:t>"</w:t>
      </w:r>
      <w:r w:rsidRPr="00FC4244">
        <w:rPr>
          <w:rFonts w:ascii="Arial" w:hAnsi="Arial"/>
          <w:szCs w:val="24"/>
          <w:rtl/>
        </w:rPr>
        <w:t xml:space="preserve"> ויהווה איש קשר  של הממונה אל מול הנהלות מתקני התשתית במגזר הפרטי.</w:t>
      </w:r>
    </w:p>
    <w:p w14:paraId="79B51BEE"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tl/>
        </w:rPr>
      </w:pPr>
      <w:r w:rsidRPr="00FC4244">
        <w:rPr>
          <w:rFonts w:ascii="Arial" w:hAnsi="Arial"/>
          <w:szCs w:val="24"/>
          <w:rtl/>
        </w:rPr>
        <w:t xml:space="preserve">השתתפות בישיבות ודיונים עם נציגי שב"כ, </w:t>
      </w:r>
      <w:r w:rsidRPr="00FC4244">
        <w:rPr>
          <w:rFonts w:ascii="Arial" w:hAnsi="Arial" w:hint="cs"/>
          <w:szCs w:val="24"/>
          <w:rtl/>
        </w:rPr>
        <w:t xml:space="preserve">המטה הקיברנטי הלאומי </w:t>
      </w:r>
      <w:r w:rsidRPr="00FC4244">
        <w:rPr>
          <w:rFonts w:ascii="Arial" w:hAnsi="Arial"/>
          <w:szCs w:val="24"/>
          <w:rtl/>
        </w:rPr>
        <w:t xml:space="preserve">משטרה וגורמי ביטחון אחרים בנושא אבטחת המתקנים </w:t>
      </w:r>
      <w:r w:rsidRPr="00FC4244">
        <w:rPr>
          <w:rFonts w:ascii="Arial" w:hAnsi="Arial" w:hint="cs"/>
          <w:szCs w:val="24"/>
          <w:rtl/>
        </w:rPr>
        <w:t>(</w:t>
      </w:r>
      <w:r w:rsidRPr="00FC4244">
        <w:rPr>
          <w:rFonts w:ascii="Arial" w:hAnsi="Arial"/>
          <w:szCs w:val="24"/>
          <w:rtl/>
        </w:rPr>
        <w:t>ויכתוב דו"ח מפורט ל</w:t>
      </w:r>
      <w:r w:rsidRPr="00FC4244">
        <w:rPr>
          <w:rFonts w:ascii="Arial" w:hAnsi="Arial" w:hint="cs"/>
          <w:szCs w:val="24"/>
          <w:rtl/>
        </w:rPr>
        <w:t>"</w:t>
      </w:r>
      <w:r w:rsidRPr="00FC4244">
        <w:rPr>
          <w:rFonts w:ascii="Arial" w:hAnsi="Arial"/>
          <w:szCs w:val="24"/>
          <w:rtl/>
        </w:rPr>
        <w:t>ממונה</w:t>
      </w:r>
      <w:r w:rsidRPr="00FC4244">
        <w:rPr>
          <w:rFonts w:ascii="Arial" w:hAnsi="Arial" w:hint="cs"/>
          <w:szCs w:val="24"/>
          <w:rtl/>
        </w:rPr>
        <w:t>"</w:t>
      </w:r>
      <w:r w:rsidRPr="00FC4244">
        <w:rPr>
          <w:rFonts w:ascii="Arial" w:hAnsi="Arial"/>
          <w:szCs w:val="24"/>
          <w:rtl/>
        </w:rPr>
        <w:t>) בגין תוכן הפגישות וההנחיות שהעבירו הגורמים השונים למשרד.</w:t>
      </w:r>
    </w:p>
    <w:p w14:paraId="33FD6DFA"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Pr>
      </w:pPr>
      <w:r w:rsidRPr="00FC4244">
        <w:rPr>
          <w:rFonts w:ascii="Arial" w:hAnsi="Arial"/>
          <w:szCs w:val="24"/>
          <w:rtl/>
        </w:rPr>
        <w:t>ביצוע בדיקה של תוכניות האב ל</w:t>
      </w:r>
      <w:r w:rsidRPr="00FC4244">
        <w:rPr>
          <w:rFonts w:ascii="Arial" w:hAnsi="Arial" w:hint="cs"/>
          <w:szCs w:val="24"/>
          <w:rtl/>
        </w:rPr>
        <w:t xml:space="preserve">הגנת הסייבר </w:t>
      </w:r>
      <w:r w:rsidRPr="00FC4244">
        <w:rPr>
          <w:rFonts w:ascii="Arial" w:hAnsi="Arial"/>
          <w:szCs w:val="24"/>
          <w:rtl/>
        </w:rPr>
        <w:t xml:space="preserve"> </w:t>
      </w:r>
      <w:r w:rsidRPr="00FC4244">
        <w:rPr>
          <w:rFonts w:ascii="Arial" w:hAnsi="Arial" w:hint="cs"/>
          <w:szCs w:val="24"/>
          <w:rtl/>
        </w:rPr>
        <w:t>ב</w:t>
      </w:r>
      <w:r w:rsidRPr="00FC4244">
        <w:rPr>
          <w:rFonts w:ascii="Arial" w:hAnsi="Arial"/>
          <w:szCs w:val="24"/>
          <w:rtl/>
        </w:rPr>
        <w:t xml:space="preserve">מתקנים חדשים. </w:t>
      </w:r>
    </w:p>
    <w:p w14:paraId="1C70D4AF"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Pr>
      </w:pPr>
      <w:r w:rsidRPr="00FC4244">
        <w:rPr>
          <w:rFonts w:ascii="Arial" w:hAnsi="Arial"/>
          <w:szCs w:val="24"/>
          <w:rtl/>
        </w:rPr>
        <w:t xml:space="preserve">ליווי </w:t>
      </w:r>
      <w:r w:rsidRPr="00FC4244">
        <w:rPr>
          <w:rFonts w:ascii="Arial" w:hAnsi="Arial" w:hint="cs"/>
          <w:szCs w:val="24"/>
          <w:rtl/>
        </w:rPr>
        <w:t xml:space="preserve">היזם / בעל המתקן / מפעיל המתקן / מנהלי אבטחת המידע </w:t>
      </w:r>
      <w:r w:rsidRPr="00FC4244">
        <w:rPr>
          <w:rFonts w:ascii="Arial" w:hAnsi="Arial"/>
          <w:szCs w:val="24"/>
          <w:rtl/>
        </w:rPr>
        <w:t xml:space="preserve"> בגופי התשתית במגזר הפרטי בתכנון וכתיבת תוכניות אב </w:t>
      </w:r>
      <w:r w:rsidRPr="00FC4244">
        <w:rPr>
          <w:rFonts w:ascii="Arial" w:hAnsi="Arial" w:hint="cs"/>
          <w:szCs w:val="24"/>
          <w:rtl/>
        </w:rPr>
        <w:t>להגנה על מערכות מחשב חיוניות</w:t>
      </w:r>
      <w:r w:rsidRPr="00FC4244">
        <w:rPr>
          <w:rFonts w:ascii="Arial" w:hAnsi="Arial"/>
          <w:szCs w:val="24"/>
          <w:rtl/>
        </w:rPr>
        <w:t xml:space="preserve"> של מתקני תשתית חדשים והכל בהתאם להנחיית ואישור הממונה.</w:t>
      </w:r>
    </w:p>
    <w:p w14:paraId="2F9BEE47" w14:textId="77777777" w:rsidR="00E26DD9" w:rsidRPr="00FC4244" w:rsidRDefault="00E26DD9" w:rsidP="00E26DD9">
      <w:pPr>
        <w:pStyle w:val="af6"/>
        <w:numPr>
          <w:ilvl w:val="2"/>
          <w:numId w:val="100"/>
        </w:numPr>
        <w:autoSpaceDE w:val="0"/>
        <w:autoSpaceDN w:val="0"/>
        <w:adjustRightInd w:val="0"/>
        <w:spacing w:line="360" w:lineRule="auto"/>
        <w:jc w:val="both"/>
        <w:rPr>
          <w:rFonts w:ascii="Arial" w:hAnsi="Arial"/>
          <w:szCs w:val="24"/>
        </w:rPr>
      </w:pPr>
      <w:r w:rsidRPr="00FC4244">
        <w:rPr>
          <w:rFonts w:ascii="Arial" w:hAnsi="Arial"/>
          <w:szCs w:val="24"/>
          <w:rtl/>
        </w:rPr>
        <w:t>קיום פגישות, עריכת סיורים, בקרה וביצוע ביקורות ותרגילים בתחומי אבטחת מערכות מחשוב</w:t>
      </w:r>
      <w:r w:rsidRPr="00FC4244">
        <w:rPr>
          <w:rFonts w:ascii="Arial" w:hAnsi="Arial" w:hint="cs"/>
          <w:szCs w:val="24"/>
          <w:rtl/>
        </w:rPr>
        <w:t xml:space="preserve"> </w:t>
      </w:r>
      <w:r w:rsidRPr="00FC4244">
        <w:rPr>
          <w:rFonts w:ascii="Arial" w:hAnsi="Arial"/>
          <w:szCs w:val="24"/>
          <w:rtl/>
        </w:rPr>
        <w:t xml:space="preserve">ומידע כולל תשתיות מידע </w:t>
      </w:r>
      <w:r>
        <w:rPr>
          <w:rFonts w:ascii="Arial" w:hAnsi="Arial" w:hint="cs"/>
          <w:szCs w:val="24"/>
          <w:rtl/>
        </w:rPr>
        <w:t>חיוניות</w:t>
      </w:r>
      <w:r w:rsidRPr="00FC4244">
        <w:rPr>
          <w:rFonts w:ascii="Arial" w:hAnsi="Arial" w:hint="cs"/>
          <w:szCs w:val="24"/>
          <w:rtl/>
        </w:rPr>
        <w:t>.</w:t>
      </w:r>
    </w:p>
    <w:p w14:paraId="0C10F62F" w14:textId="77777777" w:rsidR="00E26DD9" w:rsidRPr="00986CE6" w:rsidRDefault="00E26DD9" w:rsidP="00E26DD9">
      <w:pPr>
        <w:pStyle w:val="af6"/>
        <w:numPr>
          <w:ilvl w:val="2"/>
          <w:numId w:val="100"/>
        </w:numPr>
        <w:autoSpaceDE w:val="0"/>
        <w:autoSpaceDN w:val="0"/>
        <w:adjustRightInd w:val="0"/>
        <w:spacing w:line="360" w:lineRule="auto"/>
        <w:jc w:val="both"/>
        <w:rPr>
          <w:rFonts w:ascii="Arial" w:hAnsi="Arial"/>
          <w:szCs w:val="24"/>
        </w:rPr>
      </w:pPr>
      <w:r w:rsidRPr="00557DD7">
        <w:rPr>
          <w:rFonts w:ascii="Arial" w:hAnsi="Arial"/>
          <w:szCs w:val="24"/>
          <w:rtl/>
        </w:rPr>
        <w:t>ארגון ימי עיון והעברת הרצאות בנושא איום הסייבר במהלכם יפעל בכפוף להנחיות והוראות הממונה בכל אשר יידרש בנושאי המכרז, ובעניין אבטחת מתקני תשתיות במגזר הפרטי בפרט.</w:t>
      </w:r>
    </w:p>
    <w:p w14:paraId="01C11B21" w14:textId="77777777" w:rsidR="00E26DD9" w:rsidRDefault="00E26DD9" w:rsidP="00E26DD9">
      <w:pPr>
        <w:pStyle w:val="af6"/>
        <w:numPr>
          <w:ilvl w:val="2"/>
          <w:numId w:val="100"/>
        </w:numPr>
        <w:autoSpaceDE w:val="0"/>
        <w:autoSpaceDN w:val="0"/>
        <w:adjustRightInd w:val="0"/>
        <w:spacing w:line="360" w:lineRule="auto"/>
        <w:jc w:val="both"/>
        <w:rPr>
          <w:rFonts w:ascii="Arial" w:hAnsi="Arial"/>
          <w:szCs w:val="24"/>
        </w:rPr>
      </w:pPr>
      <w:r w:rsidRPr="00986CE6">
        <w:rPr>
          <w:rFonts w:ascii="Arial" w:hAnsi="Arial" w:hint="cs"/>
          <w:szCs w:val="24"/>
          <w:rtl/>
        </w:rPr>
        <w:t>הכרה עמוקה של מערכות הפעלה, ביצוע הקשחות של מערכות הפעלה, התקנות של תוכנות, עדכוני תוכנה ועוד.</w:t>
      </w:r>
    </w:p>
    <w:p w14:paraId="683A8159" w14:textId="77777777" w:rsidR="00E26DD9" w:rsidRPr="00986CE6" w:rsidRDefault="00E26DD9" w:rsidP="00E26DD9">
      <w:pPr>
        <w:pStyle w:val="af6"/>
        <w:numPr>
          <w:ilvl w:val="2"/>
          <w:numId w:val="100"/>
        </w:numPr>
        <w:autoSpaceDE w:val="0"/>
        <w:autoSpaceDN w:val="0"/>
        <w:adjustRightInd w:val="0"/>
        <w:spacing w:line="360" w:lineRule="auto"/>
        <w:jc w:val="both"/>
        <w:rPr>
          <w:rFonts w:ascii="Arial" w:hAnsi="Arial"/>
          <w:szCs w:val="24"/>
        </w:rPr>
      </w:pPr>
      <w:r>
        <w:rPr>
          <w:rFonts w:ascii="Arial" w:hAnsi="Arial" w:hint="cs"/>
          <w:szCs w:val="24"/>
          <w:rtl/>
        </w:rPr>
        <w:t>ניסיון בחלק מהתחומים הבאים יהווה יתרון ויבדק במהלך הראיון האישי:</w:t>
      </w:r>
    </w:p>
    <w:p w14:paraId="278134AA" w14:textId="77777777" w:rsidR="00E26DD9" w:rsidRPr="00986CE6" w:rsidRDefault="00E26DD9" w:rsidP="00E26DD9">
      <w:pPr>
        <w:pStyle w:val="af6"/>
        <w:numPr>
          <w:ilvl w:val="3"/>
          <w:numId w:val="100"/>
        </w:numPr>
        <w:autoSpaceDE w:val="0"/>
        <w:autoSpaceDN w:val="0"/>
        <w:adjustRightInd w:val="0"/>
        <w:spacing w:line="360" w:lineRule="auto"/>
        <w:jc w:val="both"/>
        <w:rPr>
          <w:rFonts w:ascii="Arial" w:hAnsi="Arial"/>
          <w:szCs w:val="24"/>
        </w:rPr>
      </w:pPr>
      <w:r w:rsidRPr="00986CE6">
        <w:rPr>
          <w:rFonts w:ascii="Arial" w:hAnsi="Arial" w:hint="cs"/>
          <w:szCs w:val="24"/>
          <w:rtl/>
        </w:rPr>
        <w:t>ניסיון בהקמה ו</w:t>
      </w:r>
      <w:r>
        <w:rPr>
          <w:rFonts w:ascii="Arial" w:hAnsi="Arial" w:hint="cs"/>
          <w:szCs w:val="24"/>
          <w:rtl/>
        </w:rPr>
        <w:t xml:space="preserve">/או </w:t>
      </w:r>
      <w:r w:rsidRPr="00986CE6">
        <w:rPr>
          <w:rFonts w:ascii="Arial" w:hAnsi="Arial" w:hint="cs"/>
          <w:szCs w:val="24"/>
          <w:rtl/>
        </w:rPr>
        <w:t>תפעול של מערכות אבטחה (</w:t>
      </w:r>
      <w:r w:rsidRPr="00986CE6">
        <w:rPr>
          <w:rFonts w:ascii="Arial" w:hAnsi="Arial"/>
          <w:szCs w:val="24"/>
        </w:rPr>
        <w:t>NAC</w:t>
      </w:r>
      <w:r w:rsidRPr="00986CE6">
        <w:rPr>
          <w:rFonts w:ascii="Arial" w:hAnsi="Arial" w:hint="cs"/>
          <w:szCs w:val="24"/>
          <w:rtl/>
        </w:rPr>
        <w:t xml:space="preserve">, </w:t>
      </w:r>
      <w:r w:rsidRPr="00986CE6">
        <w:rPr>
          <w:rFonts w:ascii="Arial" w:hAnsi="Arial"/>
          <w:szCs w:val="24"/>
        </w:rPr>
        <w:t>AV</w:t>
      </w:r>
      <w:r w:rsidRPr="00986CE6">
        <w:rPr>
          <w:rFonts w:ascii="Arial" w:hAnsi="Arial" w:hint="cs"/>
          <w:szCs w:val="24"/>
          <w:rtl/>
        </w:rPr>
        <w:t xml:space="preserve">, </w:t>
      </w:r>
      <w:r w:rsidRPr="00986CE6">
        <w:rPr>
          <w:rFonts w:ascii="Arial" w:hAnsi="Arial"/>
          <w:szCs w:val="24"/>
        </w:rPr>
        <w:t>DLP</w:t>
      </w:r>
      <w:r w:rsidRPr="00986CE6">
        <w:rPr>
          <w:rFonts w:ascii="Arial" w:hAnsi="Arial" w:hint="cs"/>
          <w:szCs w:val="24"/>
          <w:rtl/>
        </w:rPr>
        <w:t xml:space="preserve">, </w:t>
      </w:r>
      <w:r w:rsidRPr="00986CE6">
        <w:rPr>
          <w:rFonts w:ascii="Arial" w:hAnsi="Arial"/>
          <w:szCs w:val="24"/>
        </w:rPr>
        <w:t>SSL VPN</w:t>
      </w:r>
      <w:r w:rsidRPr="00986CE6">
        <w:rPr>
          <w:rFonts w:ascii="Arial" w:hAnsi="Arial" w:hint="cs"/>
          <w:szCs w:val="24"/>
          <w:rtl/>
        </w:rPr>
        <w:t xml:space="preserve"> , </w:t>
      </w:r>
      <w:r w:rsidRPr="00986CE6">
        <w:rPr>
          <w:rFonts w:ascii="Arial" w:hAnsi="Arial"/>
          <w:szCs w:val="24"/>
        </w:rPr>
        <w:t>MDM</w:t>
      </w:r>
      <w:r w:rsidRPr="00986CE6">
        <w:rPr>
          <w:rFonts w:ascii="Arial" w:hAnsi="Arial" w:hint="cs"/>
          <w:szCs w:val="24"/>
          <w:rtl/>
        </w:rPr>
        <w:t>)</w:t>
      </w:r>
    </w:p>
    <w:p w14:paraId="22CE1582" w14:textId="77777777" w:rsidR="00E26DD9" w:rsidRPr="00986CE6" w:rsidRDefault="00E26DD9" w:rsidP="00E26DD9">
      <w:pPr>
        <w:pStyle w:val="af6"/>
        <w:numPr>
          <w:ilvl w:val="3"/>
          <w:numId w:val="100"/>
        </w:numPr>
        <w:autoSpaceDE w:val="0"/>
        <w:autoSpaceDN w:val="0"/>
        <w:adjustRightInd w:val="0"/>
        <w:spacing w:line="360" w:lineRule="auto"/>
        <w:jc w:val="both"/>
        <w:rPr>
          <w:rFonts w:ascii="Arial" w:hAnsi="Arial"/>
          <w:szCs w:val="24"/>
        </w:rPr>
      </w:pPr>
      <w:r w:rsidRPr="00FC4244">
        <w:rPr>
          <w:rFonts w:ascii="Arial" w:hAnsi="Arial" w:hint="cs"/>
          <w:szCs w:val="24"/>
          <w:rtl/>
        </w:rPr>
        <w:t>תפעול והגדרה של</w:t>
      </w:r>
      <w:r w:rsidRPr="00FC4244">
        <w:rPr>
          <w:rFonts w:ascii="Arial" w:hAnsi="Arial"/>
          <w:szCs w:val="24"/>
          <w:rtl/>
        </w:rPr>
        <w:t xml:space="preserve"> מערכות – </w:t>
      </w:r>
      <w:r w:rsidRPr="00986CE6">
        <w:rPr>
          <w:rFonts w:ascii="Arial" w:hAnsi="Arial"/>
          <w:szCs w:val="24"/>
        </w:rPr>
        <w:t>Fire Wall</w:t>
      </w:r>
      <w:r w:rsidRPr="00986CE6">
        <w:rPr>
          <w:rFonts w:ascii="Arial" w:hAnsi="Arial" w:hint="cs"/>
          <w:szCs w:val="24"/>
          <w:rtl/>
        </w:rPr>
        <w:t>.</w:t>
      </w:r>
    </w:p>
    <w:p w14:paraId="571BD519"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tl/>
        </w:rPr>
      </w:pPr>
      <w:r w:rsidRPr="00FC4244">
        <w:rPr>
          <w:rFonts w:ascii="Arial" w:hAnsi="Arial" w:hint="cs"/>
          <w:szCs w:val="24"/>
          <w:rtl/>
        </w:rPr>
        <w:t xml:space="preserve">זיהוי פערי אבטחה  מידע </w:t>
      </w:r>
      <w:r w:rsidRPr="00FC4244">
        <w:rPr>
          <w:rFonts w:ascii="Arial" w:hAnsi="Arial"/>
          <w:szCs w:val="24"/>
          <w:rtl/>
        </w:rPr>
        <w:t xml:space="preserve">והטמעת </w:t>
      </w:r>
      <w:r w:rsidRPr="00FC4244">
        <w:rPr>
          <w:rFonts w:ascii="Arial" w:hAnsi="Arial" w:hint="cs"/>
          <w:szCs w:val="24"/>
          <w:rtl/>
        </w:rPr>
        <w:t>פתרונות</w:t>
      </w:r>
      <w:r w:rsidRPr="00FC4244">
        <w:rPr>
          <w:rFonts w:ascii="Arial" w:hAnsi="Arial"/>
          <w:szCs w:val="24"/>
          <w:rtl/>
        </w:rPr>
        <w:t xml:space="preserve"> בנושא אבטחת מידע</w:t>
      </w:r>
      <w:r w:rsidRPr="00FC4244">
        <w:rPr>
          <w:rFonts w:ascii="Arial" w:hAnsi="Arial" w:hint="cs"/>
          <w:szCs w:val="24"/>
          <w:rtl/>
        </w:rPr>
        <w:t>.</w:t>
      </w:r>
    </w:p>
    <w:p w14:paraId="61CAF4C0"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tl/>
        </w:rPr>
      </w:pPr>
      <w:r w:rsidRPr="00FC4244">
        <w:rPr>
          <w:rFonts w:ascii="Arial" w:hAnsi="Arial" w:hint="cs"/>
          <w:szCs w:val="24"/>
          <w:rtl/>
        </w:rPr>
        <w:t>יכולות ניתוח תעבורת רשת ו</w:t>
      </w:r>
      <w:r w:rsidRPr="00FC4244">
        <w:rPr>
          <w:rFonts w:ascii="Arial" w:hAnsi="Arial"/>
          <w:szCs w:val="24"/>
          <w:rtl/>
        </w:rPr>
        <w:t xml:space="preserve">זיהוי </w:t>
      </w:r>
      <w:r w:rsidRPr="00FC4244">
        <w:rPr>
          <w:rFonts w:ascii="Arial" w:hAnsi="Arial" w:hint="cs"/>
          <w:szCs w:val="24"/>
          <w:rtl/>
        </w:rPr>
        <w:t>ייתכנות פוגעני</w:t>
      </w:r>
      <w:r w:rsidRPr="00FC4244">
        <w:rPr>
          <w:rFonts w:ascii="Arial" w:hAnsi="Arial" w:hint="eastAsia"/>
          <w:szCs w:val="24"/>
          <w:rtl/>
        </w:rPr>
        <w:t>ם</w:t>
      </w:r>
      <w:r w:rsidRPr="00FC4244">
        <w:rPr>
          <w:rFonts w:ascii="Arial" w:hAnsi="Arial"/>
          <w:szCs w:val="24"/>
          <w:rtl/>
        </w:rPr>
        <w:t xml:space="preserve"> ברשת</w:t>
      </w:r>
      <w:r w:rsidRPr="00FC4244">
        <w:rPr>
          <w:rFonts w:ascii="Arial" w:hAnsi="Arial" w:hint="cs"/>
          <w:szCs w:val="24"/>
          <w:rtl/>
        </w:rPr>
        <w:t>.</w:t>
      </w:r>
    </w:p>
    <w:p w14:paraId="421C4D54"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Pr>
      </w:pPr>
      <w:r w:rsidRPr="00FC4244">
        <w:rPr>
          <w:rFonts w:ascii="Arial" w:hAnsi="Arial" w:hint="cs"/>
          <w:szCs w:val="24"/>
          <w:rtl/>
        </w:rPr>
        <w:t>קביעה ו</w:t>
      </w:r>
      <w:r w:rsidRPr="00FC4244">
        <w:rPr>
          <w:rFonts w:ascii="Arial" w:hAnsi="Arial"/>
          <w:szCs w:val="24"/>
          <w:rtl/>
        </w:rPr>
        <w:t xml:space="preserve">הטמעת </w:t>
      </w:r>
      <w:r w:rsidRPr="00FC4244">
        <w:rPr>
          <w:rFonts w:ascii="Arial" w:hAnsi="Arial" w:hint="cs"/>
          <w:szCs w:val="24"/>
          <w:rtl/>
        </w:rPr>
        <w:t xml:space="preserve">של </w:t>
      </w:r>
      <w:r w:rsidRPr="00FC4244">
        <w:rPr>
          <w:rFonts w:ascii="Arial" w:hAnsi="Arial"/>
          <w:szCs w:val="24"/>
          <w:rtl/>
        </w:rPr>
        <w:t>מדיניות אבטחה</w:t>
      </w:r>
      <w:r w:rsidRPr="00FC4244">
        <w:rPr>
          <w:rFonts w:ascii="Arial" w:hAnsi="Arial" w:hint="cs"/>
          <w:szCs w:val="24"/>
          <w:rtl/>
        </w:rPr>
        <w:t xml:space="preserve">, </w:t>
      </w:r>
      <w:r w:rsidRPr="00FC4244">
        <w:rPr>
          <w:rFonts w:ascii="Arial" w:hAnsi="Arial" w:hint="eastAsia"/>
          <w:szCs w:val="24"/>
          <w:rtl/>
        </w:rPr>
        <w:t>כתיבת</w:t>
      </w:r>
      <w:r w:rsidRPr="00FC4244">
        <w:rPr>
          <w:rFonts w:ascii="Arial" w:hAnsi="Arial"/>
          <w:szCs w:val="24"/>
          <w:rtl/>
        </w:rPr>
        <w:t xml:space="preserve"> נהלי אבטחה.</w:t>
      </w:r>
    </w:p>
    <w:p w14:paraId="52CF78B7"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Pr>
      </w:pPr>
      <w:r w:rsidRPr="00986CE6">
        <w:rPr>
          <w:rFonts w:ascii="Arial" w:hAnsi="Arial" w:hint="cs"/>
          <w:szCs w:val="24"/>
          <w:rtl/>
        </w:rPr>
        <w:t>זיהוי פרצות באבטחת מידע (מערכות המחשב הבלמ"סיות והמסווגות)-יתרון.</w:t>
      </w:r>
    </w:p>
    <w:p w14:paraId="7C56DF37"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Pr>
      </w:pPr>
      <w:r w:rsidRPr="00FC4244">
        <w:rPr>
          <w:rFonts w:ascii="Arial" w:hAnsi="Arial" w:hint="cs"/>
          <w:szCs w:val="24"/>
          <w:rtl/>
        </w:rPr>
        <w:t xml:space="preserve">הכרה ועבודה עם מערכות </w:t>
      </w:r>
      <w:r w:rsidRPr="00FC4244">
        <w:rPr>
          <w:rFonts w:ascii="Arial" w:hAnsi="Arial"/>
          <w:szCs w:val="24"/>
        </w:rPr>
        <w:t xml:space="preserve">SIEM </w:t>
      </w:r>
      <w:r>
        <w:rPr>
          <w:rFonts w:ascii="Arial" w:hAnsi="Arial" w:hint="cs"/>
          <w:szCs w:val="24"/>
          <w:rtl/>
        </w:rPr>
        <w:t>.</w:t>
      </w:r>
    </w:p>
    <w:p w14:paraId="2BBE3FE9" w14:textId="77777777" w:rsidR="00E26DD9" w:rsidRPr="00FC4244" w:rsidRDefault="00E26DD9" w:rsidP="00E26DD9">
      <w:pPr>
        <w:pStyle w:val="af6"/>
        <w:numPr>
          <w:ilvl w:val="3"/>
          <w:numId w:val="100"/>
        </w:numPr>
        <w:autoSpaceDE w:val="0"/>
        <w:autoSpaceDN w:val="0"/>
        <w:adjustRightInd w:val="0"/>
        <w:spacing w:line="360" w:lineRule="auto"/>
        <w:jc w:val="both"/>
        <w:rPr>
          <w:rFonts w:ascii="Arial" w:hAnsi="Arial"/>
          <w:szCs w:val="24"/>
        </w:rPr>
      </w:pPr>
      <w:r w:rsidRPr="00FC4244">
        <w:rPr>
          <w:rFonts w:ascii="Arial" w:hAnsi="Arial" w:hint="cs"/>
          <w:szCs w:val="24"/>
          <w:rtl/>
        </w:rPr>
        <w:t xml:space="preserve">הכרת טכנולוגיית </w:t>
      </w:r>
      <w:r w:rsidRPr="00FC4244">
        <w:rPr>
          <w:rFonts w:ascii="Arial" w:hAnsi="Arial"/>
          <w:szCs w:val="24"/>
        </w:rPr>
        <w:t xml:space="preserve">WEB GW </w:t>
      </w:r>
      <w:r>
        <w:rPr>
          <w:rFonts w:ascii="Arial" w:hAnsi="Arial" w:hint="cs"/>
          <w:szCs w:val="24"/>
          <w:rtl/>
        </w:rPr>
        <w:t>.</w:t>
      </w:r>
    </w:p>
    <w:p w14:paraId="3CA69C18" w14:textId="77777777" w:rsidR="00E26DD9" w:rsidRDefault="00E26DD9" w:rsidP="00E26DD9">
      <w:pPr>
        <w:pStyle w:val="af6"/>
        <w:numPr>
          <w:ilvl w:val="3"/>
          <w:numId w:val="100"/>
        </w:numPr>
        <w:autoSpaceDE w:val="0"/>
        <w:autoSpaceDN w:val="0"/>
        <w:adjustRightInd w:val="0"/>
        <w:spacing w:line="360" w:lineRule="auto"/>
        <w:jc w:val="both"/>
        <w:rPr>
          <w:rFonts w:ascii="Arial" w:hAnsi="Arial"/>
          <w:szCs w:val="24"/>
        </w:rPr>
      </w:pPr>
      <w:r w:rsidRPr="00FC4244">
        <w:rPr>
          <w:rFonts w:ascii="Arial" w:hAnsi="Arial" w:hint="cs"/>
          <w:szCs w:val="24"/>
          <w:rtl/>
        </w:rPr>
        <w:t xml:space="preserve">הכרת פתרונות </w:t>
      </w:r>
      <w:r w:rsidRPr="00FC4244">
        <w:rPr>
          <w:rFonts w:ascii="Arial" w:hAnsi="Arial"/>
          <w:szCs w:val="24"/>
        </w:rPr>
        <w:t xml:space="preserve">End Point Security </w:t>
      </w:r>
      <w:r w:rsidRPr="00FC4244">
        <w:rPr>
          <w:rFonts w:ascii="Arial" w:hAnsi="Arial" w:hint="cs"/>
          <w:szCs w:val="24"/>
          <w:rtl/>
        </w:rPr>
        <w:t xml:space="preserve"> ו </w:t>
      </w:r>
      <w:r w:rsidRPr="00FC4244">
        <w:rPr>
          <w:rFonts w:ascii="Arial" w:hAnsi="Arial"/>
          <w:szCs w:val="24"/>
          <w:rtl/>
        </w:rPr>
        <w:t>–</w:t>
      </w:r>
      <w:r w:rsidRPr="00FC4244">
        <w:rPr>
          <w:rFonts w:ascii="Arial" w:hAnsi="Arial" w:hint="cs"/>
          <w:szCs w:val="24"/>
          <w:rtl/>
        </w:rPr>
        <w:t xml:space="preserve"> </w:t>
      </w:r>
      <w:r w:rsidRPr="00FC4244">
        <w:rPr>
          <w:rFonts w:ascii="Arial" w:hAnsi="Arial"/>
          <w:szCs w:val="24"/>
        </w:rPr>
        <w:t>Encryption</w:t>
      </w:r>
      <w:r w:rsidRPr="00FC4244">
        <w:rPr>
          <w:rFonts w:ascii="Arial" w:hAnsi="Arial" w:hint="cs"/>
          <w:szCs w:val="24"/>
          <w:rtl/>
        </w:rPr>
        <w:t xml:space="preserve"> </w:t>
      </w:r>
      <w:r>
        <w:rPr>
          <w:rFonts w:ascii="Arial" w:hAnsi="Arial" w:hint="cs"/>
          <w:szCs w:val="24"/>
          <w:rtl/>
        </w:rPr>
        <w:t>.</w:t>
      </w:r>
    </w:p>
    <w:p w14:paraId="5EBF2560" w14:textId="77777777" w:rsidR="00E26DD9" w:rsidRDefault="00E26DD9" w:rsidP="00E26DD9">
      <w:pPr>
        <w:pStyle w:val="af6"/>
        <w:numPr>
          <w:ilvl w:val="3"/>
          <w:numId w:val="100"/>
        </w:numPr>
        <w:autoSpaceDE w:val="0"/>
        <w:autoSpaceDN w:val="0"/>
        <w:adjustRightInd w:val="0"/>
        <w:spacing w:line="360" w:lineRule="auto"/>
        <w:jc w:val="both"/>
        <w:rPr>
          <w:rFonts w:ascii="Arial" w:hAnsi="Arial"/>
          <w:szCs w:val="24"/>
        </w:rPr>
      </w:pPr>
      <w:r w:rsidRPr="004C7D75">
        <w:rPr>
          <w:rFonts w:ascii="Arial" w:hAnsi="Arial" w:hint="cs"/>
          <w:szCs w:val="24"/>
          <w:rtl/>
        </w:rPr>
        <w:t>הבנה, הכרת תהליכי עבודה, פתרונות ו</w:t>
      </w:r>
      <w:r w:rsidRPr="004C7D75">
        <w:rPr>
          <w:rFonts w:ascii="Arial" w:hAnsi="Arial"/>
          <w:szCs w:val="24"/>
          <w:rtl/>
        </w:rPr>
        <w:t>טיפול ברשת</w:t>
      </w:r>
      <w:r w:rsidRPr="004C7D75">
        <w:rPr>
          <w:rFonts w:ascii="Arial" w:hAnsi="Arial" w:hint="cs"/>
          <w:szCs w:val="24"/>
          <w:rtl/>
        </w:rPr>
        <w:t>ות</w:t>
      </w:r>
      <w:r w:rsidRPr="004C7D75">
        <w:rPr>
          <w:rFonts w:ascii="Arial" w:hAnsi="Arial"/>
          <w:szCs w:val="24"/>
          <w:rtl/>
        </w:rPr>
        <w:t xml:space="preserve"> מסווג</w:t>
      </w:r>
      <w:r w:rsidRPr="004C7D75">
        <w:rPr>
          <w:rFonts w:ascii="Arial" w:hAnsi="Arial" w:hint="cs"/>
          <w:szCs w:val="24"/>
          <w:rtl/>
        </w:rPr>
        <w:t>ות</w:t>
      </w:r>
      <w:r w:rsidRPr="004C7D75">
        <w:rPr>
          <w:rFonts w:ascii="Arial" w:hAnsi="Arial"/>
          <w:szCs w:val="24"/>
          <w:rtl/>
        </w:rPr>
        <w:t xml:space="preserve"> – </w:t>
      </w:r>
      <w:r w:rsidRPr="004C7D75">
        <w:rPr>
          <w:rFonts w:ascii="Arial" w:hAnsi="Arial" w:hint="cs"/>
          <w:szCs w:val="24"/>
          <w:rtl/>
        </w:rPr>
        <w:t>"</w:t>
      </w:r>
      <w:r w:rsidRPr="004C7D75">
        <w:rPr>
          <w:rFonts w:ascii="Arial" w:hAnsi="Arial"/>
          <w:szCs w:val="24"/>
          <w:rtl/>
        </w:rPr>
        <w:t>סודי ביותר</w:t>
      </w:r>
      <w:r w:rsidRPr="004C7D75">
        <w:rPr>
          <w:rFonts w:ascii="Arial" w:hAnsi="Arial" w:hint="cs"/>
          <w:szCs w:val="24"/>
          <w:rtl/>
        </w:rPr>
        <w:t>"-יתרון.</w:t>
      </w:r>
    </w:p>
    <w:p w14:paraId="6609B9DA" w14:textId="77777777" w:rsidR="00E26DD9" w:rsidRDefault="00E26DD9" w:rsidP="00E26DD9">
      <w:pPr>
        <w:pStyle w:val="af6"/>
        <w:numPr>
          <w:ilvl w:val="0"/>
          <w:numId w:val="100"/>
        </w:numPr>
        <w:autoSpaceDE w:val="0"/>
        <w:autoSpaceDN w:val="0"/>
        <w:adjustRightInd w:val="0"/>
        <w:spacing w:line="360" w:lineRule="auto"/>
        <w:rPr>
          <w:rFonts w:ascii="Arial" w:hAnsi="Arial"/>
          <w:b/>
          <w:bCs/>
          <w:sz w:val="32"/>
          <w:szCs w:val="32"/>
          <w:u w:val="single"/>
        </w:rPr>
      </w:pPr>
      <w:r w:rsidRPr="00AA163B">
        <w:rPr>
          <w:rFonts w:ascii="Arial" w:hAnsi="Arial" w:hint="cs"/>
          <w:b/>
          <w:bCs/>
          <w:sz w:val="32"/>
          <w:szCs w:val="32"/>
          <w:u w:val="single"/>
          <w:rtl/>
        </w:rPr>
        <w:t>היקף הש</w:t>
      </w:r>
      <w:r>
        <w:rPr>
          <w:rFonts w:ascii="Arial" w:hAnsi="Arial" w:hint="cs"/>
          <w:b/>
          <w:bCs/>
          <w:sz w:val="32"/>
          <w:szCs w:val="32"/>
          <w:u w:val="single"/>
          <w:rtl/>
        </w:rPr>
        <w:t>י</w:t>
      </w:r>
      <w:r w:rsidRPr="00AA163B">
        <w:rPr>
          <w:rFonts w:ascii="Arial" w:hAnsi="Arial" w:hint="cs"/>
          <w:b/>
          <w:bCs/>
          <w:sz w:val="32"/>
          <w:szCs w:val="32"/>
          <w:u w:val="single"/>
          <w:rtl/>
        </w:rPr>
        <w:t>רות</w:t>
      </w:r>
    </w:p>
    <w:p w14:paraId="1E2BC234" w14:textId="77777777" w:rsidR="00E26DD9" w:rsidRPr="00534320" w:rsidRDefault="00E26DD9" w:rsidP="00E26DD9">
      <w:pPr>
        <w:pStyle w:val="af6"/>
        <w:numPr>
          <w:ilvl w:val="1"/>
          <w:numId w:val="100"/>
        </w:numPr>
        <w:autoSpaceDE w:val="0"/>
        <w:autoSpaceDN w:val="0"/>
        <w:adjustRightInd w:val="0"/>
        <w:spacing w:line="360" w:lineRule="auto"/>
        <w:rPr>
          <w:rFonts w:ascii="Arial" w:hAnsi="Arial"/>
          <w:szCs w:val="24"/>
        </w:rPr>
      </w:pPr>
      <w:r>
        <w:rPr>
          <w:rFonts w:ascii="Arial" w:hAnsi="Arial" w:hint="cs"/>
          <w:szCs w:val="24"/>
          <w:rtl/>
        </w:rPr>
        <w:t>מדובר בצוות סייבר הכולל כוח אדם לנושא הנחיית התשתיות הפרטיות שתחת הפיקוח של המשרד בנושא הסייבר (תחנות כוח, מתקני התפלה, חברות לחלוקת גז טבעי ועוד)</w:t>
      </w:r>
      <w:r>
        <w:rPr>
          <w:rFonts w:ascii="Arial" w:hAnsi="Arial"/>
          <w:szCs w:val="24"/>
          <w:rtl/>
        </w:rPr>
        <w:br/>
      </w:r>
      <w:r>
        <w:rPr>
          <w:rFonts w:ascii="Arial" w:hAnsi="Arial" w:hint="cs"/>
          <w:szCs w:val="24"/>
          <w:rtl/>
        </w:rPr>
        <w:t>בנוסף, אחד מחברי הצוות יוגדר כמנהל מרכז הסייבר בבאר שבע (ראש צוות) מטעם אגף חירום וביטחון במשרד התשתיות הלאומיות, האנרגיה והמים וכי מקום מושבו הקבוע יהיה באר שבע.</w:t>
      </w:r>
    </w:p>
    <w:p w14:paraId="0FC60ED9" w14:textId="77777777" w:rsidR="00E26DD9" w:rsidRPr="00AA163B" w:rsidRDefault="00E26DD9" w:rsidP="00E26DD9">
      <w:pPr>
        <w:pStyle w:val="af6"/>
        <w:numPr>
          <w:ilvl w:val="1"/>
          <w:numId w:val="100"/>
        </w:numPr>
        <w:autoSpaceDE w:val="0"/>
        <w:autoSpaceDN w:val="0"/>
        <w:adjustRightInd w:val="0"/>
        <w:spacing w:line="360" w:lineRule="auto"/>
        <w:rPr>
          <w:rFonts w:ascii="Arial" w:hAnsi="Arial"/>
          <w:szCs w:val="24"/>
        </w:rPr>
      </w:pPr>
      <w:r>
        <w:rPr>
          <w:rFonts w:ascii="Arial" w:hAnsi="Arial" w:hint="cs"/>
          <w:b/>
          <w:bCs/>
          <w:szCs w:val="24"/>
          <w:rtl/>
        </w:rPr>
        <w:t>היקף הפעילות:</w:t>
      </w:r>
    </w:p>
    <w:p w14:paraId="3C345906"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Pr>
          <w:rFonts w:ascii="Arial" w:hAnsi="Arial" w:hint="cs"/>
          <w:szCs w:val="24"/>
          <w:rtl/>
        </w:rPr>
        <w:t>בהתאם לצרכים המבצעיים תיתכן פעילות בשעות לא שגרתיות או סופ"ש וחג במקרים חריגים בלבד ובאישור משרד הכלכלה להעסקה בשבתות וחגים</w:t>
      </w:r>
    </w:p>
    <w:p w14:paraId="3F480BE1"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Pr>
          <w:rFonts w:ascii="Arial" w:hAnsi="Arial" w:hint="cs"/>
          <w:szCs w:val="24"/>
          <w:rtl/>
        </w:rPr>
        <w:t>מנהל מרכז הסייבר יידרש להגיע מעת לעת במהלך הסופ"ש או חג או באמצע שבוע, בשעות לא שגרתיות לצורך ביצוע ביקורת מבצעית על נותני השרותים והמפעילים במרכז הסייבר המגזרי.</w:t>
      </w:r>
    </w:p>
    <w:p w14:paraId="49FC8244"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Pr>
          <w:rFonts w:ascii="Arial" w:hAnsi="Arial" w:hint="cs"/>
          <w:szCs w:val="24"/>
          <w:rtl/>
        </w:rPr>
        <w:t>מכסת השעות של ראש הצוות</w:t>
      </w:r>
      <w:r w:rsidRPr="00AA163B">
        <w:rPr>
          <w:rFonts w:ascii="Arial" w:hAnsi="Arial" w:hint="cs"/>
          <w:szCs w:val="24"/>
          <w:rtl/>
        </w:rPr>
        <w:t xml:space="preserve"> לא </w:t>
      </w:r>
      <w:r>
        <w:rPr>
          <w:rFonts w:ascii="Arial" w:hAnsi="Arial" w:hint="cs"/>
          <w:szCs w:val="24"/>
          <w:rtl/>
        </w:rPr>
        <w:t>תעלה  על 196</w:t>
      </w:r>
      <w:r w:rsidRPr="00AA163B">
        <w:rPr>
          <w:rFonts w:ascii="Arial" w:hAnsi="Arial" w:hint="cs"/>
          <w:szCs w:val="24"/>
          <w:rtl/>
        </w:rPr>
        <w:t xml:space="preserve"> שעות חודשיות. יחד עם זאת אין באמור משום התחייבות המשרד להעסקה בהיקף מינימלי כלשהו.</w:t>
      </w:r>
    </w:p>
    <w:p w14:paraId="771E4823"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Pr>
          <w:rFonts w:ascii="Arial" w:hAnsi="Arial" w:hint="cs"/>
          <w:szCs w:val="24"/>
          <w:rtl/>
        </w:rPr>
        <w:t xml:space="preserve">מכסת השעות של כל אחד מחברי הצוות </w:t>
      </w:r>
      <w:r w:rsidRPr="00E3575E">
        <w:rPr>
          <w:rFonts w:ascii="Arial" w:hAnsi="Arial"/>
          <w:szCs w:val="24"/>
          <w:rtl/>
        </w:rPr>
        <w:t>לא</w:t>
      </w:r>
      <w:r>
        <w:rPr>
          <w:rFonts w:ascii="Arial" w:hAnsi="Arial" w:hint="cs"/>
          <w:szCs w:val="24"/>
          <w:rtl/>
        </w:rPr>
        <w:t xml:space="preserve"> תעלה על</w:t>
      </w:r>
      <w:r w:rsidRPr="00E3575E">
        <w:rPr>
          <w:rFonts w:ascii="Arial" w:hAnsi="Arial"/>
          <w:szCs w:val="24"/>
          <w:rtl/>
        </w:rPr>
        <w:t xml:space="preserve">  </w:t>
      </w:r>
      <w:r>
        <w:rPr>
          <w:rFonts w:ascii="Arial" w:hAnsi="Arial" w:hint="cs"/>
          <w:szCs w:val="24"/>
          <w:rtl/>
        </w:rPr>
        <w:t>186</w:t>
      </w:r>
      <w:r w:rsidRPr="00E3575E">
        <w:rPr>
          <w:rFonts w:ascii="Arial" w:hAnsi="Arial"/>
          <w:szCs w:val="24"/>
          <w:rtl/>
        </w:rPr>
        <w:t xml:space="preserve"> שעות חודשיות. יחד עם זאת אין באמור משום התחייבות המשרד להעסקה בהיקף מינימלי כלשהו.</w:t>
      </w:r>
      <w:r>
        <w:rPr>
          <w:rFonts w:ascii="Arial" w:hAnsi="Arial" w:hint="cs"/>
          <w:szCs w:val="24"/>
          <w:rtl/>
        </w:rPr>
        <w:t xml:space="preserve"> </w:t>
      </w:r>
    </w:p>
    <w:p w14:paraId="5FC253F5" w14:textId="77777777" w:rsidR="00E26DD9" w:rsidRPr="00E3575E" w:rsidRDefault="00E26DD9" w:rsidP="00E26DD9">
      <w:pPr>
        <w:pStyle w:val="af6"/>
        <w:numPr>
          <w:ilvl w:val="2"/>
          <w:numId w:val="100"/>
        </w:numPr>
        <w:autoSpaceDE w:val="0"/>
        <w:autoSpaceDN w:val="0"/>
        <w:adjustRightInd w:val="0"/>
        <w:spacing w:line="360" w:lineRule="auto"/>
        <w:rPr>
          <w:rFonts w:ascii="Arial" w:hAnsi="Arial"/>
          <w:szCs w:val="24"/>
        </w:rPr>
      </w:pPr>
      <w:r w:rsidRPr="00E3575E">
        <w:rPr>
          <w:rFonts w:ascii="Arial" w:hAnsi="Arial" w:hint="cs"/>
          <w:szCs w:val="24"/>
          <w:rtl/>
        </w:rPr>
        <w:t xml:space="preserve">הספק </w:t>
      </w:r>
      <w:r w:rsidRPr="00E3575E">
        <w:rPr>
          <w:rFonts w:ascii="Arial" w:hAnsi="Arial"/>
          <w:szCs w:val="24"/>
          <w:rtl/>
        </w:rPr>
        <w:t xml:space="preserve">מתחייב </w:t>
      </w:r>
      <w:r>
        <w:rPr>
          <w:rFonts w:ascii="Arial" w:hAnsi="Arial" w:hint="cs"/>
          <w:szCs w:val="24"/>
          <w:rtl/>
        </w:rPr>
        <w:t xml:space="preserve">לבצע </w:t>
      </w:r>
      <w:r w:rsidRPr="00E3575E">
        <w:rPr>
          <w:rFonts w:ascii="Arial" w:hAnsi="Arial"/>
          <w:szCs w:val="24"/>
          <w:rtl/>
        </w:rPr>
        <w:t xml:space="preserve">קורסים </w:t>
      </w:r>
      <w:r>
        <w:rPr>
          <w:rFonts w:ascii="Arial" w:hAnsi="Arial" w:hint="cs"/>
          <w:szCs w:val="24"/>
          <w:rtl/>
        </w:rPr>
        <w:t xml:space="preserve">/ </w:t>
      </w:r>
      <w:r w:rsidRPr="00E3575E">
        <w:rPr>
          <w:rFonts w:ascii="Arial" w:hAnsi="Arial"/>
          <w:szCs w:val="24"/>
          <w:rtl/>
        </w:rPr>
        <w:t>השתלמויות</w:t>
      </w:r>
      <w:r>
        <w:rPr>
          <w:rFonts w:ascii="Arial" w:hAnsi="Arial" w:hint="cs"/>
          <w:szCs w:val="24"/>
          <w:rtl/>
        </w:rPr>
        <w:t xml:space="preserve"> מקצועיות</w:t>
      </w:r>
      <w:r w:rsidRPr="00E3575E">
        <w:rPr>
          <w:rFonts w:ascii="Arial" w:hAnsi="Arial"/>
          <w:szCs w:val="24"/>
          <w:rtl/>
        </w:rPr>
        <w:t xml:space="preserve"> בכל מוסד מוכר בארץ ובחו"ל </w:t>
      </w:r>
      <w:r>
        <w:rPr>
          <w:rFonts w:ascii="Arial" w:hAnsi="Arial" w:hint="cs"/>
          <w:szCs w:val="24"/>
          <w:rtl/>
        </w:rPr>
        <w:t xml:space="preserve">/ השתתפות בכנסים ורכישת ציוד עזר </w:t>
      </w:r>
      <w:r w:rsidRPr="00E3575E">
        <w:rPr>
          <w:rFonts w:ascii="Arial" w:hAnsi="Arial"/>
          <w:szCs w:val="24"/>
          <w:rtl/>
        </w:rPr>
        <w:t>לאנשי הצוות בתיאום עם המשרד וע"פ צרכיו לצורך התעדכנות מקצועית בסה"כ שלא</w:t>
      </w:r>
      <w:r>
        <w:rPr>
          <w:rFonts w:ascii="Arial" w:hAnsi="Arial" w:hint="cs"/>
          <w:szCs w:val="24"/>
          <w:rtl/>
        </w:rPr>
        <w:t xml:space="preserve"> יעלה על</w:t>
      </w:r>
      <w:r w:rsidRPr="00E3575E">
        <w:rPr>
          <w:rFonts w:ascii="Arial" w:hAnsi="Arial"/>
          <w:szCs w:val="24"/>
          <w:rtl/>
        </w:rPr>
        <w:t xml:space="preserve">  </w:t>
      </w:r>
      <w:r>
        <w:rPr>
          <w:rFonts w:ascii="Arial" w:hAnsi="Arial" w:hint="cs"/>
          <w:szCs w:val="24"/>
          <w:rtl/>
        </w:rPr>
        <w:t>15</w:t>
      </w:r>
      <w:r w:rsidRPr="00E3575E">
        <w:rPr>
          <w:rFonts w:ascii="Arial" w:hAnsi="Arial"/>
          <w:szCs w:val="24"/>
          <w:rtl/>
        </w:rPr>
        <w:t>,000 ₪ בשנה לעובד</w:t>
      </w:r>
      <w:r>
        <w:rPr>
          <w:rFonts w:ascii="Arial" w:hAnsi="Arial" w:hint="cs"/>
          <w:szCs w:val="24"/>
          <w:rtl/>
        </w:rPr>
        <w:t xml:space="preserve"> (עבור כל אחד מחברי הצוות כולל ראש הצוות)</w:t>
      </w:r>
      <w:r w:rsidRPr="00E3575E">
        <w:rPr>
          <w:rFonts w:ascii="Arial" w:hAnsi="Arial"/>
          <w:szCs w:val="24"/>
          <w:rtl/>
        </w:rPr>
        <w:t xml:space="preserve">. סכום זה יהיה מגולם בתוך הצעת המחיר. המשרד לא ישא בהוצאות הקורס, הנסיעה, שהייה או אש"ל מלבד שעות הקורס אשר יוכרו </w:t>
      </w:r>
      <w:r>
        <w:rPr>
          <w:rFonts w:ascii="Arial" w:hAnsi="Arial" w:hint="cs"/>
          <w:szCs w:val="24"/>
          <w:rtl/>
        </w:rPr>
        <w:t>כשעות</w:t>
      </w:r>
      <w:r>
        <w:rPr>
          <w:rFonts w:ascii="Arial" w:hAnsi="Arial"/>
          <w:szCs w:val="24"/>
          <w:rtl/>
        </w:rPr>
        <w:t xml:space="preserve"> עבודה בהתאם לתנאי המכרז</w:t>
      </w:r>
      <w:r>
        <w:rPr>
          <w:rFonts w:ascii="Arial" w:hAnsi="Arial" w:hint="cs"/>
          <w:szCs w:val="24"/>
          <w:rtl/>
        </w:rPr>
        <w:t>, במידה ומדובר בקורס יוקרתי אשר עולה על סכום של 15,000 ₪ ניתן לצבור את הסכום ולבצע את הקורס / השתלמות פעם בשנתיים בכפוף לאישור המשרד ועל-פי צרכיו.</w:t>
      </w:r>
    </w:p>
    <w:p w14:paraId="3D1BD7EA" w14:textId="77777777" w:rsidR="00E26DD9" w:rsidRPr="00FC4244" w:rsidRDefault="00E26DD9" w:rsidP="00E26DD9">
      <w:pPr>
        <w:pStyle w:val="af6"/>
        <w:numPr>
          <w:ilvl w:val="2"/>
          <w:numId w:val="100"/>
        </w:numPr>
        <w:autoSpaceDE w:val="0"/>
        <w:autoSpaceDN w:val="0"/>
        <w:adjustRightInd w:val="0"/>
        <w:spacing w:line="360" w:lineRule="auto"/>
        <w:rPr>
          <w:rFonts w:ascii="Arial" w:hAnsi="Arial"/>
          <w:szCs w:val="24"/>
        </w:rPr>
      </w:pPr>
      <w:r w:rsidRPr="00FC4244">
        <w:rPr>
          <w:rFonts w:ascii="Arial" w:hAnsi="Arial" w:hint="cs"/>
          <w:szCs w:val="24"/>
          <w:rtl/>
        </w:rPr>
        <w:t>התמורה תשולם עבור שעות עבודה שבוצעו בפועל בלבד.</w:t>
      </w:r>
      <w:r>
        <w:rPr>
          <w:rFonts w:ascii="Arial" w:hAnsi="Arial"/>
          <w:szCs w:val="24"/>
          <w:rtl/>
        </w:rPr>
        <w:br/>
      </w:r>
    </w:p>
    <w:p w14:paraId="7036F3C9" w14:textId="77777777" w:rsidR="00E26DD9" w:rsidRDefault="00E26DD9" w:rsidP="00E26DD9">
      <w:pPr>
        <w:pStyle w:val="af6"/>
        <w:numPr>
          <w:ilvl w:val="1"/>
          <w:numId w:val="100"/>
        </w:numPr>
        <w:autoSpaceDE w:val="0"/>
        <w:autoSpaceDN w:val="0"/>
        <w:adjustRightInd w:val="0"/>
        <w:spacing w:line="360" w:lineRule="auto"/>
        <w:rPr>
          <w:rFonts w:ascii="Arial" w:hAnsi="Arial"/>
          <w:szCs w:val="24"/>
        </w:rPr>
      </w:pPr>
      <w:r w:rsidRPr="00FC4244">
        <w:rPr>
          <w:rFonts w:ascii="Arial" w:hAnsi="Arial" w:hint="cs"/>
          <w:b/>
          <w:bCs/>
          <w:szCs w:val="24"/>
          <w:rtl/>
        </w:rPr>
        <w:t>ציוד נדרש</w:t>
      </w:r>
      <w:r>
        <w:rPr>
          <w:rFonts w:ascii="Arial" w:hAnsi="Arial" w:hint="cs"/>
          <w:b/>
          <w:bCs/>
          <w:szCs w:val="24"/>
          <w:rtl/>
        </w:rPr>
        <w:t xml:space="preserve"> (חלק נפרד וללא קשר לסעיף 2.2.6)</w:t>
      </w:r>
      <w:r w:rsidRPr="00FC4244">
        <w:rPr>
          <w:rFonts w:ascii="Arial" w:hAnsi="Arial" w:hint="cs"/>
          <w:b/>
          <w:bCs/>
          <w:szCs w:val="24"/>
          <w:rtl/>
        </w:rPr>
        <w:t>:</w:t>
      </w:r>
      <w:r w:rsidRPr="00FC4244">
        <w:rPr>
          <w:rFonts w:ascii="Arial" w:hAnsi="Arial" w:hint="cs"/>
          <w:szCs w:val="24"/>
          <w:rtl/>
        </w:rPr>
        <w:t xml:space="preserve"> </w:t>
      </w:r>
    </w:p>
    <w:p w14:paraId="073366AD"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sidRPr="00FC4244">
        <w:rPr>
          <w:rFonts w:ascii="Arial" w:hAnsi="Arial" w:hint="cs"/>
          <w:b/>
          <w:bCs/>
          <w:szCs w:val="24"/>
          <w:rtl/>
        </w:rPr>
        <w:t>מחשב נייד</w:t>
      </w:r>
      <w:r w:rsidRPr="00FC4244">
        <w:rPr>
          <w:rFonts w:ascii="Arial" w:hAnsi="Arial" w:hint="cs"/>
          <w:szCs w:val="24"/>
          <w:rtl/>
        </w:rPr>
        <w:t xml:space="preserve"> חדש ואיכותי (לפחות ברמה המסופקת לעובדי המדינה)</w:t>
      </w:r>
      <w:r>
        <w:rPr>
          <w:rFonts w:ascii="Arial" w:hAnsi="Arial" w:hint="cs"/>
          <w:szCs w:val="24"/>
          <w:rtl/>
        </w:rPr>
        <w:t>.</w:t>
      </w:r>
    </w:p>
    <w:p w14:paraId="59F6A9AD" w14:textId="77777777" w:rsidR="00E26DD9" w:rsidRPr="0091650B" w:rsidRDefault="00E26DD9" w:rsidP="00E26DD9">
      <w:pPr>
        <w:pStyle w:val="af6"/>
        <w:numPr>
          <w:ilvl w:val="2"/>
          <w:numId w:val="100"/>
        </w:numPr>
        <w:autoSpaceDE w:val="0"/>
        <w:autoSpaceDN w:val="0"/>
        <w:adjustRightInd w:val="0"/>
        <w:spacing w:line="360" w:lineRule="auto"/>
        <w:rPr>
          <w:rFonts w:ascii="Arial" w:hAnsi="Arial"/>
          <w:szCs w:val="24"/>
        </w:rPr>
      </w:pPr>
      <w:r w:rsidRPr="00FC4244">
        <w:rPr>
          <w:rFonts w:ascii="Arial" w:hAnsi="Arial" w:hint="cs"/>
          <w:b/>
          <w:bCs/>
          <w:szCs w:val="24"/>
          <w:rtl/>
        </w:rPr>
        <w:t>טלפון סלולארי</w:t>
      </w:r>
      <w:r w:rsidRPr="00FC4244">
        <w:rPr>
          <w:rFonts w:ascii="Arial" w:hAnsi="Arial" w:hint="cs"/>
          <w:szCs w:val="24"/>
          <w:rtl/>
        </w:rPr>
        <w:t xml:space="preserve"> </w:t>
      </w:r>
      <w:r>
        <w:rPr>
          <w:rFonts w:ascii="Arial" w:hAnsi="Arial" w:hint="cs"/>
          <w:szCs w:val="24"/>
          <w:rtl/>
        </w:rPr>
        <w:t>דור 3 לפחות</w:t>
      </w:r>
      <w:r w:rsidRPr="00FC4244">
        <w:rPr>
          <w:rFonts w:ascii="Arial" w:hAnsi="Arial" w:hint="cs"/>
          <w:szCs w:val="24"/>
          <w:rtl/>
        </w:rPr>
        <w:t xml:space="preserve">. </w:t>
      </w:r>
    </w:p>
    <w:p w14:paraId="66D83FD7" w14:textId="77777777" w:rsidR="00E26DD9" w:rsidRPr="000276AD" w:rsidRDefault="00E26DD9" w:rsidP="00E26DD9">
      <w:pPr>
        <w:pStyle w:val="af6"/>
        <w:numPr>
          <w:ilvl w:val="2"/>
          <w:numId w:val="100"/>
        </w:numPr>
        <w:autoSpaceDE w:val="0"/>
        <w:autoSpaceDN w:val="0"/>
        <w:adjustRightInd w:val="0"/>
        <w:spacing w:line="360" w:lineRule="auto"/>
        <w:rPr>
          <w:rFonts w:ascii="Arial" w:hAnsi="Arial"/>
          <w:szCs w:val="24"/>
        </w:rPr>
      </w:pPr>
      <w:r w:rsidRPr="000276AD">
        <w:rPr>
          <w:rFonts w:ascii="Arial" w:hAnsi="Arial" w:hint="cs"/>
          <w:b/>
          <w:bCs/>
          <w:szCs w:val="24"/>
          <w:rtl/>
        </w:rPr>
        <w:t>העמדת רכב</w:t>
      </w:r>
      <w:r>
        <w:rPr>
          <w:rFonts w:ascii="Arial" w:hAnsi="Arial" w:hint="cs"/>
          <w:b/>
          <w:bCs/>
          <w:szCs w:val="24"/>
          <w:rtl/>
        </w:rPr>
        <w:t xml:space="preserve"> </w:t>
      </w:r>
      <w:r w:rsidRPr="000276AD">
        <w:rPr>
          <w:rFonts w:ascii="Arial" w:hAnsi="Arial" w:hint="cs"/>
          <w:szCs w:val="24"/>
          <w:rtl/>
        </w:rPr>
        <w:t xml:space="preserve"> 1400 סמ"ק לפחות (רכב חדש עד שנתיים על הכביש + דלק + נסיעה בכביש 6 + </w:t>
      </w:r>
      <w:r w:rsidRPr="000276AD">
        <w:rPr>
          <w:rFonts w:ascii="Arial" w:hAnsi="Arial" w:hint="cs"/>
          <w:b/>
          <w:bCs/>
          <w:szCs w:val="24"/>
          <w:rtl/>
        </w:rPr>
        <w:t>חניה</w:t>
      </w:r>
      <w:r w:rsidRPr="000276AD">
        <w:rPr>
          <w:rFonts w:ascii="Arial" w:hAnsi="Arial" w:hint="cs"/>
          <w:szCs w:val="24"/>
          <w:rtl/>
        </w:rPr>
        <w:t xml:space="preserve"> בעלות של</w:t>
      </w:r>
      <w:r>
        <w:rPr>
          <w:rFonts w:ascii="Arial" w:hAnsi="Arial" w:hint="cs"/>
          <w:szCs w:val="24"/>
          <w:rtl/>
        </w:rPr>
        <w:t xml:space="preserve"> עד</w:t>
      </w:r>
      <w:r w:rsidRPr="000276AD">
        <w:rPr>
          <w:rFonts w:ascii="Arial" w:hAnsi="Arial" w:hint="cs"/>
          <w:szCs w:val="24"/>
          <w:rtl/>
        </w:rPr>
        <w:t xml:space="preserve"> 495 ₪ לחודש בתוספת מע"מ</w:t>
      </w:r>
      <w:r>
        <w:rPr>
          <w:rFonts w:ascii="Arial" w:hAnsi="Arial" w:hint="cs"/>
          <w:szCs w:val="24"/>
          <w:rtl/>
        </w:rPr>
        <w:t xml:space="preserve"> כנגד חשבוניות וקבלות חניה</w:t>
      </w:r>
      <w:r w:rsidRPr="000276AD">
        <w:rPr>
          <w:rFonts w:ascii="Arial" w:hAnsi="Arial" w:hint="cs"/>
          <w:szCs w:val="24"/>
          <w:rtl/>
        </w:rPr>
        <w:t>) שיסופקו לנותן השירותים על חשבון הספק הזוכה.</w:t>
      </w:r>
    </w:p>
    <w:p w14:paraId="11160DD3" w14:textId="77777777" w:rsidR="00E26DD9" w:rsidRPr="0091650B" w:rsidRDefault="00E26DD9" w:rsidP="00E26DD9">
      <w:pPr>
        <w:pStyle w:val="af6"/>
        <w:numPr>
          <w:ilvl w:val="1"/>
          <w:numId w:val="100"/>
        </w:numPr>
        <w:autoSpaceDE w:val="0"/>
        <w:autoSpaceDN w:val="0"/>
        <w:adjustRightInd w:val="0"/>
        <w:spacing w:line="360" w:lineRule="auto"/>
        <w:rPr>
          <w:rFonts w:ascii="Arial" w:hAnsi="Arial"/>
          <w:szCs w:val="24"/>
        </w:rPr>
      </w:pPr>
      <w:r>
        <w:rPr>
          <w:rFonts w:ascii="Arial" w:hAnsi="Arial" w:hint="cs"/>
          <w:b/>
          <w:bCs/>
          <w:szCs w:val="24"/>
          <w:rtl/>
        </w:rPr>
        <w:t>תחילת עבודה משוערת:</w:t>
      </w:r>
    </w:p>
    <w:p w14:paraId="161D0EA7" w14:textId="77777777" w:rsidR="00E26DD9" w:rsidRPr="00B143F4" w:rsidRDefault="00E26DD9" w:rsidP="00E26DD9">
      <w:pPr>
        <w:pStyle w:val="af6"/>
        <w:numPr>
          <w:ilvl w:val="1"/>
          <w:numId w:val="100"/>
        </w:numPr>
        <w:autoSpaceDE w:val="0"/>
        <w:autoSpaceDN w:val="0"/>
        <w:adjustRightInd w:val="0"/>
        <w:spacing w:line="360" w:lineRule="auto"/>
        <w:rPr>
          <w:rFonts w:ascii="Arial" w:hAnsi="Arial"/>
          <w:szCs w:val="24"/>
        </w:rPr>
      </w:pPr>
      <w:r>
        <w:rPr>
          <w:rFonts w:ascii="Arial" w:hAnsi="Arial"/>
          <w:b/>
          <w:bCs/>
          <w:szCs w:val="24"/>
          <w:rtl/>
        </w:rPr>
        <w:t>מקום מושב</w:t>
      </w:r>
      <w:r>
        <w:rPr>
          <w:rFonts w:ascii="Arial" w:hAnsi="Arial" w:hint="cs"/>
          <w:b/>
          <w:bCs/>
          <w:szCs w:val="24"/>
          <w:rtl/>
        </w:rPr>
        <w:t>ם</w:t>
      </w:r>
      <w:r>
        <w:rPr>
          <w:rFonts w:ascii="Arial" w:hAnsi="Arial"/>
          <w:b/>
          <w:bCs/>
          <w:szCs w:val="24"/>
          <w:rtl/>
        </w:rPr>
        <w:t xml:space="preserve"> של נות</w:t>
      </w:r>
      <w:r>
        <w:rPr>
          <w:rFonts w:ascii="Arial" w:hAnsi="Arial" w:hint="cs"/>
          <w:b/>
          <w:bCs/>
          <w:szCs w:val="24"/>
          <w:rtl/>
        </w:rPr>
        <w:t>ני</w:t>
      </w:r>
      <w:r w:rsidRPr="00FC4244">
        <w:rPr>
          <w:rFonts w:ascii="Arial" w:hAnsi="Arial"/>
          <w:b/>
          <w:bCs/>
          <w:szCs w:val="24"/>
          <w:rtl/>
        </w:rPr>
        <w:t xml:space="preserve"> השירותים</w:t>
      </w:r>
      <w:r w:rsidRPr="00FC4244">
        <w:rPr>
          <w:rFonts w:ascii="Arial" w:hAnsi="Arial" w:hint="cs"/>
          <w:szCs w:val="24"/>
          <w:rtl/>
        </w:rPr>
        <w:t>:</w:t>
      </w:r>
      <w:r w:rsidRPr="00FC4244">
        <w:rPr>
          <w:rFonts w:ascii="Arial" w:hAnsi="Arial"/>
          <w:szCs w:val="24"/>
          <w:rtl/>
        </w:rPr>
        <w:t xml:space="preserve"> </w:t>
      </w:r>
    </w:p>
    <w:p w14:paraId="73C7DC94" w14:textId="77777777" w:rsidR="00E26DD9" w:rsidRDefault="00E26DD9" w:rsidP="00E26DD9">
      <w:pPr>
        <w:pStyle w:val="af6"/>
        <w:numPr>
          <w:ilvl w:val="2"/>
          <w:numId w:val="100"/>
        </w:numPr>
        <w:autoSpaceDE w:val="0"/>
        <w:autoSpaceDN w:val="0"/>
        <w:adjustRightInd w:val="0"/>
        <w:spacing w:line="360" w:lineRule="auto"/>
        <w:rPr>
          <w:rFonts w:ascii="Arial" w:hAnsi="Arial"/>
          <w:szCs w:val="24"/>
        </w:rPr>
      </w:pPr>
      <w:r>
        <w:rPr>
          <w:rFonts w:ascii="Arial" w:hAnsi="Arial" w:hint="cs"/>
          <w:b/>
          <w:bCs/>
          <w:szCs w:val="24"/>
          <w:u w:val="single"/>
          <w:rtl/>
        </w:rPr>
        <w:t xml:space="preserve">חבר צוות - </w:t>
      </w:r>
      <w:r w:rsidRPr="00FC4244">
        <w:rPr>
          <w:rFonts w:ascii="Arial" w:hAnsi="Arial" w:hint="cs"/>
          <w:b/>
          <w:bCs/>
          <w:szCs w:val="24"/>
          <w:u w:val="single"/>
          <w:rtl/>
        </w:rPr>
        <w:t>כל הארץ</w:t>
      </w:r>
      <w:r>
        <w:rPr>
          <w:rFonts w:ascii="Arial" w:hAnsi="Arial" w:hint="cs"/>
          <w:szCs w:val="24"/>
          <w:rtl/>
        </w:rPr>
        <w:t>.</w:t>
      </w:r>
    </w:p>
    <w:p w14:paraId="556617A5" w14:textId="77777777" w:rsidR="00E26DD9" w:rsidRPr="000276AD" w:rsidRDefault="00E26DD9" w:rsidP="00E26DD9">
      <w:pPr>
        <w:pStyle w:val="af6"/>
        <w:numPr>
          <w:ilvl w:val="2"/>
          <w:numId w:val="100"/>
        </w:numPr>
        <w:autoSpaceDE w:val="0"/>
        <w:autoSpaceDN w:val="0"/>
        <w:adjustRightInd w:val="0"/>
        <w:spacing w:line="360" w:lineRule="auto"/>
        <w:rPr>
          <w:rFonts w:ascii="David"/>
          <w:szCs w:val="24"/>
          <w:rtl/>
        </w:rPr>
      </w:pPr>
      <w:r>
        <w:rPr>
          <w:rFonts w:ascii="Arial" w:hAnsi="Arial" w:hint="cs"/>
          <w:szCs w:val="24"/>
          <w:rtl/>
        </w:rPr>
        <w:t xml:space="preserve">ראש הצוות - </w:t>
      </w:r>
      <w:r w:rsidRPr="000276AD">
        <w:rPr>
          <w:rFonts w:ascii="Arial" w:hAnsi="Arial" w:hint="cs"/>
          <w:szCs w:val="24"/>
          <w:rtl/>
        </w:rPr>
        <w:t xml:space="preserve">במרכז הסייבר המגזרי של משרד התשתיות הלאומיות, האנרגיה והמים </w:t>
      </w:r>
      <w:r w:rsidRPr="000276AD">
        <w:rPr>
          <w:rFonts w:ascii="Arial" w:hAnsi="Arial" w:hint="cs"/>
          <w:b/>
          <w:bCs/>
          <w:szCs w:val="24"/>
          <w:rtl/>
        </w:rPr>
        <w:t>במרכז הסייבר בבאר שבע.</w:t>
      </w:r>
      <w:r>
        <w:rPr>
          <w:rFonts w:ascii="David"/>
          <w:szCs w:val="24"/>
          <w:rtl/>
        </w:rPr>
        <w:br/>
      </w:r>
      <w:r>
        <w:rPr>
          <w:rFonts w:ascii="David"/>
          <w:szCs w:val="24"/>
          <w:rtl/>
        </w:rPr>
        <w:br/>
      </w:r>
      <w:r>
        <w:rPr>
          <w:rFonts w:ascii="David"/>
          <w:szCs w:val="24"/>
          <w:rtl/>
        </w:rPr>
        <w:br/>
      </w:r>
      <w:r>
        <w:rPr>
          <w:rFonts w:ascii="David"/>
          <w:szCs w:val="24"/>
          <w:rtl/>
        </w:rPr>
        <w:br/>
      </w:r>
    </w:p>
    <w:p w14:paraId="48A5F4C6" w14:textId="77777777" w:rsidR="00E26DD9" w:rsidRDefault="00E26DD9" w:rsidP="00E26DD9">
      <w:pPr>
        <w:pStyle w:val="af6"/>
        <w:numPr>
          <w:ilvl w:val="0"/>
          <w:numId w:val="100"/>
        </w:numPr>
        <w:autoSpaceDE w:val="0"/>
        <w:autoSpaceDN w:val="0"/>
        <w:adjustRightInd w:val="0"/>
        <w:spacing w:line="360" w:lineRule="auto"/>
        <w:rPr>
          <w:rFonts w:ascii="Arial" w:hAnsi="Arial"/>
          <w:b/>
          <w:bCs/>
          <w:sz w:val="32"/>
          <w:szCs w:val="32"/>
          <w:u w:val="single"/>
          <w:rtl/>
        </w:rPr>
      </w:pPr>
      <w:r w:rsidRPr="00DF1DAE">
        <w:rPr>
          <w:rFonts w:ascii="Arial" w:hAnsi="Arial"/>
          <w:b/>
          <w:bCs/>
          <w:sz w:val="32"/>
          <w:szCs w:val="32"/>
          <w:u w:val="single"/>
          <w:rtl/>
        </w:rPr>
        <w:t>התמורה</w:t>
      </w:r>
      <w:r w:rsidRPr="00BA6DF3">
        <w:rPr>
          <w:rFonts w:ascii="Arial" w:hAnsi="Arial"/>
          <w:b/>
          <w:bCs/>
          <w:sz w:val="32"/>
          <w:szCs w:val="32"/>
          <w:rtl/>
        </w:rPr>
        <w:t>:</w:t>
      </w:r>
    </w:p>
    <w:p w14:paraId="21AC35FC" w14:textId="77777777" w:rsidR="00E26DD9" w:rsidRDefault="00E26DD9" w:rsidP="00E26DD9">
      <w:pPr>
        <w:pStyle w:val="af6"/>
        <w:numPr>
          <w:ilvl w:val="1"/>
          <w:numId w:val="100"/>
        </w:numPr>
        <w:autoSpaceDE w:val="0"/>
        <w:autoSpaceDN w:val="0"/>
        <w:adjustRightInd w:val="0"/>
        <w:spacing w:line="360" w:lineRule="auto"/>
        <w:rPr>
          <w:szCs w:val="24"/>
        </w:rPr>
      </w:pPr>
      <w:r w:rsidRPr="00314EA7">
        <w:rPr>
          <w:rFonts w:hint="cs"/>
          <w:szCs w:val="24"/>
          <w:rtl/>
        </w:rPr>
        <w:t xml:space="preserve">התמורה לשירותים, בגין ביצוע השירותים הנ"ל, תשולם על ידי המשרד על בסיס הצעת המציע הזוכה במכרז </w:t>
      </w:r>
      <w:r w:rsidRPr="00E52CBD">
        <w:rPr>
          <w:rFonts w:hint="cs"/>
          <w:szCs w:val="24"/>
          <w:rtl/>
        </w:rPr>
        <w:t xml:space="preserve">כמפורט </w:t>
      </w:r>
      <w:r w:rsidRPr="002B25E4">
        <w:rPr>
          <w:rFonts w:hint="cs"/>
          <w:b/>
          <w:bCs/>
          <w:szCs w:val="24"/>
          <w:highlight w:val="cyan"/>
          <w:rtl/>
        </w:rPr>
        <w:t>בנספח ג'</w:t>
      </w:r>
      <w:r w:rsidRPr="002B25E4">
        <w:rPr>
          <w:rFonts w:hint="cs"/>
          <w:szCs w:val="24"/>
          <w:highlight w:val="cyan"/>
          <w:rtl/>
        </w:rPr>
        <w:t>.</w:t>
      </w:r>
      <w:r w:rsidRPr="00314EA7">
        <w:rPr>
          <w:rFonts w:hint="cs"/>
          <w:szCs w:val="24"/>
          <w:rtl/>
        </w:rPr>
        <w:t xml:space="preserve"> </w:t>
      </w:r>
    </w:p>
    <w:p w14:paraId="669FC728" w14:textId="77777777" w:rsidR="00E26DD9" w:rsidRDefault="00E26DD9" w:rsidP="00E26DD9">
      <w:pPr>
        <w:pStyle w:val="af6"/>
        <w:numPr>
          <w:ilvl w:val="1"/>
          <w:numId w:val="100"/>
        </w:numPr>
        <w:autoSpaceDE w:val="0"/>
        <w:autoSpaceDN w:val="0"/>
        <w:adjustRightInd w:val="0"/>
        <w:spacing w:line="360" w:lineRule="auto"/>
        <w:rPr>
          <w:szCs w:val="24"/>
        </w:rPr>
      </w:pPr>
      <w:r>
        <w:rPr>
          <w:rFonts w:hint="cs"/>
          <w:szCs w:val="24"/>
          <w:rtl/>
        </w:rPr>
        <w:t>ה</w:t>
      </w:r>
      <w:r w:rsidRPr="00314EA7">
        <w:rPr>
          <w:rFonts w:hint="cs"/>
          <w:szCs w:val="24"/>
          <w:rtl/>
        </w:rPr>
        <w:t>הצעה</w:t>
      </w:r>
      <w:r>
        <w:rPr>
          <w:rFonts w:hint="cs"/>
          <w:szCs w:val="24"/>
          <w:rtl/>
        </w:rPr>
        <w:t xml:space="preserve"> לתשלום </w:t>
      </w:r>
      <w:r w:rsidRPr="00314EA7">
        <w:rPr>
          <w:rFonts w:hint="cs"/>
          <w:szCs w:val="24"/>
          <w:rtl/>
        </w:rPr>
        <w:t xml:space="preserve">תפרט </w:t>
      </w:r>
      <w:r>
        <w:rPr>
          <w:rFonts w:hint="cs"/>
          <w:szCs w:val="24"/>
          <w:rtl/>
        </w:rPr>
        <w:t>את הרכיבים הבאים:</w:t>
      </w:r>
    </w:p>
    <w:tbl>
      <w:tblPr>
        <w:tblStyle w:val="af8"/>
        <w:bidiVisual/>
        <w:tblW w:w="0" w:type="auto"/>
        <w:tblInd w:w="628" w:type="dxa"/>
        <w:tblLook w:val="04A0" w:firstRow="1" w:lastRow="0" w:firstColumn="1" w:lastColumn="0" w:noHBand="0" w:noVBand="1"/>
      </w:tblPr>
      <w:tblGrid>
        <w:gridCol w:w="1923"/>
        <w:gridCol w:w="1923"/>
        <w:gridCol w:w="1949"/>
        <w:gridCol w:w="1893"/>
      </w:tblGrid>
      <w:tr w:rsidR="00E26DD9" w14:paraId="652285A9" w14:textId="77777777" w:rsidTr="00246D8A">
        <w:tc>
          <w:tcPr>
            <w:tcW w:w="1923" w:type="dxa"/>
            <w:shd w:val="clear" w:color="auto" w:fill="C6D9F1" w:themeFill="text2" w:themeFillTint="33"/>
            <w:vAlign w:val="center"/>
          </w:tcPr>
          <w:p w14:paraId="1AA835BB" w14:textId="77777777" w:rsidR="00E26DD9" w:rsidRPr="001B5495" w:rsidRDefault="00E26DD9" w:rsidP="003C65C2">
            <w:pPr>
              <w:pStyle w:val="afff2"/>
              <w:spacing w:line="360" w:lineRule="auto"/>
              <w:jc w:val="center"/>
              <w:rPr>
                <w:rFonts w:cs="David"/>
                <w:b/>
                <w:bCs/>
                <w:sz w:val="24"/>
                <w:szCs w:val="24"/>
                <w:rtl/>
              </w:rPr>
            </w:pPr>
            <w:r w:rsidRPr="001B5495">
              <w:rPr>
                <w:rFonts w:cs="David" w:hint="cs"/>
                <w:b/>
                <w:bCs/>
                <w:sz w:val="24"/>
                <w:szCs w:val="24"/>
                <w:rtl/>
              </w:rPr>
              <w:t>מספר המועמד</w:t>
            </w:r>
          </w:p>
        </w:tc>
        <w:tc>
          <w:tcPr>
            <w:tcW w:w="1923" w:type="dxa"/>
            <w:shd w:val="clear" w:color="auto" w:fill="C6D9F1" w:themeFill="text2" w:themeFillTint="33"/>
            <w:vAlign w:val="center"/>
          </w:tcPr>
          <w:p w14:paraId="42220580" w14:textId="77777777" w:rsidR="00E26DD9" w:rsidRPr="001B5495" w:rsidRDefault="00E26DD9" w:rsidP="003C65C2">
            <w:pPr>
              <w:pStyle w:val="afff2"/>
              <w:spacing w:line="360" w:lineRule="auto"/>
              <w:jc w:val="center"/>
              <w:rPr>
                <w:rFonts w:cs="David"/>
                <w:b/>
                <w:bCs/>
                <w:sz w:val="24"/>
                <w:szCs w:val="24"/>
                <w:rtl/>
              </w:rPr>
            </w:pPr>
            <w:r w:rsidRPr="001B5495">
              <w:rPr>
                <w:rFonts w:cs="David" w:hint="cs"/>
                <w:b/>
                <w:bCs/>
                <w:sz w:val="24"/>
                <w:szCs w:val="24"/>
                <w:rtl/>
              </w:rPr>
              <w:t>שם המועמד</w:t>
            </w:r>
          </w:p>
        </w:tc>
        <w:tc>
          <w:tcPr>
            <w:tcW w:w="1949" w:type="dxa"/>
            <w:shd w:val="clear" w:color="auto" w:fill="C6D9F1" w:themeFill="text2" w:themeFillTint="33"/>
            <w:vAlign w:val="center"/>
          </w:tcPr>
          <w:p w14:paraId="2E39CCAD" w14:textId="77777777" w:rsidR="00E26DD9" w:rsidRPr="001B5495" w:rsidRDefault="00E26DD9" w:rsidP="003C65C2">
            <w:pPr>
              <w:pStyle w:val="afff2"/>
              <w:spacing w:line="360" w:lineRule="auto"/>
              <w:jc w:val="center"/>
              <w:rPr>
                <w:rFonts w:cs="David"/>
                <w:b/>
                <w:bCs/>
                <w:sz w:val="24"/>
                <w:szCs w:val="24"/>
                <w:rtl/>
              </w:rPr>
            </w:pPr>
            <w:r w:rsidRPr="001B5495">
              <w:rPr>
                <w:rFonts w:cs="David" w:hint="cs"/>
                <w:b/>
                <w:bCs/>
                <w:sz w:val="24"/>
                <w:szCs w:val="24"/>
                <w:rtl/>
              </w:rPr>
              <w:t>תפקיד</w:t>
            </w:r>
          </w:p>
        </w:tc>
        <w:tc>
          <w:tcPr>
            <w:tcW w:w="1893" w:type="dxa"/>
            <w:shd w:val="clear" w:color="auto" w:fill="C6D9F1" w:themeFill="text2" w:themeFillTint="33"/>
            <w:vAlign w:val="center"/>
          </w:tcPr>
          <w:p w14:paraId="7A6DE621" w14:textId="77777777" w:rsidR="00E26DD9" w:rsidRPr="001B5495" w:rsidRDefault="00E26DD9" w:rsidP="003C65C2">
            <w:pPr>
              <w:pStyle w:val="afff2"/>
              <w:spacing w:line="360" w:lineRule="auto"/>
              <w:jc w:val="center"/>
              <w:rPr>
                <w:rFonts w:cs="David"/>
                <w:b/>
                <w:bCs/>
                <w:sz w:val="24"/>
                <w:szCs w:val="24"/>
                <w:rtl/>
              </w:rPr>
            </w:pPr>
            <w:r w:rsidRPr="001B5495">
              <w:rPr>
                <w:rFonts w:cs="David" w:hint="cs"/>
                <w:b/>
                <w:bCs/>
                <w:sz w:val="24"/>
                <w:szCs w:val="24"/>
                <w:rtl/>
              </w:rPr>
              <w:t xml:space="preserve">תעריף לשעה </w:t>
            </w:r>
            <w:r w:rsidRPr="001B5495">
              <w:rPr>
                <w:rFonts w:cs="David"/>
                <w:b/>
                <w:bCs/>
                <w:sz w:val="24"/>
                <w:szCs w:val="24"/>
                <w:rtl/>
              </w:rPr>
              <w:br/>
            </w:r>
            <w:r w:rsidRPr="001B5495">
              <w:rPr>
                <w:rFonts w:cs="David" w:hint="cs"/>
                <w:b/>
                <w:bCs/>
                <w:sz w:val="24"/>
                <w:szCs w:val="24"/>
                <w:rtl/>
              </w:rPr>
              <w:t>(ללא מע"מ)</w:t>
            </w:r>
          </w:p>
        </w:tc>
      </w:tr>
      <w:tr w:rsidR="00E26DD9" w14:paraId="68748651" w14:textId="77777777" w:rsidTr="003C65C2">
        <w:tc>
          <w:tcPr>
            <w:tcW w:w="1923" w:type="dxa"/>
            <w:vAlign w:val="center"/>
          </w:tcPr>
          <w:p w14:paraId="786E8007" w14:textId="77777777" w:rsidR="00E26DD9" w:rsidRPr="007E23E6" w:rsidRDefault="00E26DD9" w:rsidP="003C65C2">
            <w:pPr>
              <w:pStyle w:val="afff2"/>
              <w:spacing w:line="360" w:lineRule="auto"/>
              <w:jc w:val="center"/>
              <w:rPr>
                <w:rFonts w:cs="David"/>
                <w:b/>
                <w:bCs/>
                <w:sz w:val="28"/>
                <w:szCs w:val="28"/>
                <w:rtl/>
              </w:rPr>
            </w:pPr>
            <w:r w:rsidRPr="007E23E6">
              <w:rPr>
                <w:rFonts w:cs="David" w:hint="cs"/>
                <w:b/>
                <w:bCs/>
                <w:sz w:val="28"/>
                <w:szCs w:val="28"/>
                <w:rtl/>
              </w:rPr>
              <w:t>1</w:t>
            </w:r>
            <w:r>
              <w:rPr>
                <w:rFonts w:cs="David" w:hint="cs"/>
                <w:b/>
                <w:bCs/>
                <w:sz w:val="28"/>
                <w:szCs w:val="28"/>
                <w:rtl/>
              </w:rPr>
              <w:t xml:space="preserve">  </w:t>
            </w:r>
            <w:r>
              <w:rPr>
                <w:rFonts w:cs="David"/>
                <w:b/>
                <w:bCs/>
                <w:sz w:val="28"/>
                <w:szCs w:val="28"/>
                <w:rtl/>
              </w:rPr>
              <w:br/>
            </w:r>
            <w:r w:rsidRPr="0014427C">
              <w:rPr>
                <w:rFonts w:cs="David"/>
                <w:sz w:val="24"/>
                <w:szCs w:val="24"/>
                <w:rtl/>
              </w:rPr>
              <w:t>(</w:t>
            </w:r>
            <w:r w:rsidRPr="0014427C">
              <w:rPr>
                <w:rFonts w:cs="David" w:hint="cs"/>
                <w:sz w:val="24"/>
                <w:szCs w:val="24"/>
                <w:rtl/>
              </w:rPr>
              <w:t>ראש</w:t>
            </w:r>
            <w:r w:rsidRPr="0014427C">
              <w:rPr>
                <w:rFonts w:cs="David"/>
                <w:sz w:val="24"/>
                <w:szCs w:val="24"/>
                <w:rtl/>
              </w:rPr>
              <w:t xml:space="preserve"> </w:t>
            </w:r>
            <w:r w:rsidRPr="0014427C">
              <w:rPr>
                <w:rFonts w:cs="David" w:hint="cs"/>
                <w:sz w:val="24"/>
                <w:szCs w:val="24"/>
                <w:rtl/>
              </w:rPr>
              <w:t>צוות</w:t>
            </w:r>
            <w:r w:rsidRPr="0014427C">
              <w:rPr>
                <w:rFonts w:cs="David"/>
                <w:sz w:val="24"/>
                <w:szCs w:val="24"/>
                <w:rtl/>
              </w:rPr>
              <w:t>)</w:t>
            </w:r>
          </w:p>
        </w:tc>
        <w:tc>
          <w:tcPr>
            <w:tcW w:w="1923" w:type="dxa"/>
          </w:tcPr>
          <w:p w14:paraId="4232925D" w14:textId="77777777" w:rsidR="00E26DD9" w:rsidRPr="001B5495" w:rsidRDefault="00E26DD9" w:rsidP="003C65C2">
            <w:pPr>
              <w:pStyle w:val="afff2"/>
              <w:spacing w:line="360" w:lineRule="auto"/>
              <w:jc w:val="both"/>
              <w:rPr>
                <w:rFonts w:cs="David"/>
                <w:sz w:val="24"/>
                <w:szCs w:val="24"/>
                <w:rtl/>
              </w:rPr>
            </w:pPr>
          </w:p>
        </w:tc>
        <w:tc>
          <w:tcPr>
            <w:tcW w:w="1949" w:type="dxa"/>
          </w:tcPr>
          <w:p w14:paraId="2925E383" w14:textId="77777777" w:rsidR="00E26DD9" w:rsidRPr="001B5495" w:rsidRDefault="00E26DD9" w:rsidP="003C65C2">
            <w:pPr>
              <w:pStyle w:val="afff2"/>
              <w:spacing w:line="360" w:lineRule="auto"/>
              <w:rPr>
                <w:rFonts w:cs="David"/>
                <w:sz w:val="24"/>
                <w:szCs w:val="24"/>
                <w:rtl/>
              </w:rPr>
            </w:pPr>
            <w:r w:rsidRPr="001B5495">
              <w:rPr>
                <w:rFonts w:cs="David" w:hint="cs"/>
                <w:sz w:val="24"/>
                <w:szCs w:val="24"/>
                <w:rtl/>
              </w:rPr>
              <w:t>מנהל מרכז הסייבר בבאר שבע</w:t>
            </w:r>
          </w:p>
        </w:tc>
        <w:tc>
          <w:tcPr>
            <w:tcW w:w="1893" w:type="dxa"/>
          </w:tcPr>
          <w:p w14:paraId="2D95D762" w14:textId="77777777" w:rsidR="00E26DD9" w:rsidRPr="001B5495" w:rsidRDefault="00E26DD9" w:rsidP="003C65C2">
            <w:pPr>
              <w:pStyle w:val="afff2"/>
              <w:spacing w:line="360" w:lineRule="auto"/>
              <w:rPr>
                <w:rFonts w:cs="David"/>
                <w:sz w:val="24"/>
                <w:szCs w:val="24"/>
                <w:rtl/>
              </w:rPr>
            </w:pPr>
            <w:r>
              <w:rPr>
                <w:rFonts w:cs="David" w:hint="cs"/>
                <w:sz w:val="24"/>
                <w:szCs w:val="24"/>
                <w:rtl/>
              </w:rPr>
              <w:t>תעריף יועץ 2</w:t>
            </w:r>
          </w:p>
        </w:tc>
      </w:tr>
      <w:tr w:rsidR="00E26DD9" w14:paraId="7F541D3A" w14:textId="77777777" w:rsidTr="003C65C2">
        <w:tc>
          <w:tcPr>
            <w:tcW w:w="1923" w:type="dxa"/>
            <w:vAlign w:val="center"/>
          </w:tcPr>
          <w:p w14:paraId="5951C8B6" w14:textId="77777777" w:rsidR="00E26DD9" w:rsidRPr="007E23E6" w:rsidRDefault="00E26DD9" w:rsidP="003C65C2">
            <w:pPr>
              <w:pStyle w:val="afff2"/>
              <w:spacing w:line="360" w:lineRule="auto"/>
              <w:jc w:val="center"/>
              <w:rPr>
                <w:rFonts w:cs="David"/>
                <w:b/>
                <w:bCs/>
                <w:sz w:val="28"/>
                <w:szCs w:val="28"/>
                <w:rtl/>
              </w:rPr>
            </w:pPr>
            <w:r w:rsidRPr="007E23E6">
              <w:rPr>
                <w:rFonts w:cs="David" w:hint="cs"/>
                <w:b/>
                <w:bCs/>
                <w:sz w:val="28"/>
                <w:szCs w:val="28"/>
                <w:rtl/>
              </w:rPr>
              <w:t>2</w:t>
            </w:r>
            <w:r>
              <w:rPr>
                <w:rFonts w:cs="David"/>
                <w:b/>
                <w:bCs/>
                <w:sz w:val="28"/>
                <w:szCs w:val="28"/>
                <w:rtl/>
              </w:rPr>
              <w:br/>
            </w:r>
            <w:r w:rsidRPr="0014427C">
              <w:rPr>
                <w:rFonts w:cs="David"/>
                <w:sz w:val="24"/>
                <w:szCs w:val="24"/>
                <w:rtl/>
              </w:rPr>
              <w:t>(</w:t>
            </w:r>
            <w:r w:rsidRPr="0014427C">
              <w:rPr>
                <w:rFonts w:cs="David" w:hint="cs"/>
                <w:sz w:val="24"/>
                <w:szCs w:val="24"/>
                <w:rtl/>
              </w:rPr>
              <w:t>תעריף</w:t>
            </w:r>
            <w:r w:rsidRPr="0014427C">
              <w:rPr>
                <w:rFonts w:cs="David"/>
                <w:sz w:val="24"/>
                <w:szCs w:val="24"/>
                <w:rtl/>
              </w:rPr>
              <w:t xml:space="preserve"> </w:t>
            </w:r>
            <w:r w:rsidRPr="0014427C">
              <w:rPr>
                <w:rFonts w:cs="David" w:hint="cs"/>
                <w:sz w:val="24"/>
                <w:szCs w:val="24"/>
                <w:rtl/>
              </w:rPr>
              <w:t>לחבר</w:t>
            </w:r>
            <w:r w:rsidRPr="0014427C">
              <w:rPr>
                <w:rFonts w:cs="David"/>
                <w:sz w:val="24"/>
                <w:szCs w:val="24"/>
                <w:rtl/>
              </w:rPr>
              <w:t xml:space="preserve"> </w:t>
            </w:r>
            <w:r w:rsidRPr="0014427C">
              <w:rPr>
                <w:rFonts w:cs="David" w:hint="cs"/>
                <w:sz w:val="24"/>
                <w:szCs w:val="24"/>
                <w:rtl/>
              </w:rPr>
              <w:t>צוות</w:t>
            </w:r>
            <w:r w:rsidRPr="0014427C">
              <w:rPr>
                <w:rFonts w:cs="David"/>
                <w:sz w:val="24"/>
                <w:szCs w:val="24"/>
                <w:rtl/>
              </w:rPr>
              <w:t xml:space="preserve"> </w:t>
            </w:r>
            <w:r w:rsidRPr="0014427C">
              <w:rPr>
                <w:rFonts w:cs="David" w:hint="cs"/>
                <w:sz w:val="24"/>
                <w:szCs w:val="24"/>
                <w:rtl/>
              </w:rPr>
              <w:t>אחד</w:t>
            </w:r>
            <w:r w:rsidRPr="0014427C">
              <w:rPr>
                <w:rFonts w:cs="David"/>
                <w:sz w:val="24"/>
                <w:szCs w:val="24"/>
                <w:rtl/>
              </w:rPr>
              <w:t>)</w:t>
            </w:r>
          </w:p>
        </w:tc>
        <w:tc>
          <w:tcPr>
            <w:tcW w:w="1923" w:type="dxa"/>
          </w:tcPr>
          <w:p w14:paraId="318DCE8D" w14:textId="77777777" w:rsidR="00E26DD9" w:rsidRPr="001B5495" w:rsidRDefault="00E26DD9" w:rsidP="003C65C2">
            <w:pPr>
              <w:pStyle w:val="afff2"/>
              <w:spacing w:line="360" w:lineRule="auto"/>
              <w:jc w:val="both"/>
              <w:rPr>
                <w:rFonts w:cs="David"/>
                <w:sz w:val="24"/>
                <w:szCs w:val="24"/>
                <w:rtl/>
              </w:rPr>
            </w:pPr>
          </w:p>
        </w:tc>
        <w:tc>
          <w:tcPr>
            <w:tcW w:w="1949" w:type="dxa"/>
          </w:tcPr>
          <w:p w14:paraId="2839C84C" w14:textId="77777777" w:rsidR="00E26DD9" w:rsidRPr="001B5495" w:rsidRDefault="00E26DD9" w:rsidP="003C65C2">
            <w:pPr>
              <w:pStyle w:val="afff2"/>
              <w:spacing w:line="360" w:lineRule="auto"/>
              <w:rPr>
                <w:rFonts w:cs="David"/>
                <w:sz w:val="24"/>
                <w:szCs w:val="24"/>
                <w:rtl/>
              </w:rPr>
            </w:pPr>
            <w:r w:rsidRPr="001B5495">
              <w:rPr>
                <w:rFonts w:cs="David" w:hint="cs"/>
                <w:sz w:val="24"/>
                <w:szCs w:val="24"/>
                <w:rtl/>
              </w:rPr>
              <w:t>הנחייה פיקוח ובקרה בנושא הסייבר לתשתיות הפרטיות</w:t>
            </w:r>
          </w:p>
        </w:tc>
        <w:tc>
          <w:tcPr>
            <w:tcW w:w="1893" w:type="dxa"/>
            <w:vMerge w:val="restart"/>
          </w:tcPr>
          <w:p w14:paraId="4BC5D39D" w14:textId="77777777" w:rsidR="00E26DD9" w:rsidRPr="001B5495" w:rsidRDefault="00E26DD9" w:rsidP="003C65C2">
            <w:pPr>
              <w:pStyle w:val="afff2"/>
              <w:spacing w:line="360" w:lineRule="auto"/>
              <w:jc w:val="both"/>
              <w:rPr>
                <w:rFonts w:cs="David"/>
                <w:sz w:val="24"/>
                <w:szCs w:val="24"/>
                <w:rtl/>
              </w:rPr>
            </w:pPr>
            <w:r>
              <w:rPr>
                <w:rFonts w:cs="David" w:hint="cs"/>
                <w:sz w:val="24"/>
                <w:szCs w:val="24"/>
                <w:rtl/>
              </w:rPr>
              <w:t>90% מתעריף ראש הצוות.</w:t>
            </w:r>
          </w:p>
        </w:tc>
      </w:tr>
      <w:tr w:rsidR="00E26DD9" w14:paraId="4B548BEB" w14:textId="77777777" w:rsidTr="003C65C2">
        <w:tc>
          <w:tcPr>
            <w:tcW w:w="1923" w:type="dxa"/>
            <w:vAlign w:val="center"/>
          </w:tcPr>
          <w:p w14:paraId="58F22930" w14:textId="77777777" w:rsidR="00E26DD9" w:rsidRPr="007E23E6" w:rsidRDefault="00E26DD9" w:rsidP="003C65C2">
            <w:pPr>
              <w:pStyle w:val="afff2"/>
              <w:spacing w:line="360" w:lineRule="auto"/>
              <w:jc w:val="center"/>
              <w:rPr>
                <w:rFonts w:cs="David"/>
                <w:b/>
                <w:bCs/>
                <w:sz w:val="28"/>
                <w:szCs w:val="28"/>
                <w:rtl/>
              </w:rPr>
            </w:pPr>
            <w:r w:rsidRPr="007E23E6">
              <w:rPr>
                <w:rFonts w:cs="David" w:hint="cs"/>
                <w:b/>
                <w:bCs/>
                <w:sz w:val="28"/>
                <w:szCs w:val="28"/>
                <w:rtl/>
              </w:rPr>
              <w:t>3</w:t>
            </w:r>
            <w:r>
              <w:rPr>
                <w:rFonts w:cs="David"/>
                <w:b/>
                <w:bCs/>
                <w:sz w:val="28"/>
                <w:szCs w:val="28"/>
                <w:rtl/>
              </w:rPr>
              <w:br/>
            </w:r>
            <w:r w:rsidRPr="0014427C">
              <w:rPr>
                <w:rFonts w:cs="David" w:hint="cs"/>
                <w:b/>
                <w:bCs/>
                <w:sz w:val="24"/>
                <w:szCs w:val="24"/>
                <w:rtl/>
              </w:rPr>
              <w:t>כל</w:t>
            </w:r>
            <w:r w:rsidRPr="0014427C">
              <w:rPr>
                <w:rFonts w:cs="David"/>
                <w:b/>
                <w:bCs/>
                <w:sz w:val="24"/>
                <w:szCs w:val="24"/>
                <w:rtl/>
              </w:rPr>
              <w:t xml:space="preserve"> </w:t>
            </w:r>
            <w:r w:rsidRPr="0014427C">
              <w:rPr>
                <w:rFonts w:cs="David" w:hint="cs"/>
                <w:b/>
                <w:bCs/>
                <w:sz w:val="24"/>
                <w:szCs w:val="24"/>
                <w:rtl/>
              </w:rPr>
              <w:t>הארץ</w:t>
            </w:r>
            <w:r w:rsidRPr="0014427C">
              <w:rPr>
                <w:rFonts w:cs="David"/>
                <w:b/>
                <w:bCs/>
                <w:sz w:val="24"/>
                <w:szCs w:val="24"/>
                <w:rtl/>
              </w:rPr>
              <w:br/>
              <w:t>(</w:t>
            </w:r>
            <w:r w:rsidRPr="0014427C">
              <w:rPr>
                <w:rFonts w:cs="David" w:hint="cs"/>
                <w:b/>
                <w:bCs/>
                <w:sz w:val="24"/>
                <w:szCs w:val="24"/>
                <w:rtl/>
              </w:rPr>
              <w:t>חבר</w:t>
            </w:r>
            <w:r w:rsidRPr="0014427C">
              <w:rPr>
                <w:rFonts w:cs="David"/>
                <w:b/>
                <w:bCs/>
                <w:sz w:val="24"/>
                <w:szCs w:val="24"/>
                <w:rtl/>
              </w:rPr>
              <w:t xml:space="preserve"> </w:t>
            </w:r>
            <w:r w:rsidRPr="0014427C">
              <w:rPr>
                <w:rFonts w:cs="David" w:hint="cs"/>
                <w:b/>
                <w:bCs/>
                <w:sz w:val="24"/>
                <w:szCs w:val="24"/>
                <w:rtl/>
              </w:rPr>
              <w:t>צוות</w:t>
            </w:r>
            <w:r w:rsidRPr="0014427C">
              <w:rPr>
                <w:rFonts w:cs="David"/>
                <w:b/>
                <w:bCs/>
                <w:sz w:val="24"/>
                <w:szCs w:val="24"/>
                <w:rtl/>
              </w:rPr>
              <w:t xml:space="preserve"> 2)</w:t>
            </w:r>
          </w:p>
        </w:tc>
        <w:tc>
          <w:tcPr>
            <w:tcW w:w="1923" w:type="dxa"/>
          </w:tcPr>
          <w:p w14:paraId="5D22FEA9" w14:textId="77777777" w:rsidR="00E26DD9" w:rsidRPr="001B5495" w:rsidRDefault="00E26DD9" w:rsidP="003C65C2">
            <w:pPr>
              <w:pStyle w:val="afff2"/>
              <w:spacing w:line="360" w:lineRule="auto"/>
              <w:jc w:val="both"/>
              <w:rPr>
                <w:rFonts w:cs="David"/>
                <w:sz w:val="24"/>
                <w:szCs w:val="24"/>
                <w:rtl/>
              </w:rPr>
            </w:pPr>
          </w:p>
        </w:tc>
        <w:tc>
          <w:tcPr>
            <w:tcW w:w="1949" w:type="dxa"/>
          </w:tcPr>
          <w:p w14:paraId="22908CA3" w14:textId="77777777" w:rsidR="00E26DD9" w:rsidRPr="001B5495" w:rsidRDefault="00E26DD9" w:rsidP="003C65C2">
            <w:pPr>
              <w:pStyle w:val="afff2"/>
              <w:spacing w:line="360" w:lineRule="auto"/>
              <w:rPr>
                <w:rFonts w:cs="David"/>
                <w:sz w:val="24"/>
                <w:szCs w:val="24"/>
                <w:rtl/>
              </w:rPr>
            </w:pPr>
            <w:r w:rsidRPr="001B5495">
              <w:rPr>
                <w:rFonts w:cs="David" w:hint="cs"/>
                <w:sz w:val="24"/>
                <w:szCs w:val="24"/>
                <w:rtl/>
              </w:rPr>
              <w:t>הנחייה פיקוח ובקרה בנושא הסייבר לתשתיות הפרטיות</w:t>
            </w:r>
          </w:p>
        </w:tc>
        <w:tc>
          <w:tcPr>
            <w:tcW w:w="1893" w:type="dxa"/>
            <w:vMerge/>
          </w:tcPr>
          <w:p w14:paraId="1E700AA1" w14:textId="77777777" w:rsidR="00E26DD9" w:rsidRPr="001B5495" w:rsidRDefault="00E26DD9" w:rsidP="003C65C2">
            <w:pPr>
              <w:pStyle w:val="afff2"/>
              <w:spacing w:line="360" w:lineRule="auto"/>
              <w:jc w:val="both"/>
              <w:rPr>
                <w:rFonts w:cs="David"/>
                <w:sz w:val="24"/>
                <w:szCs w:val="24"/>
                <w:rtl/>
              </w:rPr>
            </w:pPr>
          </w:p>
        </w:tc>
      </w:tr>
    </w:tbl>
    <w:p w14:paraId="05889084" w14:textId="77777777" w:rsidR="00E26DD9" w:rsidRPr="002B25E4" w:rsidRDefault="00E26DD9" w:rsidP="00E26DD9">
      <w:pPr>
        <w:pStyle w:val="afff2"/>
        <w:spacing w:line="360" w:lineRule="auto"/>
        <w:ind w:left="1260"/>
        <w:jc w:val="both"/>
        <w:rPr>
          <w:rFonts w:cs="David"/>
          <w:sz w:val="24"/>
          <w:szCs w:val="24"/>
          <w:highlight w:val="yellow"/>
        </w:rPr>
      </w:pPr>
    </w:p>
    <w:p w14:paraId="631CB8C5" w14:textId="77777777" w:rsidR="00E26DD9" w:rsidRPr="00AA4A71" w:rsidRDefault="00E26DD9" w:rsidP="00E26DD9">
      <w:pPr>
        <w:pStyle w:val="af6"/>
        <w:numPr>
          <w:ilvl w:val="1"/>
          <w:numId w:val="100"/>
        </w:numPr>
        <w:autoSpaceDE w:val="0"/>
        <w:autoSpaceDN w:val="0"/>
        <w:adjustRightInd w:val="0"/>
        <w:spacing w:line="360" w:lineRule="auto"/>
        <w:rPr>
          <w:szCs w:val="24"/>
        </w:rPr>
      </w:pPr>
      <w:r>
        <w:rPr>
          <w:rFonts w:hint="cs"/>
          <w:szCs w:val="24"/>
          <w:rtl/>
        </w:rPr>
        <w:t>מובהר, כי הצעת המחיר</w:t>
      </w:r>
      <w:r w:rsidRPr="00DF1DAE">
        <w:rPr>
          <w:szCs w:val="24"/>
        </w:rPr>
        <w:t xml:space="preserve"> </w:t>
      </w:r>
      <w:r w:rsidRPr="00DF1DAE">
        <w:rPr>
          <w:rFonts w:hint="cs"/>
          <w:szCs w:val="24"/>
          <w:rtl/>
        </w:rPr>
        <w:t>תהיה</w:t>
      </w:r>
      <w:r w:rsidRPr="00DF1DAE">
        <w:rPr>
          <w:szCs w:val="24"/>
        </w:rPr>
        <w:t xml:space="preserve"> </w:t>
      </w:r>
      <w:r w:rsidRPr="00DF1DAE">
        <w:rPr>
          <w:rFonts w:hint="cs"/>
          <w:szCs w:val="24"/>
          <w:rtl/>
        </w:rPr>
        <w:t>סופית</w:t>
      </w:r>
      <w:r w:rsidRPr="00DF1DAE">
        <w:rPr>
          <w:szCs w:val="24"/>
        </w:rPr>
        <w:t xml:space="preserve"> </w:t>
      </w:r>
      <w:r w:rsidRPr="00DF1DAE">
        <w:rPr>
          <w:rFonts w:hint="cs"/>
          <w:szCs w:val="24"/>
          <w:rtl/>
        </w:rPr>
        <w:t>ותכלול</w:t>
      </w:r>
      <w:r w:rsidRPr="00DF1DAE">
        <w:rPr>
          <w:szCs w:val="24"/>
        </w:rPr>
        <w:t xml:space="preserve"> </w:t>
      </w:r>
      <w:r w:rsidRPr="00DF1DAE">
        <w:rPr>
          <w:rFonts w:hint="cs"/>
          <w:szCs w:val="24"/>
          <w:rtl/>
        </w:rPr>
        <w:t>את</w:t>
      </w:r>
      <w:r w:rsidRPr="00DF1DAE">
        <w:rPr>
          <w:szCs w:val="24"/>
        </w:rPr>
        <w:t xml:space="preserve"> </w:t>
      </w:r>
      <w:r w:rsidRPr="00DF1DAE">
        <w:rPr>
          <w:rFonts w:hint="cs"/>
          <w:szCs w:val="24"/>
          <w:rtl/>
        </w:rPr>
        <w:t>כל</w:t>
      </w:r>
      <w:r w:rsidRPr="00DF1DAE">
        <w:rPr>
          <w:szCs w:val="24"/>
        </w:rPr>
        <w:t xml:space="preserve"> </w:t>
      </w:r>
      <w:r w:rsidRPr="00DF1DAE">
        <w:rPr>
          <w:rFonts w:hint="cs"/>
          <w:szCs w:val="24"/>
          <w:rtl/>
        </w:rPr>
        <w:t>עלויות</w:t>
      </w:r>
      <w:r w:rsidRPr="00DF1DAE">
        <w:rPr>
          <w:szCs w:val="24"/>
        </w:rPr>
        <w:t xml:space="preserve"> </w:t>
      </w:r>
      <w:r w:rsidRPr="00DF1DAE">
        <w:rPr>
          <w:rFonts w:hint="cs"/>
          <w:szCs w:val="24"/>
          <w:rtl/>
        </w:rPr>
        <w:t>המציע</w:t>
      </w:r>
      <w:r>
        <w:rPr>
          <w:rFonts w:hint="cs"/>
          <w:szCs w:val="24"/>
          <w:rtl/>
        </w:rPr>
        <w:t xml:space="preserve">, </w:t>
      </w:r>
      <w:r w:rsidRPr="00DF1DAE">
        <w:rPr>
          <w:rFonts w:hint="cs"/>
          <w:szCs w:val="24"/>
          <w:rtl/>
        </w:rPr>
        <w:t>כולל</w:t>
      </w:r>
      <w:r w:rsidRPr="00DF1DAE">
        <w:rPr>
          <w:szCs w:val="24"/>
        </w:rPr>
        <w:t xml:space="preserve"> </w:t>
      </w:r>
      <w:r w:rsidRPr="00DF1DAE">
        <w:rPr>
          <w:rFonts w:hint="cs"/>
          <w:szCs w:val="24"/>
          <w:rtl/>
        </w:rPr>
        <w:t>כוח</w:t>
      </w:r>
      <w:r w:rsidRPr="00DF1DAE">
        <w:rPr>
          <w:szCs w:val="24"/>
        </w:rPr>
        <w:t xml:space="preserve"> </w:t>
      </w:r>
      <w:r w:rsidRPr="00DF1DAE">
        <w:rPr>
          <w:rFonts w:hint="cs"/>
          <w:szCs w:val="24"/>
          <w:rtl/>
        </w:rPr>
        <w:t>אדם</w:t>
      </w:r>
      <w:r>
        <w:rPr>
          <w:rFonts w:hint="cs"/>
          <w:szCs w:val="24"/>
          <w:rtl/>
        </w:rPr>
        <w:t xml:space="preserve">, רכב, </w:t>
      </w:r>
      <w:r w:rsidRPr="00AA4A71">
        <w:rPr>
          <w:rFonts w:hint="cs"/>
          <w:szCs w:val="24"/>
          <w:rtl/>
        </w:rPr>
        <w:t>מחשב, טלפון וכל מה שנדרש לפי מכרז זה.</w:t>
      </w:r>
    </w:p>
    <w:p w14:paraId="5FE94CD5" w14:textId="77777777" w:rsidR="00E26DD9" w:rsidRPr="00AA4A71" w:rsidRDefault="00E26DD9" w:rsidP="00E26DD9">
      <w:pPr>
        <w:pStyle w:val="af6"/>
        <w:numPr>
          <w:ilvl w:val="1"/>
          <w:numId w:val="100"/>
        </w:numPr>
        <w:autoSpaceDE w:val="0"/>
        <w:autoSpaceDN w:val="0"/>
        <w:adjustRightInd w:val="0"/>
        <w:spacing w:line="360" w:lineRule="auto"/>
        <w:rPr>
          <w:szCs w:val="24"/>
        </w:rPr>
      </w:pPr>
      <w:r w:rsidRPr="00AA4A71">
        <w:rPr>
          <w:rFonts w:hint="cs"/>
          <w:szCs w:val="24"/>
          <w:rtl/>
        </w:rPr>
        <w:t>הספק מתחייב לבצע קורסים והשתלמויות בכל מוסד מוכר בארץ ובחו"ל לאנשי הצוות בתיאום עם המשרד וע"פ צרכיו לצורך התעדכנות מקצועית בסה"כ שלא יעלה על 15,000 ₪ בשנה לעובד. סכום זה יהיה מגולם בתוך הצעת המחיר. המשרד לא ייש</w:t>
      </w:r>
      <w:r w:rsidRPr="00AA4A71">
        <w:rPr>
          <w:rFonts w:hint="eastAsia"/>
          <w:szCs w:val="24"/>
          <w:rtl/>
        </w:rPr>
        <w:t>א</w:t>
      </w:r>
      <w:r w:rsidRPr="00AA4A71">
        <w:rPr>
          <w:rFonts w:hint="cs"/>
          <w:szCs w:val="24"/>
          <w:rtl/>
        </w:rPr>
        <w:t xml:space="preserve"> בהוצאות הקורס, הנסיעה, שהייה או אש"ל מלבד שעות הקורס אשר יוכרו כיום עבודה בהתאם לתנאי המכרז למכרז.</w:t>
      </w:r>
    </w:p>
    <w:p w14:paraId="14357D78" w14:textId="77777777" w:rsidR="00E26DD9" w:rsidRDefault="00E26DD9" w:rsidP="00E26DD9">
      <w:pPr>
        <w:pStyle w:val="af6"/>
        <w:numPr>
          <w:ilvl w:val="1"/>
          <w:numId w:val="100"/>
        </w:numPr>
        <w:autoSpaceDE w:val="0"/>
        <w:autoSpaceDN w:val="0"/>
        <w:adjustRightInd w:val="0"/>
        <w:spacing w:line="360" w:lineRule="auto"/>
        <w:rPr>
          <w:szCs w:val="24"/>
        </w:rPr>
      </w:pPr>
      <w:r>
        <w:rPr>
          <w:rFonts w:hint="cs"/>
          <w:szCs w:val="24"/>
          <w:rtl/>
        </w:rPr>
        <w:t>מובהר כי לא יינתן תשלום בגין ביטול זמן בנסיעה.</w:t>
      </w:r>
    </w:p>
    <w:p w14:paraId="631B2242" w14:textId="2AF865F6" w:rsidR="00E26DD9" w:rsidRPr="001B5495" w:rsidRDefault="00E26DD9" w:rsidP="00246D8A">
      <w:pPr>
        <w:pStyle w:val="af6"/>
        <w:numPr>
          <w:ilvl w:val="1"/>
          <w:numId w:val="100"/>
        </w:numPr>
        <w:autoSpaceDE w:val="0"/>
        <w:autoSpaceDN w:val="0"/>
        <w:adjustRightInd w:val="0"/>
        <w:spacing w:line="360" w:lineRule="auto"/>
        <w:rPr>
          <w:szCs w:val="24"/>
          <w:rtl/>
        </w:rPr>
      </w:pPr>
      <w:r w:rsidRPr="00F4345E">
        <w:rPr>
          <w:szCs w:val="24"/>
          <w:rtl/>
        </w:rPr>
        <w:t>התמורה תשולם בכפוף להוראת תכ"מ "ביצוע תשלומים בגין התחייבויות" ולאחר אישור החשבונות והחשבוניות על ידי בא כוח המשרד.</w:t>
      </w:r>
      <w:r>
        <w:rPr>
          <w:szCs w:val="24"/>
          <w:rtl/>
        </w:rPr>
        <w:br/>
      </w:r>
      <w:r>
        <w:rPr>
          <w:szCs w:val="24"/>
          <w:rtl/>
        </w:rPr>
        <w:br/>
      </w:r>
      <w:r>
        <w:rPr>
          <w:szCs w:val="24"/>
          <w:rtl/>
        </w:rPr>
        <w:br/>
      </w:r>
      <w:r>
        <w:rPr>
          <w:szCs w:val="24"/>
          <w:rtl/>
        </w:rPr>
        <w:br/>
      </w:r>
    </w:p>
    <w:p w14:paraId="22FE2AA0" w14:textId="77777777" w:rsidR="00E26DD9" w:rsidRDefault="00E26DD9" w:rsidP="00E26DD9">
      <w:pPr>
        <w:pageBreakBefore/>
        <w:spacing w:line="360" w:lineRule="auto"/>
        <w:jc w:val="right"/>
        <w:rPr>
          <w:rFonts w:ascii="Arial" w:hAnsi="Arial"/>
          <w:smallCaps/>
          <w:snapToGrid w:val="0"/>
          <w:szCs w:val="24"/>
        </w:rPr>
      </w:pPr>
      <w:r w:rsidRPr="00BE6B8B">
        <w:rPr>
          <w:rFonts w:hint="cs"/>
          <w:b/>
          <w:bCs/>
          <w:u w:val="single"/>
          <w:rtl/>
        </w:rPr>
        <w:t xml:space="preserve"> </w:t>
      </w:r>
      <w:r>
        <w:rPr>
          <w:rFonts w:hint="cs"/>
          <w:b/>
          <w:bCs/>
          <w:u w:val="single"/>
          <w:rtl/>
        </w:rPr>
        <w:t xml:space="preserve"> נ </w:t>
      </w:r>
      <w:r w:rsidRPr="00BE6B8B">
        <w:rPr>
          <w:rFonts w:hint="cs"/>
          <w:b/>
          <w:bCs/>
          <w:u w:val="single"/>
          <w:rtl/>
        </w:rPr>
        <w:t xml:space="preserve">ס פ ח </w:t>
      </w:r>
      <w:r>
        <w:rPr>
          <w:rFonts w:hint="cs"/>
          <w:b/>
          <w:bCs/>
          <w:u w:val="single"/>
          <w:rtl/>
        </w:rPr>
        <w:t xml:space="preserve"> ב</w:t>
      </w:r>
      <w:r w:rsidRPr="00BE6B8B">
        <w:rPr>
          <w:rFonts w:hint="cs"/>
          <w:b/>
          <w:bCs/>
          <w:u w:val="single"/>
          <w:rtl/>
        </w:rPr>
        <w:t xml:space="preserve">' </w:t>
      </w:r>
    </w:p>
    <w:p w14:paraId="0BB5FE24" w14:textId="77777777" w:rsidR="00E26DD9" w:rsidRDefault="00E26DD9" w:rsidP="00E26DD9">
      <w:pPr>
        <w:pStyle w:val="33"/>
        <w:spacing w:line="360" w:lineRule="auto"/>
        <w:jc w:val="center"/>
        <w:rPr>
          <w:rFonts w:cs="David"/>
          <w:color w:val="auto"/>
          <w:u w:val="single"/>
          <w:rtl/>
        </w:rPr>
      </w:pPr>
      <w:r w:rsidRPr="00BE6B8B">
        <w:rPr>
          <w:rFonts w:cs="David" w:hint="eastAsia"/>
          <w:color w:val="auto"/>
          <w:u w:val="single"/>
          <w:rtl/>
        </w:rPr>
        <w:t>הסכם</w:t>
      </w:r>
      <w:r w:rsidRPr="00BE6B8B">
        <w:rPr>
          <w:rFonts w:cs="David"/>
          <w:color w:val="auto"/>
          <w:u w:val="single"/>
          <w:rtl/>
        </w:rPr>
        <w:t xml:space="preserve"> </w:t>
      </w:r>
      <w:r w:rsidRPr="00BE6B8B">
        <w:rPr>
          <w:rFonts w:cs="David" w:hint="eastAsia"/>
          <w:color w:val="auto"/>
          <w:u w:val="single"/>
          <w:rtl/>
        </w:rPr>
        <w:t>שירותי</w:t>
      </w:r>
      <w:r w:rsidRPr="00BE6B8B">
        <w:rPr>
          <w:rFonts w:cs="David"/>
          <w:color w:val="auto"/>
          <w:u w:val="single"/>
          <w:rtl/>
        </w:rPr>
        <w:t xml:space="preserve"> </w:t>
      </w:r>
      <w:r w:rsidRPr="00BE6B8B">
        <w:rPr>
          <w:rFonts w:cs="David" w:hint="eastAsia"/>
          <w:color w:val="auto"/>
          <w:u w:val="single"/>
          <w:rtl/>
        </w:rPr>
        <w:t>ייעוץ</w:t>
      </w:r>
    </w:p>
    <w:p w14:paraId="5FE35F87" w14:textId="77777777" w:rsidR="00E26DD9" w:rsidRDefault="00E26DD9" w:rsidP="00E26DD9">
      <w:pPr>
        <w:spacing w:line="360" w:lineRule="auto"/>
        <w:jc w:val="center"/>
        <w:rPr>
          <w:b/>
          <w:bCs/>
          <w:szCs w:val="24"/>
          <w:rtl/>
        </w:rPr>
      </w:pPr>
      <w:r w:rsidRPr="00BE6B8B">
        <w:rPr>
          <w:rFonts w:hint="cs"/>
          <w:b/>
          <w:bCs/>
          <w:szCs w:val="24"/>
          <w:rtl/>
        </w:rPr>
        <w:t>מס' חוזה:</w:t>
      </w:r>
    </w:p>
    <w:p w14:paraId="30D49D94" w14:textId="77777777" w:rsidR="00E26DD9" w:rsidRPr="00BE6B8B" w:rsidRDefault="00E26DD9" w:rsidP="00E26DD9">
      <w:pPr>
        <w:spacing w:line="360" w:lineRule="auto"/>
        <w:jc w:val="both"/>
        <w:rPr>
          <w:szCs w:val="24"/>
          <w:rtl/>
        </w:rPr>
      </w:pPr>
      <w:r w:rsidRPr="00BE6B8B">
        <w:rPr>
          <w:rFonts w:hint="cs"/>
          <w:szCs w:val="24"/>
          <w:rtl/>
        </w:rPr>
        <w:br/>
      </w:r>
    </w:p>
    <w:p w14:paraId="67AE00F1" w14:textId="77777777" w:rsidR="00E26DD9" w:rsidRPr="00BE6B8B" w:rsidRDefault="00E26DD9" w:rsidP="00E26DD9">
      <w:pPr>
        <w:spacing w:line="360" w:lineRule="auto"/>
        <w:jc w:val="center"/>
        <w:rPr>
          <w:szCs w:val="24"/>
          <w:rtl/>
        </w:rPr>
      </w:pPr>
      <w:r w:rsidRPr="00BE6B8B">
        <w:rPr>
          <w:rFonts w:hint="cs"/>
          <w:szCs w:val="24"/>
          <w:rtl/>
        </w:rPr>
        <w:t>שנעשה ונחתם בירושלים, ביום_____ בחודש______ שנת_____</w:t>
      </w:r>
    </w:p>
    <w:p w14:paraId="19671703" w14:textId="77777777" w:rsidR="00E26DD9" w:rsidRPr="00BE6B8B" w:rsidRDefault="00E26DD9" w:rsidP="00E26DD9">
      <w:pPr>
        <w:spacing w:line="360" w:lineRule="auto"/>
        <w:jc w:val="both"/>
        <w:rPr>
          <w:szCs w:val="24"/>
          <w:rtl/>
        </w:rPr>
      </w:pPr>
    </w:p>
    <w:p w14:paraId="22EA926D" w14:textId="77777777" w:rsidR="00E26DD9" w:rsidRPr="00BE6B8B" w:rsidRDefault="00E26DD9" w:rsidP="00E26DD9">
      <w:pPr>
        <w:spacing w:line="360" w:lineRule="auto"/>
        <w:jc w:val="both"/>
        <w:rPr>
          <w:szCs w:val="24"/>
          <w:rtl/>
        </w:rPr>
      </w:pPr>
    </w:p>
    <w:p w14:paraId="1C002C40" w14:textId="77777777" w:rsidR="00E26DD9" w:rsidRDefault="00E26DD9" w:rsidP="00E26DD9">
      <w:pPr>
        <w:spacing w:line="360" w:lineRule="auto"/>
        <w:jc w:val="center"/>
        <w:rPr>
          <w:b/>
          <w:bCs/>
          <w:sz w:val="28"/>
          <w:szCs w:val="28"/>
          <w:rtl/>
        </w:rPr>
      </w:pPr>
      <w:r>
        <w:rPr>
          <w:rFonts w:hint="cs"/>
          <w:b/>
          <w:bCs/>
          <w:sz w:val="28"/>
          <w:szCs w:val="28"/>
          <w:rtl/>
        </w:rPr>
        <w:t>-</w:t>
      </w:r>
      <w:r w:rsidRPr="00223000">
        <w:rPr>
          <w:rFonts w:hint="eastAsia"/>
          <w:b/>
          <w:bCs/>
          <w:sz w:val="28"/>
          <w:szCs w:val="28"/>
          <w:rtl/>
        </w:rPr>
        <w:t>ב</w:t>
      </w:r>
      <w:r>
        <w:rPr>
          <w:rFonts w:hint="cs"/>
          <w:b/>
          <w:bCs/>
          <w:sz w:val="28"/>
          <w:szCs w:val="28"/>
          <w:rtl/>
        </w:rPr>
        <w:t xml:space="preserve"> </w:t>
      </w:r>
      <w:r w:rsidRPr="00223000">
        <w:rPr>
          <w:rFonts w:hint="eastAsia"/>
          <w:b/>
          <w:bCs/>
          <w:sz w:val="28"/>
          <w:szCs w:val="28"/>
          <w:rtl/>
        </w:rPr>
        <w:t>י</w:t>
      </w:r>
      <w:r>
        <w:rPr>
          <w:rFonts w:hint="cs"/>
          <w:b/>
          <w:bCs/>
          <w:sz w:val="28"/>
          <w:szCs w:val="28"/>
          <w:rtl/>
        </w:rPr>
        <w:t xml:space="preserve"> </w:t>
      </w:r>
      <w:r w:rsidRPr="00223000">
        <w:rPr>
          <w:rFonts w:hint="eastAsia"/>
          <w:b/>
          <w:bCs/>
          <w:sz w:val="28"/>
          <w:szCs w:val="28"/>
          <w:rtl/>
        </w:rPr>
        <w:t>ן</w:t>
      </w:r>
      <w:r>
        <w:rPr>
          <w:rFonts w:hint="cs"/>
          <w:b/>
          <w:bCs/>
          <w:sz w:val="28"/>
          <w:szCs w:val="28"/>
          <w:rtl/>
        </w:rPr>
        <w:t>-</w:t>
      </w:r>
    </w:p>
    <w:p w14:paraId="4DAE661F" w14:textId="77777777" w:rsidR="00E26DD9" w:rsidRPr="00BE6B8B" w:rsidRDefault="00E26DD9" w:rsidP="00E26DD9">
      <w:pPr>
        <w:spacing w:line="360" w:lineRule="auto"/>
        <w:jc w:val="both"/>
        <w:rPr>
          <w:szCs w:val="24"/>
          <w:rtl/>
        </w:rPr>
      </w:pPr>
    </w:p>
    <w:p w14:paraId="3690890E" w14:textId="77777777" w:rsidR="00E26DD9" w:rsidRPr="00BE6B8B" w:rsidRDefault="00E26DD9" w:rsidP="00E26DD9">
      <w:pPr>
        <w:spacing w:line="360" w:lineRule="auto"/>
        <w:jc w:val="both"/>
        <w:rPr>
          <w:szCs w:val="24"/>
          <w:rtl/>
        </w:rPr>
      </w:pPr>
      <w:r w:rsidRPr="00BE6B8B">
        <w:rPr>
          <w:rFonts w:hint="cs"/>
          <w:szCs w:val="24"/>
          <w:rtl/>
        </w:rPr>
        <w:t>ממשלת ישראל בשם מדינת ישראל באמצעות משרד ה</w:t>
      </w:r>
      <w:r>
        <w:rPr>
          <w:rFonts w:hint="cs"/>
          <w:szCs w:val="24"/>
          <w:rtl/>
        </w:rPr>
        <w:t>תשתיות הלאומיות, ה</w:t>
      </w:r>
      <w:r w:rsidRPr="00BE6B8B">
        <w:rPr>
          <w:rFonts w:hint="cs"/>
          <w:szCs w:val="24"/>
          <w:rtl/>
        </w:rPr>
        <w:t>אנרגיה והמים המיוצג ע</w:t>
      </w:r>
      <w:r>
        <w:rPr>
          <w:rFonts w:hint="cs"/>
          <w:szCs w:val="24"/>
          <w:rtl/>
        </w:rPr>
        <w:t>ל ידי</w:t>
      </w:r>
      <w:r w:rsidRPr="00BE6B8B">
        <w:rPr>
          <w:rFonts w:hint="cs"/>
          <w:szCs w:val="24"/>
          <w:rtl/>
        </w:rPr>
        <w:t xml:space="preserve"> מנכ"ל משרד</w:t>
      </w:r>
      <w:r>
        <w:rPr>
          <w:rFonts w:hint="cs"/>
          <w:szCs w:val="24"/>
          <w:rtl/>
        </w:rPr>
        <w:t xml:space="preserve"> התשתיות הלאומיות,</w:t>
      </w:r>
      <w:r w:rsidRPr="00BE6B8B">
        <w:rPr>
          <w:rFonts w:hint="cs"/>
          <w:szCs w:val="24"/>
          <w:rtl/>
        </w:rPr>
        <w:t xml:space="preserve"> האנרגיה והמים ביחד עם חשב משרד</w:t>
      </w:r>
      <w:r>
        <w:rPr>
          <w:rFonts w:hint="cs"/>
          <w:szCs w:val="24"/>
          <w:rtl/>
        </w:rPr>
        <w:t xml:space="preserve"> התשתיות הלאומיות,</w:t>
      </w:r>
      <w:r w:rsidRPr="00BE6B8B">
        <w:rPr>
          <w:rFonts w:hint="cs"/>
          <w:szCs w:val="24"/>
          <w:rtl/>
        </w:rPr>
        <w:t xml:space="preserve"> האנרגיה והמים </w:t>
      </w:r>
      <w:r w:rsidRPr="00BE6B8B">
        <w:rPr>
          <w:rFonts w:hint="cs"/>
          <w:b/>
          <w:bCs/>
          <w:szCs w:val="24"/>
          <w:rtl/>
        </w:rPr>
        <w:t>(</w:t>
      </w:r>
      <w:r w:rsidRPr="00BE6B8B">
        <w:rPr>
          <w:rFonts w:hint="cs"/>
          <w:szCs w:val="24"/>
          <w:rtl/>
        </w:rPr>
        <w:t>להלן:</w:t>
      </w:r>
      <w:r w:rsidRPr="00BE6B8B">
        <w:rPr>
          <w:rFonts w:hint="cs"/>
          <w:b/>
          <w:bCs/>
          <w:szCs w:val="24"/>
          <w:rtl/>
        </w:rPr>
        <w:t xml:space="preserve"> "המשרד") </w:t>
      </w:r>
    </w:p>
    <w:p w14:paraId="61E6B719" w14:textId="77777777" w:rsidR="00E26DD9" w:rsidRPr="00BE6B8B" w:rsidRDefault="00E26DD9" w:rsidP="00E26DD9">
      <w:pPr>
        <w:spacing w:line="360" w:lineRule="auto"/>
        <w:jc w:val="both"/>
        <w:rPr>
          <w:szCs w:val="24"/>
          <w:u w:val="single"/>
          <w:rtl/>
        </w:rPr>
      </w:pPr>
    </w:p>
    <w:p w14:paraId="6B0B3231" w14:textId="77777777" w:rsidR="00E26DD9" w:rsidRDefault="00E26DD9" w:rsidP="00E26DD9">
      <w:pPr>
        <w:spacing w:line="360" w:lineRule="auto"/>
        <w:ind w:left="7200" w:firstLine="720"/>
        <w:jc w:val="both"/>
        <w:rPr>
          <w:szCs w:val="24"/>
          <w:rtl/>
        </w:rPr>
      </w:pPr>
      <w:r w:rsidRPr="00BE6B8B">
        <w:rPr>
          <w:rFonts w:hint="cs"/>
          <w:szCs w:val="24"/>
          <w:u w:val="single"/>
          <w:rtl/>
        </w:rPr>
        <w:t>מצד אחד</w:t>
      </w:r>
      <w:r>
        <w:rPr>
          <w:rFonts w:hint="cs"/>
          <w:szCs w:val="24"/>
          <w:rtl/>
        </w:rPr>
        <w:t>;</w:t>
      </w:r>
    </w:p>
    <w:p w14:paraId="27916229" w14:textId="77777777" w:rsidR="00E26DD9" w:rsidRDefault="00E26DD9" w:rsidP="00E26DD9">
      <w:pPr>
        <w:spacing w:line="360" w:lineRule="auto"/>
        <w:jc w:val="center"/>
        <w:rPr>
          <w:b/>
          <w:bCs/>
          <w:sz w:val="28"/>
          <w:szCs w:val="28"/>
          <w:rtl/>
        </w:rPr>
      </w:pPr>
      <w:r>
        <w:rPr>
          <w:rFonts w:hint="cs"/>
          <w:b/>
          <w:bCs/>
          <w:sz w:val="28"/>
          <w:szCs w:val="28"/>
          <w:rtl/>
        </w:rPr>
        <w:t>-</w:t>
      </w:r>
      <w:r w:rsidRPr="00223000">
        <w:rPr>
          <w:rFonts w:hint="eastAsia"/>
          <w:b/>
          <w:bCs/>
          <w:sz w:val="28"/>
          <w:szCs w:val="28"/>
          <w:rtl/>
        </w:rPr>
        <w:t>ו</w:t>
      </w:r>
      <w:r w:rsidRPr="00223000">
        <w:rPr>
          <w:b/>
          <w:bCs/>
          <w:sz w:val="28"/>
          <w:szCs w:val="28"/>
          <w:rtl/>
        </w:rPr>
        <w:t xml:space="preserve"> </w:t>
      </w:r>
      <w:r w:rsidRPr="00223000">
        <w:rPr>
          <w:rFonts w:hint="eastAsia"/>
          <w:b/>
          <w:bCs/>
          <w:sz w:val="28"/>
          <w:szCs w:val="28"/>
          <w:rtl/>
        </w:rPr>
        <w:t>ב</w:t>
      </w:r>
      <w:r w:rsidRPr="00223000">
        <w:rPr>
          <w:b/>
          <w:bCs/>
          <w:sz w:val="28"/>
          <w:szCs w:val="28"/>
          <w:rtl/>
        </w:rPr>
        <w:t xml:space="preserve"> </w:t>
      </w:r>
      <w:r w:rsidRPr="00223000">
        <w:rPr>
          <w:rFonts w:hint="eastAsia"/>
          <w:b/>
          <w:bCs/>
          <w:sz w:val="28"/>
          <w:szCs w:val="28"/>
          <w:rtl/>
        </w:rPr>
        <w:t>י</w:t>
      </w:r>
      <w:r w:rsidRPr="00223000">
        <w:rPr>
          <w:b/>
          <w:bCs/>
          <w:sz w:val="28"/>
          <w:szCs w:val="28"/>
          <w:rtl/>
        </w:rPr>
        <w:t xml:space="preserve"> </w:t>
      </w:r>
      <w:r w:rsidRPr="00223000">
        <w:rPr>
          <w:rFonts w:hint="eastAsia"/>
          <w:b/>
          <w:bCs/>
          <w:sz w:val="28"/>
          <w:szCs w:val="28"/>
          <w:rtl/>
        </w:rPr>
        <w:t>ן</w:t>
      </w:r>
      <w:r>
        <w:rPr>
          <w:rFonts w:hint="cs"/>
          <w:b/>
          <w:bCs/>
          <w:sz w:val="28"/>
          <w:szCs w:val="28"/>
          <w:rtl/>
        </w:rPr>
        <w:t>-</w:t>
      </w:r>
    </w:p>
    <w:p w14:paraId="0F6F8927" w14:textId="77777777" w:rsidR="00E26DD9" w:rsidRPr="00BE6B8B" w:rsidRDefault="00E26DD9" w:rsidP="00E26DD9">
      <w:pPr>
        <w:spacing w:line="360" w:lineRule="auto"/>
        <w:jc w:val="both"/>
        <w:rPr>
          <w:b/>
          <w:bCs/>
          <w:szCs w:val="24"/>
          <w:rtl/>
        </w:rPr>
      </w:pPr>
      <w:r w:rsidRPr="00BE6B8B">
        <w:rPr>
          <w:rFonts w:hint="cs"/>
          <w:b/>
          <w:bCs/>
          <w:szCs w:val="24"/>
          <w:rtl/>
        </w:rPr>
        <w:t>_________________________</w:t>
      </w:r>
    </w:p>
    <w:p w14:paraId="44ED50DE" w14:textId="77777777" w:rsidR="00E26DD9" w:rsidRPr="00BE6B8B" w:rsidRDefault="00E26DD9" w:rsidP="00E26DD9">
      <w:pPr>
        <w:spacing w:line="360" w:lineRule="auto"/>
        <w:jc w:val="both"/>
        <w:rPr>
          <w:szCs w:val="24"/>
          <w:rtl/>
        </w:rPr>
      </w:pPr>
      <w:r w:rsidRPr="00BE6B8B">
        <w:rPr>
          <w:rFonts w:hint="cs"/>
          <w:b/>
          <w:bCs/>
          <w:szCs w:val="24"/>
          <w:rtl/>
        </w:rPr>
        <w:t>_________________________</w:t>
      </w:r>
      <w:r w:rsidRPr="00BE6B8B">
        <w:rPr>
          <w:rFonts w:hint="cs"/>
          <w:szCs w:val="24"/>
          <w:rtl/>
        </w:rPr>
        <w:t xml:space="preserve"> (להלן: "</w:t>
      </w:r>
      <w:r w:rsidRPr="00BE6B8B">
        <w:rPr>
          <w:rFonts w:hint="cs"/>
          <w:b/>
          <w:bCs/>
          <w:szCs w:val="24"/>
          <w:rtl/>
        </w:rPr>
        <w:t>היועץ</w:t>
      </w:r>
      <w:r w:rsidRPr="00BE6B8B">
        <w:rPr>
          <w:rFonts w:hint="cs"/>
          <w:szCs w:val="24"/>
          <w:rtl/>
        </w:rPr>
        <w:t>")</w:t>
      </w:r>
    </w:p>
    <w:p w14:paraId="5F443B39" w14:textId="77777777" w:rsidR="00E26DD9" w:rsidRPr="00BE6B8B" w:rsidRDefault="00E26DD9" w:rsidP="00E26DD9">
      <w:pPr>
        <w:spacing w:line="360" w:lineRule="auto"/>
        <w:ind w:left="7200" w:firstLine="720"/>
        <w:jc w:val="both"/>
        <w:rPr>
          <w:szCs w:val="24"/>
          <w:u w:val="single"/>
          <w:rtl/>
        </w:rPr>
      </w:pPr>
      <w:r w:rsidRPr="00BE6B8B">
        <w:rPr>
          <w:rFonts w:hint="cs"/>
          <w:szCs w:val="24"/>
          <w:u w:val="single"/>
          <w:rtl/>
        </w:rPr>
        <w:t xml:space="preserve"> </w:t>
      </w:r>
    </w:p>
    <w:p w14:paraId="57A0ED18" w14:textId="77777777" w:rsidR="00E26DD9" w:rsidRDefault="00E26DD9" w:rsidP="00E26DD9">
      <w:pPr>
        <w:spacing w:line="360" w:lineRule="auto"/>
        <w:ind w:left="7920"/>
        <w:jc w:val="both"/>
        <w:rPr>
          <w:szCs w:val="24"/>
          <w:u w:val="single"/>
          <w:rtl/>
        </w:rPr>
      </w:pPr>
      <w:r w:rsidRPr="00BE6B8B">
        <w:rPr>
          <w:rFonts w:hint="cs"/>
          <w:szCs w:val="24"/>
          <w:u w:val="single"/>
          <w:rtl/>
        </w:rPr>
        <w:t>מצד שני</w:t>
      </w:r>
      <w:r>
        <w:rPr>
          <w:rFonts w:hint="cs"/>
          <w:szCs w:val="24"/>
          <w:u w:val="single"/>
          <w:rtl/>
        </w:rPr>
        <w:t>;</w:t>
      </w:r>
    </w:p>
    <w:p w14:paraId="53B4A76E" w14:textId="77777777" w:rsidR="00E26DD9" w:rsidRPr="00BE6B8B" w:rsidRDefault="00E26DD9" w:rsidP="00E26DD9">
      <w:pPr>
        <w:spacing w:line="360" w:lineRule="auto"/>
        <w:jc w:val="both"/>
        <w:rPr>
          <w:szCs w:val="24"/>
          <w:rtl/>
        </w:rPr>
      </w:pPr>
    </w:p>
    <w:tbl>
      <w:tblPr>
        <w:bidiVisual/>
        <w:tblW w:w="0" w:type="auto"/>
        <w:tblLayout w:type="fixed"/>
        <w:tblLook w:val="0000" w:firstRow="0" w:lastRow="0" w:firstColumn="0" w:lastColumn="0" w:noHBand="0" w:noVBand="0"/>
      </w:tblPr>
      <w:tblGrid>
        <w:gridCol w:w="1184"/>
        <w:gridCol w:w="7796"/>
      </w:tblGrid>
      <w:tr w:rsidR="00E26DD9" w:rsidRPr="00BE6B8B" w14:paraId="0B7D38D3" w14:textId="77777777" w:rsidTr="003C65C2">
        <w:tc>
          <w:tcPr>
            <w:tcW w:w="1184" w:type="dxa"/>
            <w:shd w:val="clear" w:color="auto" w:fill="auto"/>
          </w:tcPr>
          <w:p w14:paraId="54880E83" w14:textId="77777777" w:rsidR="00E26DD9" w:rsidRPr="00BE6B8B" w:rsidRDefault="00E26DD9" w:rsidP="003C65C2">
            <w:pPr>
              <w:spacing w:line="360" w:lineRule="auto"/>
              <w:jc w:val="both"/>
              <w:rPr>
                <w:szCs w:val="24"/>
              </w:rPr>
            </w:pPr>
            <w:r w:rsidRPr="00BE6B8B">
              <w:rPr>
                <w:rFonts w:hint="cs"/>
                <w:szCs w:val="24"/>
                <w:rtl/>
              </w:rPr>
              <w:t>הואיל:</w:t>
            </w:r>
          </w:p>
        </w:tc>
        <w:tc>
          <w:tcPr>
            <w:tcW w:w="7796" w:type="dxa"/>
            <w:shd w:val="clear" w:color="auto" w:fill="auto"/>
          </w:tcPr>
          <w:p w14:paraId="02A1927B" w14:textId="77777777" w:rsidR="00E26DD9" w:rsidRPr="00BE6B8B" w:rsidRDefault="00E26DD9" w:rsidP="003C65C2">
            <w:pPr>
              <w:spacing w:line="360" w:lineRule="auto"/>
              <w:ind w:right="452"/>
              <w:jc w:val="both"/>
              <w:rPr>
                <w:szCs w:val="24"/>
              </w:rPr>
            </w:pPr>
            <w:r w:rsidRPr="00BE6B8B">
              <w:rPr>
                <w:rFonts w:hint="cs"/>
                <w:szCs w:val="24"/>
                <w:rtl/>
              </w:rPr>
              <w:t xml:space="preserve">והמשרד מעוניין לקבל שירותי יעוץ בתחום </w:t>
            </w:r>
            <w:r w:rsidRPr="00826D0F">
              <w:rPr>
                <w:b/>
                <w:bCs/>
                <w:szCs w:val="24"/>
                <w:rtl/>
              </w:rPr>
              <w:t>הכוונה מקצועית מגזרית בהיבטי הגנת הסייבר למגזר האנרגיה והמים</w:t>
            </w:r>
            <w:r w:rsidRPr="00826D0F">
              <w:rPr>
                <w:rFonts w:hint="cs"/>
                <w:b/>
                <w:bCs/>
                <w:szCs w:val="24"/>
                <w:rtl/>
              </w:rPr>
              <w:t xml:space="preserve"> </w:t>
            </w:r>
            <w:r>
              <w:rPr>
                <w:rFonts w:hint="cs"/>
                <w:szCs w:val="24"/>
                <w:rtl/>
              </w:rPr>
              <w:t>כמפורט בהסכם זה ובמפרט השירותים המצ"ב (להלן: "</w:t>
            </w:r>
            <w:r w:rsidRPr="00223000">
              <w:rPr>
                <w:rFonts w:hint="eastAsia"/>
                <w:b/>
                <w:bCs/>
                <w:szCs w:val="24"/>
                <w:rtl/>
              </w:rPr>
              <w:t>השירותים</w:t>
            </w:r>
            <w:r>
              <w:rPr>
                <w:rFonts w:hint="cs"/>
                <w:szCs w:val="24"/>
                <w:rtl/>
              </w:rPr>
              <w:t>")</w:t>
            </w:r>
            <w:r w:rsidRPr="00BE6B8B">
              <w:rPr>
                <w:rFonts w:hint="cs"/>
                <w:szCs w:val="24"/>
                <w:rtl/>
              </w:rPr>
              <w:t>;</w:t>
            </w:r>
          </w:p>
        </w:tc>
      </w:tr>
      <w:tr w:rsidR="00E26DD9" w:rsidRPr="00BE6B8B" w14:paraId="5CBD2EF4" w14:textId="77777777" w:rsidTr="003C65C2">
        <w:tc>
          <w:tcPr>
            <w:tcW w:w="1184" w:type="dxa"/>
            <w:shd w:val="clear" w:color="auto" w:fill="auto"/>
          </w:tcPr>
          <w:p w14:paraId="5DF9BCB6" w14:textId="77777777" w:rsidR="00E26DD9" w:rsidRPr="00BE6B8B" w:rsidRDefault="00E26DD9" w:rsidP="003C65C2">
            <w:pPr>
              <w:spacing w:line="360" w:lineRule="auto"/>
              <w:jc w:val="both"/>
              <w:rPr>
                <w:szCs w:val="24"/>
              </w:rPr>
            </w:pPr>
          </w:p>
        </w:tc>
        <w:tc>
          <w:tcPr>
            <w:tcW w:w="7796" w:type="dxa"/>
            <w:shd w:val="clear" w:color="auto" w:fill="auto"/>
          </w:tcPr>
          <w:p w14:paraId="50C97C95" w14:textId="77777777" w:rsidR="00E26DD9" w:rsidRPr="00BE6B8B" w:rsidRDefault="00E26DD9" w:rsidP="003C65C2">
            <w:pPr>
              <w:spacing w:line="360" w:lineRule="auto"/>
              <w:ind w:right="452"/>
              <w:jc w:val="both"/>
              <w:rPr>
                <w:szCs w:val="24"/>
              </w:rPr>
            </w:pPr>
          </w:p>
        </w:tc>
      </w:tr>
      <w:tr w:rsidR="00E26DD9" w:rsidRPr="00BE6B8B" w14:paraId="7DBF0FA2" w14:textId="77777777" w:rsidTr="003C65C2">
        <w:tc>
          <w:tcPr>
            <w:tcW w:w="1184" w:type="dxa"/>
            <w:shd w:val="clear" w:color="auto" w:fill="auto"/>
          </w:tcPr>
          <w:p w14:paraId="60BF23C6" w14:textId="77777777" w:rsidR="00E26DD9" w:rsidRPr="00BE6B8B" w:rsidRDefault="00E26DD9" w:rsidP="003C65C2">
            <w:pPr>
              <w:spacing w:line="360" w:lineRule="auto"/>
              <w:jc w:val="both"/>
              <w:rPr>
                <w:szCs w:val="24"/>
              </w:rPr>
            </w:pPr>
            <w:r w:rsidRPr="00BE6B8B">
              <w:rPr>
                <w:rFonts w:hint="cs"/>
                <w:szCs w:val="24"/>
                <w:rtl/>
              </w:rPr>
              <w:t>והואיל:</w:t>
            </w:r>
          </w:p>
        </w:tc>
        <w:tc>
          <w:tcPr>
            <w:tcW w:w="7796" w:type="dxa"/>
            <w:shd w:val="clear" w:color="auto" w:fill="auto"/>
          </w:tcPr>
          <w:p w14:paraId="1FCC5AAB" w14:textId="77777777" w:rsidR="00E26DD9" w:rsidRPr="00BE6B8B" w:rsidRDefault="00E26DD9" w:rsidP="003C65C2">
            <w:pPr>
              <w:spacing w:line="360" w:lineRule="auto"/>
              <w:ind w:right="452"/>
              <w:jc w:val="both"/>
              <w:rPr>
                <w:szCs w:val="24"/>
              </w:rPr>
            </w:pPr>
            <w:r w:rsidRPr="00BE6B8B">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E26DD9" w:rsidRPr="00BE6B8B" w14:paraId="0A54DAC3" w14:textId="77777777" w:rsidTr="003C65C2">
        <w:tc>
          <w:tcPr>
            <w:tcW w:w="1184" w:type="dxa"/>
            <w:shd w:val="clear" w:color="auto" w:fill="auto"/>
          </w:tcPr>
          <w:p w14:paraId="25C7BEED" w14:textId="77777777" w:rsidR="00E26DD9" w:rsidRPr="00BE6B8B" w:rsidRDefault="00E26DD9" w:rsidP="003C65C2">
            <w:pPr>
              <w:spacing w:line="360" w:lineRule="auto"/>
              <w:jc w:val="both"/>
              <w:rPr>
                <w:szCs w:val="24"/>
              </w:rPr>
            </w:pPr>
          </w:p>
        </w:tc>
        <w:tc>
          <w:tcPr>
            <w:tcW w:w="7796" w:type="dxa"/>
            <w:shd w:val="clear" w:color="auto" w:fill="auto"/>
          </w:tcPr>
          <w:p w14:paraId="7AF45459" w14:textId="77777777" w:rsidR="00E26DD9" w:rsidRPr="00BE6B8B" w:rsidRDefault="00E26DD9" w:rsidP="003C65C2">
            <w:pPr>
              <w:spacing w:line="360" w:lineRule="auto"/>
              <w:ind w:right="452"/>
              <w:jc w:val="both"/>
              <w:rPr>
                <w:szCs w:val="24"/>
              </w:rPr>
            </w:pPr>
          </w:p>
        </w:tc>
      </w:tr>
      <w:tr w:rsidR="00E26DD9" w:rsidRPr="00BE6B8B" w14:paraId="45ED4CD1" w14:textId="77777777" w:rsidTr="003C65C2">
        <w:tc>
          <w:tcPr>
            <w:tcW w:w="1184" w:type="dxa"/>
            <w:shd w:val="clear" w:color="auto" w:fill="auto"/>
          </w:tcPr>
          <w:p w14:paraId="74592B33" w14:textId="77777777" w:rsidR="00E26DD9" w:rsidRPr="00BE6B8B" w:rsidRDefault="00E26DD9" w:rsidP="003C65C2">
            <w:pPr>
              <w:spacing w:line="360" w:lineRule="auto"/>
              <w:jc w:val="both"/>
              <w:rPr>
                <w:szCs w:val="24"/>
              </w:rPr>
            </w:pPr>
            <w:r w:rsidRPr="00BE6B8B">
              <w:rPr>
                <w:rFonts w:hint="cs"/>
                <w:szCs w:val="24"/>
                <w:rtl/>
              </w:rPr>
              <w:t>והואיל:</w:t>
            </w:r>
          </w:p>
        </w:tc>
        <w:tc>
          <w:tcPr>
            <w:tcW w:w="7796" w:type="dxa"/>
            <w:shd w:val="clear" w:color="auto" w:fill="auto"/>
          </w:tcPr>
          <w:p w14:paraId="1BDB44DB" w14:textId="77777777" w:rsidR="00E26DD9" w:rsidRPr="00BE6B8B" w:rsidRDefault="00E26DD9" w:rsidP="003C65C2">
            <w:pPr>
              <w:spacing w:line="360" w:lineRule="auto"/>
              <w:ind w:right="452"/>
              <w:jc w:val="both"/>
              <w:rPr>
                <w:szCs w:val="24"/>
              </w:rPr>
            </w:pPr>
            <w:r w:rsidRPr="00BE6B8B">
              <w:rPr>
                <w:rFonts w:hint="cs"/>
                <w:szCs w:val="24"/>
                <w:rtl/>
              </w:rPr>
              <w:t>והיועץ נבחר</w:t>
            </w:r>
            <w:r>
              <w:rPr>
                <w:rFonts w:hint="cs"/>
                <w:szCs w:val="24"/>
                <w:rtl/>
              </w:rPr>
              <w:t xml:space="preserve"> כזוכה</w:t>
            </w:r>
            <w:r w:rsidRPr="00BE6B8B">
              <w:rPr>
                <w:rFonts w:hint="cs"/>
                <w:szCs w:val="24"/>
                <w:rtl/>
              </w:rPr>
              <w:t xml:space="preserve"> במסגרת מכרז מס' </w:t>
            </w:r>
            <w:r w:rsidRPr="00DF67B0">
              <w:rPr>
                <w:rFonts w:hint="cs"/>
                <w:b/>
                <w:bCs/>
                <w:szCs w:val="24"/>
                <w:rtl/>
              </w:rPr>
              <w:t xml:space="preserve">32/16 </w:t>
            </w:r>
            <w:r>
              <w:rPr>
                <w:rFonts w:hint="cs"/>
                <w:szCs w:val="24"/>
                <w:rtl/>
              </w:rPr>
              <w:t>של המשרד (להלן "</w:t>
            </w:r>
            <w:r w:rsidRPr="00601DE5">
              <w:rPr>
                <w:rFonts w:hint="cs"/>
                <w:b/>
                <w:bCs/>
                <w:szCs w:val="24"/>
                <w:rtl/>
              </w:rPr>
              <w:t>המכרז</w:t>
            </w:r>
            <w:r>
              <w:rPr>
                <w:rFonts w:hint="cs"/>
                <w:szCs w:val="24"/>
                <w:rtl/>
              </w:rPr>
              <w:t>").</w:t>
            </w:r>
            <w:r w:rsidRPr="00BE6B8B">
              <w:rPr>
                <w:rFonts w:hint="cs"/>
                <w:szCs w:val="24"/>
                <w:rtl/>
              </w:rPr>
              <w:t xml:space="preserve"> </w:t>
            </w:r>
            <w:r>
              <w:rPr>
                <w:rFonts w:hint="cs"/>
                <w:szCs w:val="24"/>
                <w:rtl/>
              </w:rPr>
              <w:t xml:space="preserve">מסמכי המכרז מהווים חלק בלתי נפרד מהסכם זה ומצורפים </w:t>
            </w:r>
            <w:r w:rsidRPr="00B0696F">
              <w:rPr>
                <w:rFonts w:hint="cs"/>
                <w:b/>
                <w:bCs/>
                <w:szCs w:val="24"/>
                <w:rtl/>
              </w:rPr>
              <w:t>כנספח א'.</w:t>
            </w:r>
            <w:r w:rsidRPr="00BE6B8B">
              <w:rPr>
                <w:rFonts w:hint="cs"/>
                <w:szCs w:val="24"/>
                <w:rtl/>
              </w:rPr>
              <w:t xml:space="preserve"> הצעת היועץ מצ"ב כ</w:t>
            </w:r>
            <w:r w:rsidRPr="00BE6B8B">
              <w:rPr>
                <w:rFonts w:hint="cs"/>
                <w:b/>
                <w:bCs/>
                <w:szCs w:val="24"/>
                <w:rtl/>
              </w:rPr>
              <w:t>נספח</w:t>
            </w:r>
            <w:r w:rsidRPr="00BE6B8B">
              <w:rPr>
                <w:rFonts w:hint="cs"/>
                <w:szCs w:val="24"/>
                <w:rtl/>
              </w:rPr>
              <w:t xml:space="preserve"> </w:t>
            </w:r>
            <w:r w:rsidRPr="00BE6B8B">
              <w:rPr>
                <w:rFonts w:hint="cs"/>
                <w:b/>
                <w:bCs/>
                <w:szCs w:val="24"/>
                <w:rtl/>
              </w:rPr>
              <w:t>ב'</w:t>
            </w:r>
            <w:r w:rsidRPr="00BE6B8B">
              <w:rPr>
                <w:rFonts w:hint="cs"/>
                <w:szCs w:val="24"/>
                <w:rtl/>
              </w:rPr>
              <w:t>;</w:t>
            </w:r>
          </w:p>
        </w:tc>
      </w:tr>
      <w:tr w:rsidR="00E26DD9" w:rsidRPr="00BE6B8B" w14:paraId="5D7C164E" w14:textId="77777777" w:rsidTr="003C65C2">
        <w:tc>
          <w:tcPr>
            <w:tcW w:w="1184" w:type="dxa"/>
            <w:shd w:val="clear" w:color="auto" w:fill="auto"/>
          </w:tcPr>
          <w:p w14:paraId="3BA8BDCD" w14:textId="77777777" w:rsidR="00E26DD9" w:rsidRPr="00BE6B8B" w:rsidRDefault="00E26DD9" w:rsidP="003C65C2">
            <w:pPr>
              <w:spacing w:line="360" w:lineRule="auto"/>
              <w:jc w:val="both"/>
              <w:rPr>
                <w:szCs w:val="24"/>
              </w:rPr>
            </w:pPr>
          </w:p>
        </w:tc>
        <w:tc>
          <w:tcPr>
            <w:tcW w:w="7796" w:type="dxa"/>
            <w:shd w:val="clear" w:color="auto" w:fill="auto"/>
          </w:tcPr>
          <w:p w14:paraId="53862D13" w14:textId="77777777" w:rsidR="00E26DD9" w:rsidRPr="00BE6B8B" w:rsidRDefault="00E26DD9" w:rsidP="003C65C2">
            <w:pPr>
              <w:spacing w:line="360" w:lineRule="auto"/>
              <w:ind w:right="452"/>
              <w:jc w:val="both"/>
              <w:rPr>
                <w:szCs w:val="24"/>
              </w:rPr>
            </w:pPr>
          </w:p>
        </w:tc>
      </w:tr>
      <w:tr w:rsidR="00E26DD9" w:rsidRPr="00BE6B8B" w14:paraId="7968130C" w14:textId="77777777" w:rsidTr="003C65C2">
        <w:tc>
          <w:tcPr>
            <w:tcW w:w="1184" w:type="dxa"/>
            <w:shd w:val="clear" w:color="auto" w:fill="auto"/>
          </w:tcPr>
          <w:p w14:paraId="7C709775" w14:textId="77777777" w:rsidR="00E26DD9" w:rsidRPr="00BE6B8B" w:rsidRDefault="00E26DD9" w:rsidP="003C65C2">
            <w:pPr>
              <w:spacing w:line="360" w:lineRule="auto"/>
              <w:jc w:val="both"/>
              <w:rPr>
                <w:szCs w:val="24"/>
              </w:rPr>
            </w:pPr>
            <w:r w:rsidRPr="00BE6B8B">
              <w:rPr>
                <w:rFonts w:hint="cs"/>
                <w:szCs w:val="24"/>
                <w:rtl/>
              </w:rPr>
              <w:t>והואיל:</w:t>
            </w:r>
          </w:p>
        </w:tc>
        <w:tc>
          <w:tcPr>
            <w:tcW w:w="7796" w:type="dxa"/>
            <w:shd w:val="clear" w:color="auto" w:fill="auto"/>
          </w:tcPr>
          <w:p w14:paraId="066F5DA4" w14:textId="77777777" w:rsidR="00E26DD9" w:rsidRPr="00BE6B8B" w:rsidRDefault="00E26DD9" w:rsidP="003C65C2">
            <w:pPr>
              <w:spacing w:line="360" w:lineRule="auto"/>
              <w:ind w:right="452"/>
              <w:jc w:val="both"/>
              <w:rPr>
                <w:szCs w:val="24"/>
              </w:rPr>
            </w:pPr>
            <w:r w:rsidRPr="00BE6B8B">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w:t>
            </w:r>
            <w:r>
              <w:rPr>
                <w:rFonts w:hint="cs"/>
                <w:szCs w:val="24"/>
                <w:rtl/>
              </w:rPr>
              <w:t xml:space="preserve"> תעריף מיוחד המותאם למעמדו כיועץ</w:t>
            </w:r>
            <w:r w:rsidRPr="00BE6B8B">
              <w:rPr>
                <w:rFonts w:hint="cs"/>
                <w:szCs w:val="24"/>
                <w:rtl/>
              </w:rPr>
              <w:t xml:space="preserve"> עצמאי;</w:t>
            </w:r>
          </w:p>
        </w:tc>
      </w:tr>
      <w:tr w:rsidR="00E26DD9" w:rsidRPr="00BE6B8B" w14:paraId="693CC3B9" w14:textId="77777777" w:rsidTr="003C65C2">
        <w:tc>
          <w:tcPr>
            <w:tcW w:w="1184" w:type="dxa"/>
            <w:shd w:val="clear" w:color="auto" w:fill="auto"/>
          </w:tcPr>
          <w:p w14:paraId="28AFB596" w14:textId="77777777" w:rsidR="00E26DD9" w:rsidRPr="00BE6B8B" w:rsidRDefault="00E26DD9" w:rsidP="003C65C2">
            <w:pPr>
              <w:spacing w:line="360" w:lineRule="auto"/>
              <w:jc w:val="both"/>
              <w:rPr>
                <w:szCs w:val="24"/>
              </w:rPr>
            </w:pPr>
          </w:p>
        </w:tc>
        <w:tc>
          <w:tcPr>
            <w:tcW w:w="7796" w:type="dxa"/>
            <w:shd w:val="clear" w:color="auto" w:fill="auto"/>
          </w:tcPr>
          <w:p w14:paraId="77D609A4" w14:textId="77777777" w:rsidR="00E26DD9" w:rsidRPr="00BE6B8B" w:rsidRDefault="00E26DD9" w:rsidP="003C65C2">
            <w:pPr>
              <w:spacing w:line="360" w:lineRule="auto"/>
              <w:ind w:right="452"/>
              <w:jc w:val="both"/>
              <w:rPr>
                <w:szCs w:val="24"/>
              </w:rPr>
            </w:pPr>
          </w:p>
        </w:tc>
      </w:tr>
      <w:tr w:rsidR="00E26DD9" w:rsidRPr="00BE6B8B" w14:paraId="385A8250" w14:textId="77777777" w:rsidTr="003C65C2">
        <w:tc>
          <w:tcPr>
            <w:tcW w:w="1184" w:type="dxa"/>
            <w:shd w:val="clear" w:color="auto" w:fill="auto"/>
          </w:tcPr>
          <w:p w14:paraId="5B2D86D1" w14:textId="77777777" w:rsidR="00E26DD9" w:rsidRPr="00BE6B8B" w:rsidRDefault="00E26DD9" w:rsidP="003C65C2">
            <w:pPr>
              <w:spacing w:line="360" w:lineRule="auto"/>
              <w:jc w:val="both"/>
              <w:rPr>
                <w:szCs w:val="24"/>
              </w:rPr>
            </w:pPr>
            <w:r w:rsidRPr="00BE6B8B">
              <w:rPr>
                <w:rFonts w:hint="cs"/>
                <w:szCs w:val="24"/>
                <w:rtl/>
              </w:rPr>
              <w:t>והואיל:</w:t>
            </w:r>
          </w:p>
        </w:tc>
        <w:tc>
          <w:tcPr>
            <w:tcW w:w="7796" w:type="dxa"/>
            <w:shd w:val="clear" w:color="auto" w:fill="auto"/>
          </w:tcPr>
          <w:p w14:paraId="7C99EE5E" w14:textId="77777777" w:rsidR="00E26DD9" w:rsidRPr="00BE6B8B" w:rsidRDefault="00E26DD9" w:rsidP="003C65C2">
            <w:pPr>
              <w:spacing w:line="360" w:lineRule="auto"/>
              <w:ind w:right="452"/>
              <w:jc w:val="both"/>
              <w:rPr>
                <w:szCs w:val="24"/>
              </w:rPr>
            </w:pPr>
            <w:r w:rsidRPr="00BE6B8B">
              <w:rPr>
                <w:rFonts w:hint="cs"/>
                <w:szCs w:val="24"/>
                <w:rtl/>
              </w:rPr>
              <w:t xml:space="preserve">והמשרד מסכים למסור ליועץ את ביצוע השירותים על בסיס </w:t>
            </w:r>
            <w:r>
              <w:rPr>
                <w:rFonts w:hint="cs"/>
                <w:szCs w:val="24"/>
                <w:rtl/>
              </w:rPr>
              <w:t>יועץ</w:t>
            </w:r>
            <w:r w:rsidRPr="00BE6B8B">
              <w:rPr>
                <w:rFonts w:hint="cs"/>
                <w:szCs w:val="24"/>
                <w:rtl/>
              </w:rPr>
              <w:t xml:space="preserve">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w:t>
            </w:r>
            <w:r>
              <w:rPr>
                <w:rFonts w:hint="cs"/>
                <w:szCs w:val="24"/>
                <w:rtl/>
              </w:rPr>
              <w:t>יועץ</w:t>
            </w:r>
            <w:r w:rsidRPr="00BE6B8B">
              <w:rPr>
                <w:rFonts w:hint="cs"/>
                <w:szCs w:val="24"/>
                <w:rtl/>
              </w:rPr>
              <w:t xml:space="preserve"> עצמאי, ואינם הולמים התקשרות במסגרת יחסי עובד ומעביד;</w:t>
            </w:r>
          </w:p>
        </w:tc>
      </w:tr>
    </w:tbl>
    <w:p w14:paraId="0345FBC7" w14:textId="77777777" w:rsidR="00E26DD9" w:rsidRPr="00BE6B8B" w:rsidRDefault="00E26DD9" w:rsidP="00E26DD9">
      <w:pPr>
        <w:spacing w:line="360" w:lineRule="auto"/>
        <w:ind w:left="708" w:hanging="708"/>
        <w:jc w:val="both"/>
        <w:rPr>
          <w:szCs w:val="24"/>
          <w:rtl/>
        </w:rPr>
      </w:pPr>
    </w:p>
    <w:p w14:paraId="2ED8A410" w14:textId="77777777" w:rsidR="00E26DD9" w:rsidRPr="00BE6B8B" w:rsidRDefault="00E26DD9" w:rsidP="00E26DD9">
      <w:pPr>
        <w:spacing w:line="360" w:lineRule="auto"/>
        <w:ind w:left="708" w:hanging="708"/>
        <w:jc w:val="both"/>
        <w:rPr>
          <w:szCs w:val="24"/>
          <w:rtl/>
        </w:rPr>
      </w:pPr>
    </w:p>
    <w:p w14:paraId="481AB815" w14:textId="77777777" w:rsidR="00E26DD9" w:rsidRDefault="00E26DD9" w:rsidP="00E26DD9">
      <w:pPr>
        <w:spacing w:line="360" w:lineRule="auto"/>
        <w:ind w:left="708" w:hanging="708"/>
        <w:jc w:val="center"/>
        <w:rPr>
          <w:b/>
          <w:bCs/>
          <w:szCs w:val="24"/>
          <w:u w:val="single"/>
          <w:rtl/>
        </w:rPr>
      </w:pPr>
      <w:r w:rsidRPr="00223000">
        <w:rPr>
          <w:rFonts w:hint="eastAsia"/>
          <w:b/>
          <w:bCs/>
          <w:szCs w:val="24"/>
          <w:u w:val="single"/>
          <w:rtl/>
        </w:rPr>
        <w:t>לפיכך</w:t>
      </w:r>
      <w:r w:rsidRPr="00223000">
        <w:rPr>
          <w:b/>
          <w:bCs/>
          <w:szCs w:val="24"/>
          <w:u w:val="single"/>
          <w:rtl/>
        </w:rPr>
        <w:t xml:space="preserve"> </w:t>
      </w:r>
      <w:r w:rsidRPr="00223000">
        <w:rPr>
          <w:rFonts w:hint="eastAsia"/>
          <w:b/>
          <w:bCs/>
          <w:szCs w:val="24"/>
          <w:u w:val="single"/>
          <w:rtl/>
        </w:rPr>
        <w:t>הוסכם</w:t>
      </w:r>
      <w:r>
        <w:rPr>
          <w:rFonts w:hint="cs"/>
          <w:b/>
          <w:bCs/>
          <w:szCs w:val="24"/>
          <w:u w:val="single"/>
          <w:rtl/>
        </w:rPr>
        <w:t>, הוצהר</w:t>
      </w:r>
      <w:r w:rsidRPr="00223000">
        <w:rPr>
          <w:b/>
          <w:bCs/>
          <w:szCs w:val="24"/>
          <w:u w:val="single"/>
          <w:rtl/>
        </w:rPr>
        <w:t xml:space="preserve"> </w:t>
      </w:r>
      <w:r w:rsidRPr="00223000">
        <w:rPr>
          <w:rFonts w:hint="eastAsia"/>
          <w:b/>
          <w:bCs/>
          <w:szCs w:val="24"/>
          <w:u w:val="single"/>
          <w:rtl/>
        </w:rPr>
        <w:t>והותנה</w:t>
      </w:r>
      <w:r w:rsidRPr="00223000">
        <w:rPr>
          <w:b/>
          <w:bCs/>
          <w:szCs w:val="24"/>
          <w:u w:val="single"/>
          <w:rtl/>
        </w:rPr>
        <w:t xml:space="preserve"> </w:t>
      </w:r>
      <w:r w:rsidRPr="00223000">
        <w:rPr>
          <w:rFonts w:hint="eastAsia"/>
          <w:b/>
          <w:bCs/>
          <w:szCs w:val="24"/>
          <w:u w:val="single"/>
          <w:rtl/>
        </w:rPr>
        <w:t>בין</w:t>
      </w:r>
      <w:r w:rsidRPr="00223000">
        <w:rPr>
          <w:b/>
          <w:bCs/>
          <w:szCs w:val="24"/>
          <w:u w:val="single"/>
          <w:rtl/>
        </w:rPr>
        <w:t xml:space="preserve"> </w:t>
      </w:r>
      <w:r w:rsidRPr="00223000">
        <w:rPr>
          <w:rFonts w:hint="eastAsia"/>
          <w:b/>
          <w:bCs/>
          <w:szCs w:val="24"/>
          <w:u w:val="single"/>
          <w:rtl/>
        </w:rPr>
        <w:t>הצדדים</w:t>
      </w:r>
      <w:r w:rsidRPr="00223000">
        <w:rPr>
          <w:b/>
          <w:bCs/>
          <w:szCs w:val="24"/>
          <w:u w:val="single"/>
          <w:rtl/>
        </w:rPr>
        <w:t xml:space="preserve"> </w:t>
      </w:r>
      <w:r w:rsidRPr="00223000">
        <w:rPr>
          <w:rFonts w:hint="eastAsia"/>
          <w:b/>
          <w:bCs/>
          <w:szCs w:val="24"/>
          <w:u w:val="single"/>
          <w:rtl/>
        </w:rPr>
        <w:t>כדלקמן</w:t>
      </w:r>
      <w:r w:rsidRPr="00223000">
        <w:rPr>
          <w:b/>
          <w:bCs/>
          <w:szCs w:val="24"/>
          <w:u w:val="single"/>
          <w:rtl/>
        </w:rPr>
        <w:t>:</w:t>
      </w:r>
    </w:p>
    <w:p w14:paraId="4414C5EF" w14:textId="77777777" w:rsidR="00E26DD9" w:rsidRPr="00BE6B8B" w:rsidRDefault="00E26DD9" w:rsidP="00E26DD9">
      <w:pPr>
        <w:spacing w:line="360" w:lineRule="auto"/>
        <w:ind w:right="567"/>
        <w:jc w:val="both"/>
        <w:rPr>
          <w:szCs w:val="24"/>
          <w:rtl/>
        </w:rPr>
      </w:pPr>
    </w:p>
    <w:p w14:paraId="6BFA4687" w14:textId="77777777" w:rsidR="00E26DD9" w:rsidRPr="00704C02" w:rsidRDefault="00E26DD9" w:rsidP="00E26DD9">
      <w:pPr>
        <w:pStyle w:val="af6"/>
        <w:numPr>
          <w:ilvl w:val="0"/>
          <w:numId w:val="88"/>
        </w:numPr>
        <w:spacing w:line="360" w:lineRule="auto"/>
        <w:jc w:val="both"/>
        <w:rPr>
          <w:b/>
          <w:bCs/>
          <w:szCs w:val="24"/>
          <w:u w:val="single"/>
        </w:rPr>
      </w:pPr>
      <w:r w:rsidRPr="00704C02">
        <w:rPr>
          <w:rFonts w:hint="cs"/>
          <w:b/>
          <w:bCs/>
          <w:szCs w:val="24"/>
          <w:u w:val="single"/>
          <w:rtl/>
        </w:rPr>
        <w:t>מבוא, נספחים ופרשנות</w:t>
      </w:r>
    </w:p>
    <w:p w14:paraId="7B7087AD"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המבוא להסכם זה מהווה חלק בלתי נפרד ממנו. בכל מקרה של סתירה בין ההסכם גופו לבין נספחיו, הוראת ההסכם גופו עדיפות.</w:t>
      </w:r>
    </w:p>
    <w:p w14:paraId="2711E193"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כותרות הסעיפים הן לצרכי נוחות בלבד ואין בהן כדי ללמד על פרשנות ההסכם.</w:t>
      </w:r>
    </w:p>
    <w:p w14:paraId="74078344" w14:textId="77777777" w:rsidR="00E26DD9" w:rsidRPr="00BE6B8B" w:rsidRDefault="00E26DD9" w:rsidP="00E26DD9">
      <w:pPr>
        <w:spacing w:line="360" w:lineRule="auto"/>
        <w:jc w:val="both"/>
        <w:rPr>
          <w:szCs w:val="24"/>
          <w:u w:val="single"/>
        </w:rPr>
      </w:pPr>
    </w:p>
    <w:p w14:paraId="5F43B0C0" w14:textId="77777777" w:rsidR="00E26DD9" w:rsidRPr="00BE6B8B" w:rsidRDefault="00E26DD9" w:rsidP="00E26DD9">
      <w:pPr>
        <w:numPr>
          <w:ilvl w:val="0"/>
          <w:numId w:val="88"/>
        </w:numPr>
        <w:spacing w:line="360" w:lineRule="auto"/>
        <w:ind w:right="0"/>
        <w:jc w:val="both"/>
        <w:rPr>
          <w:b/>
          <w:bCs/>
          <w:szCs w:val="24"/>
          <w:u w:val="single"/>
        </w:rPr>
      </w:pPr>
      <w:r w:rsidRPr="00BE6B8B">
        <w:rPr>
          <w:rFonts w:hint="cs"/>
          <w:b/>
          <w:bCs/>
          <w:szCs w:val="24"/>
          <w:u w:val="single"/>
          <w:rtl/>
        </w:rPr>
        <w:t>ההתקשרות</w:t>
      </w:r>
    </w:p>
    <w:p w14:paraId="42E0A911" w14:textId="77777777" w:rsidR="00E26DD9" w:rsidRDefault="00E26DD9" w:rsidP="00E26DD9">
      <w:pPr>
        <w:numPr>
          <w:ilvl w:val="1"/>
          <w:numId w:val="88"/>
        </w:numPr>
        <w:spacing w:line="360" w:lineRule="auto"/>
        <w:ind w:right="0"/>
        <w:jc w:val="both"/>
        <w:rPr>
          <w:szCs w:val="24"/>
        </w:rPr>
      </w:pPr>
      <w:r>
        <w:rPr>
          <w:rFonts w:hint="cs"/>
          <w:szCs w:val="24"/>
          <w:rtl/>
        </w:rPr>
        <w:t>היועץ יעניק למשרד את השירותים כמפורט במכרז</w:t>
      </w:r>
      <w:r>
        <w:rPr>
          <w:rFonts w:hint="cs"/>
          <w:szCs w:val="24"/>
        </w:rPr>
        <w:t xml:space="preserve"> </w:t>
      </w:r>
      <w:r w:rsidRPr="00DF67B0">
        <w:rPr>
          <w:rFonts w:hint="cs"/>
          <w:b/>
          <w:bCs/>
          <w:szCs w:val="24"/>
          <w:rtl/>
        </w:rPr>
        <w:t xml:space="preserve">32/16 </w:t>
      </w:r>
      <w:r w:rsidRPr="00601DE5">
        <w:rPr>
          <w:rFonts w:hint="cs"/>
          <w:szCs w:val="24"/>
          <w:rtl/>
        </w:rPr>
        <w:t>ובנספחיו.</w:t>
      </w:r>
      <w:r>
        <w:rPr>
          <w:rFonts w:hint="cs"/>
          <w:szCs w:val="24"/>
          <w:rtl/>
        </w:rPr>
        <w:t xml:space="preserve"> </w:t>
      </w:r>
    </w:p>
    <w:p w14:paraId="3FC2B98F" w14:textId="77777777" w:rsidR="00E26DD9" w:rsidRDefault="00E26DD9" w:rsidP="00E26DD9">
      <w:pPr>
        <w:numPr>
          <w:ilvl w:val="1"/>
          <w:numId w:val="88"/>
        </w:numPr>
        <w:spacing w:line="360" w:lineRule="auto"/>
        <w:ind w:right="0"/>
        <w:jc w:val="both"/>
        <w:rPr>
          <w:szCs w:val="24"/>
        </w:rPr>
      </w:pPr>
      <w:r w:rsidRPr="00CF674A">
        <w:rPr>
          <w:rFonts w:hint="cs"/>
          <w:szCs w:val="24"/>
          <w:rtl/>
        </w:rPr>
        <w:t>היועץ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2C556842" w14:textId="77777777" w:rsidR="00E26DD9" w:rsidRPr="00601DE5" w:rsidRDefault="00E26DD9" w:rsidP="00E26DD9">
      <w:pPr>
        <w:spacing w:line="360" w:lineRule="auto"/>
        <w:ind w:left="567"/>
        <w:jc w:val="both"/>
        <w:rPr>
          <w:szCs w:val="24"/>
        </w:rPr>
      </w:pPr>
    </w:p>
    <w:p w14:paraId="638D867D" w14:textId="77777777" w:rsidR="00E26DD9" w:rsidRPr="00BE6B8B" w:rsidRDefault="00E26DD9" w:rsidP="00E26DD9">
      <w:pPr>
        <w:numPr>
          <w:ilvl w:val="0"/>
          <w:numId w:val="88"/>
        </w:numPr>
        <w:spacing w:line="360" w:lineRule="auto"/>
        <w:ind w:right="0"/>
        <w:jc w:val="both"/>
        <w:rPr>
          <w:b/>
          <w:bCs/>
          <w:szCs w:val="24"/>
          <w:u w:val="single"/>
          <w:rtl/>
        </w:rPr>
      </w:pPr>
      <w:r w:rsidRPr="00BE6B8B">
        <w:rPr>
          <w:rFonts w:hint="cs"/>
          <w:b/>
          <w:bCs/>
          <w:szCs w:val="24"/>
          <w:u w:val="single"/>
          <w:rtl/>
        </w:rPr>
        <w:t>נציג המשרד</w:t>
      </w:r>
    </w:p>
    <w:p w14:paraId="476D536F"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היועץ יבצע את השירותים בפיקוחו של</w:t>
      </w:r>
      <w:r w:rsidRPr="00C14A43">
        <w:rPr>
          <w:rFonts w:hint="cs"/>
          <w:szCs w:val="24"/>
          <w:rtl/>
        </w:rPr>
        <w:t xml:space="preserve">: סמנכ"ל חירום, ביטחון, מידע וסייבר  </w:t>
      </w:r>
      <w:r w:rsidRPr="00B91803">
        <w:rPr>
          <w:rFonts w:hint="cs"/>
          <w:szCs w:val="24"/>
          <w:rtl/>
        </w:rPr>
        <w:t>(להלן: "</w:t>
      </w:r>
      <w:r w:rsidRPr="00B91803">
        <w:rPr>
          <w:rFonts w:hint="cs"/>
          <w:b/>
          <w:bCs/>
          <w:szCs w:val="24"/>
          <w:rtl/>
        </w:rPr>
        <w:t>הממונה</w:t>
      </w:r>
      <w:r w:rsidRPr="00B91803">
        <w:rPr>
          <w:rFonts w:hint="cs"/>
          <w:szCs w:val="24"/>
          <w:rtl/>
        </w:rPr>
        <w:t>"). המשרד יהא רשאי להחליף את</w:t>
      </w:r>
      <w:r w:rsidRPr="00BE6B8B">
        <w:rPr>
          <w:rFonts w:hint="cs"/>
          <w:szCs w:val="24"/>
          <w:rtl/>
        </w:rPr>
        <w:t xml:space="preserve"> הממונה בכל עת וזאת בדרך של בהודעה בכתב שתשלח ליועץ</w:t>
      </w:r>
      <w:r w:rsidRPr="00BE6B8B">
        <w:rPr>
          <w:rFonts w:hint="cs"/>
          <w:b/>
          <w:bCs/>
          <w:i/>
          <w:iCs/>
          <w:szCs w:val="24"/>
          <w:rtl/>
        </w:rPr>
        <w:t>.</w:t>
      </w:r>
    </w:p>
    <w:p w14:paraId="4826A3FD"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הממונה יהיה זכאי לעיין בכל מסמך ולקבל כל מסמך וכל מידע הקשור או הכרוך במתן השירותים.</w:t>
      </w:r>
    </w:p>
    <w:p w14:paraId="0D6DF283" w14:textId="77777777" w:rsidR="00E26DD9" w:rsidRPr="00BE6B8B" w:rsidRDefault="00E26DD9" w:rsidP="00E26DD9">
      <w:pPr>
        <w:spacing w:line="360" w:lineRule="auto"/>
        <w:jc w:val="both"/>
        <w:rPr>
          <w:szCs w:val="24"/>
        </w:rPr>
      </w:pPr>
      <w:r>
        <w:rPr>
          <w:szCs w:val="24"/>
          <w:rtl/>
        </w:rPr>
        <w:br/>
      </w:r>
      <w:r>
        <w:rPr>
          <w:szCs w:val="24"/>
          <w:rtl/>
        </w:rPr>
        <w:br/>
      </w:r>
    </w:p>
    <w:p w14:paraId="4DFD37A6" w14:textId="77777777" w:rsidR="00E26DD9" w:rsidRPr="00BE6B8B" w:rsidRDefault="00E26DD9" w:rsidP="00E26DD9">
      <w:pPr>
        <w:numPr>
          <w:ilvl w:val="0"/>
          <w:numId w:val="88"/>
        </w:numPr>
        <w:spacing w:line="360" w:lineRule="auto"/>
        <w:ind w:right="0"/>
        <w:jc w:val="both"/>
        <w:rPr>
          <w:b/>
          <w:bCs/>
          <w:szCs w:val="24"/>
          <w:u w:val="single"/>
          <w:rtl/>
        </w:rPr>
      </w:pPr>
      <w:r w:rsidRPr="00BE6B8B">
        <w:rPr>
          <w:rFonts w:hint="cs"/>
          <w:b/>
          <w:bCs/>
          <w:szCs w:val="24"/>
          <w:u w:val="single"/>
          <w:rtl/>
        </w:rPr>
        <w:t>תקופת ההסכם</w:t>
      </w:r>
    </w:p>
    <w:p w14:paraId="064CADA8"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 xml:space="preserve">הסכם זה נעשה לתקופה של </w:t>
      </w:r>
      <w:r w:rsidRPr="00DD19B4">
        <w:rPr>
          <w:rFonts w:hint="cs"/>
          <w:szCs w:val="24"/>
          <w:highlight w:val="yellow"/>
          <w:rtl/>
        </w:rPr>
        <w:t>12 חודשים</w:t>
      </w:r>
      <w:r w:rsidRPr="00BE6B8B">
        <w:rPr>
          <w:rFonts w:hint="cs"/>
          <w:szCs w:val="24"/>
          <w:rtl/>
        </w:rPr>
        <w:t xml:space="preserve">, החל מיום </w:t>
      </w:r>
      <w:r w:rsidRPr="00BE6B8B">
        <w:rPr>
          <w:rFonts w:hint="cs"/>
          <w:szCs w:val="24"/>
          <w:highlight w:val="yellow"/>
          <w:rtl/>
        </w:rPr>
        <w:t>[______</w:t>
      </w:r>
      <w:r>
        <w:rPr>
          <w:rFonts w:hint="cs"/>
          <w:szCs w:val="24"/>
          <w:highlight w:val="yellow"/>
          <w:rtl/>
        </w:rPr>
        <w:t>___</w:t>
      </w:r>
      <w:r w:rsidRPr="00BE6B8B">
        <w:rPr>
          <w:rFonts w:hint="cs"/>
          <w:szCs w:val="24"/>
          <w:highlight w:val="yellow"/>
          <w:rtl/>
        </w:rPr>
        <w:t>_____]</w:t>
      </w:r>
      <w:r w:rsidRPr="00BE6B8B">
        <w:rPr>
          <w:rFonts w:hint="cs"/>
          <w:szCs w:val="24"/>
          <w:rtl/>
        </w:rPr>
        <w:t xml:space="preserve"> ועד ליום </w:t>
      </w:r>
      <w:r w:rsidRPr="00BE6B8B">
        <w:rPr>
          <w:rFonts w:hint="cs"/>
          <w:szCs w:val="24"/>
          <w:highlight w:val="yellow"/>
          <w:rtl/>
        </w:rPr>
        <w:t>[_____</w:t>
      </w:r>
      <w:r>
        <w:rPr>
          <w:rFonts w:hint="cs"/>
          <w:szCs w:val="24"/>
          <w:highlight w:val="yellow"/>
          <w:rtl/>
        </w:rPr>
        <w:t>_____</w:t>
      </w:r>
      <w:r w:rsidRPr="00BE6B8B">
        <w:rPr>
          <w:rFonts w:hint="cs"/>
          <w:szCs w:val="24"/>
          <w:highlight w:val="yellow"/>
          <w:rtl/>
        </w:rPr>
        <w:t>_]</w:t>
      </w:r>
      <w:r w:rsidRPr="00BE6B8B">
        <w:rPr>
          <w:rFonts w:hint="cs"/>
          <w:szCs w:val="24"/>
          <w:rtl/>
        </w:rPr>
        <w:t xml:space="preserve"> (להלן: "</w:t>
      </w:r>
      <w:r w:rsidRPr="00BE6B8B">
        <w:rPr>
          <w:rFonts w:hint="cs"/>
          <w:b/>
          <w:bCs/>
          <w:szCs w:val="24"/>
          <w:rtl/>
        </w:rPr>
        <w:t>תקופת ההסכם</w:t>
      </w:r>
      <w:r w:rsidRPr="00BE6B8B">
        <w:rPr>
          <w:rFonts w:hint="cs"/>
          <w:szCs w:val="24"/>
          <w:rtl/>
        </w:rPr>
        <w:t>").</w:t>
      </w:r>
    </w:p>
    <w:p w14:paraId="46AEAB0C"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 xml:space="preserve">למשרד שמורה האופציה להאריך את תקופת ההסכם לתקופות </w:t>
      </w:r>
      <w:r w:rsidRPr="00DD19B4">
        <w:rPr>
          <w:rFonts w:hint="cs"/>
          <w:szCs w:val="24"/>
          <w:highlight w:val="yellow"/>
          <w:rtl/>
        </w:rPr>
        <w:t>נוספות, ולהרחיב את ההיקף הכספי של ההסכם בגין רכיב שעות הייעוץ, באופן יחסי להארכה</w:t>
      </w:r>
      <w:r>
        <w:rPr>
          <w:rFonts w:hint="cs"/>
          <w:szCs w:val="24"/>
          <w:rtl/>
        </w:rPr>
        <w:t>,</w:t>
      </w:r>
      <w:r w:rsidRPr="00BE6B8B">
        <w:rPr>
          <w:rFonts w:hint="cs"/>
          <w:szCs w:val="24"/>
          <w:rtl/>
        </w:rPr>
        <w:t xml:space="preserve"> ובלבד שסך </w:t>
      </w:r>
      <w:r w:rsidRPr="00494183">
        <w:rPr>
          <w:rFonts w:hint="cs"/>
          <w:szCs w:val="24"/>
          <w:rtl/>
        </w:rPr>
        <w:t xml:space="preserve">תקופת ההסכם לא תעלה </w:t>
      </w:r>
      <w:r>
        <w:rPr>
          <w:rFonts w:hint="cs"/>
          <w:szCs w:val="24"/>
          <w:highlight w:val="yellow"/>
          <w:rtl/>
        </w:rPr>
        <w:t>ע</w:t>
      </w:r>
      <w:r w:rsidRPr="00DD19B4">
        <w:rPr>
          <w:rFonts w:hint="cs"/>
          <w:szCs w:val="24"/>
          <w:highlight w:val="yellow"/>
          <w:rtl/>
        </w:rPr>
        <w:t xml:space="preserve">ל </w:t>
      </w:r>
      <w:r>
        <w:rPr>
          <w:rFonts w:hint="cs"/>
          <w:szCs w:val="24"/>
          <w:highlight w:val="yellow"/>
          <w:rtl/>
        </w:rPr>
        <w:t xml:space="preserve">5 </w:t>
      </w:r>
      <w:r w:rsidRPr="00DD19B4">
        <w:rPr>
          <w:rFonts w:hint="cs"/>
          <w:szCs w:val="24"/>
          <w:highlight w:val="yellow"/>
          <w:rtl/>
        </w:rPr>
        <w:t>שנים.</w:t>
      </w:r>
    </w:p>
    <w:p w14:paraId="35E4BADC" w14:textId="77777777" w:rsidR="00E26DD9" w:rsidRPr="00BE6B8B" w:rsidRDefault="00E26DD9" w:rsidP="00E26DD9">
      <w:pPr>
        <w:spacing w:line="360" w:lineRule="auto"/>
        <w:ind w:left="1134" w:right="567"/>
        <w:jc w:val="both"/>
        <w:rPr>
          <w:szCs w:val="24"/>
          <w:u w:val="single"/>
          <w:rtl/>
        </w:rPr>
      </w:pPr>
    </w:p>
    <w:p w14:paraId="22E1590C" w14:textId="77777777" w:rsidR="00E26DD9" w:rsidRPr="00BE6B8B" w:rsidRDefault="00E26DD9" w:rsidP="00E26DD9">
      <w:pPr>
        <w:keepNext/>
        <w:numPr>
          <w:ilvl w:val="0"/>
          <w:numId w:val="88"/>
        </w:numPr>
        <w:spacing w:line="360" w:lineRule="auto"/>
        <w:jc w:val="both"/>
        <w:rPr>
          <w:b/>
          <w:bCs/>
          <w:szCs w:val="24"/>
          <w:u w:val="single"/>
        </w:rPr>
      </w:pPr>
      <w:r w:rsidRPr="00BE6B8B">
        <w:rPr>
          <w:rFonts w:hint="eastAsia"/>
          <w:b/>
          <w:bCs/>
          <w:szCs w:val="24"/>
          <w:u w:val="single"/>
          <w:rtl/>
        </w:rPr>
        <w:t>תנאים</w:t>
      </w:r>
      <w:r w:rsidRPr="00BE6B8B">
        <w:rPr>
          <w:b/>
          <w:bCs/>
          <w:szCs w:val="24"/>
          <w:u w:val="single"/>
          <w:rtl/>
        </w:rPr>
        <w:t xml:space="preserve"> כלליים: </w:t>
      </w:r>
    </w:p>
    <w:p w14:paraId="3A21F402" w14:textId="77777777" w:rsidR="00E26DD9" w:rsidRPr="007D61FA" w:rsidRDefault="00E26DD9" w:rsidP="00E26DD9">
      <w:pPr>
        <w:numPr>
          <w:ilvl w:val="1"/>
          <w:numId w:val="88"/>
        </w:numPr>
        <w:spacing w:line="360" w:lineRule="auto"/>
        <w:ind w:right="0"/>
        <w:jc w:val="both"/>
        <w:rPr>
          <w:szCs w:val="24"/>
          <w:rtl/>
        </w:rPr>
      </w:pPr>
      <w:r>
        <w:rPr>
          <w:rFonts w:hint="cs"/>
          <w:szCs w:val="24"/>
          <w:rtl/>
        </w:rPr>
        <w:t>היועץ</w:t>
      </w:r>
      <w:r w:rsidRPr="00BE6B8B">
        <w:rPr>
          <w:szCs w:val="24"/>
          <w:rtl/>
        </w:rPr>
        <w:t xml:space="preserve"> יספק עבור כל </w:t>
      </w:r>
      <w:r>
        <w:rPr>
          <w:rFonts w:hint="cs"/>
          <w:szCs w:val="24"/>
          <w:rtl/>
        </w:rPr>
        <w:t>נותני השירותים מטעמו</w:t>
      </w:r>
      <w:r w:rsidRPr="00BE6B8B">
        <w:rPr>
          <w:szCs w:val="24"/>
          <w:rtl/>
        </w:rPr>
        <w:t xml:space="preserve"> את כל שרותי המשרד וכל השירותים הנלווים הדרושים ל</w:t>
      </w:r>
      <w:r w:rsidRPr="00BE6B8B">
        <w:rPr>
          <w:rFonts w:hint="eastAsia"/>
          <w:szCs w:val="24"/>
          <w:rtl/>
        </w:rPr>
        <w:t>הם</w:t>
      </w:r>
      <w:r w:rsidRPr="00BE6B8B">
        <w:rPr>
          <w:szCs w:val="24"/>
          <w:rtl/>
        </w:rPr>
        <w:t xml:space="preserve"> לביצוע </w:t>
      </w:r>
      <w:r>
        <w:rPr>
          <w:rFonts w:hint="cs"/>
          <w:szCs w:val="24"/>
          <w:rtl/>
        </w:rPr>
        <w:t>מלוא השירותים עבור המשרד.</w:t>
      </w:r>
    </w:p>
    <w:p w14:paraId="439AB19D" w14:textId="77777777" w:rsidR="00E26DD9" w:rsidRDefault="00E26DD9" w:rsidP="00E26DD9">
      <w:pPr>
        <w:numPr>
          <w:ilvl w:val="1"/>
          <w:numId w:val="88"/>
        </w:numPr>
        <w:spacing w:line="360" w:lineRule="auto"/>
        <w:ind w:right="0"/>
        <w:jc w:val="both"/>
        <w:rPr>
          <w:szCs w:val="24"/>
        </w:rPr>
      </w:pPr>
      <w:r w:rsidRPr="00223000">
        <w:rPr>
          <w:rFonts w:hint="eastAsia"/>
          <w:szCs w:val="24"/>
          <w:rtl/>
        </w:rPr>
        <w:t>היקף</w:t>
      </w:r>
      <w:r w:rsidRPr="00223000">
        <w:rPr>
          <w:szCs w:val="24"/>
          <w:rtl/>
        </w:rPr>
        <w:t xml:space="preserve"> שעות העבודה החודשיות </w:t>
      </w:r>
      <w:r>
        <w:rPr>
          <w:rFonts w:hint="cs"/>
          <w:szCs w:val="24"/>
          <w:rtl/>
        </w:rPr>
        <w:t>ש</w:t>
      </w:r>
      <w:r w:rsidRPr="00223000">
        <w:rPr>
          <w:szCs w:val="24"/>
          <w:rtl/>
        </w:rPr>
        <w:t>ל</w:t>
      </w:r>
      <w:r>
        <w:rPr>
          <w:rFonts w:hint="cs"/>
          <w:szCs w:val="24"/>
          <w:rtl/>
        </w:rPr>
        <w:t xml:space="preserve"> </w:t>
      </w:r>
      <w:r w:rsidRPr="006F7234">
        <w:rPr>
          <w:szCs w:val="24"/>
          <w:highlight w:val="yellow"/>
          <w:rtl/>
        </w:rPr>
        <w:t>כל אחד מחברי הצוות</w:t>
      </w:r>
      <w:r>
        <w:rPr>
          <w:rFonts w:hint="cs"/>
          <w:szCs w:val="24"/>
          <w:rtl/>
        </w:rPr>
        <w:t>:</w:t>
      </w:r>
    </w:p>
    <w:p w14:paraId="209CB96A" w14:textId="77777777" w:rsidR="00E26DD9" w:rsidRPr="0014427C" w:rsidRDefault="00E26DD9" w:rsidP="00E26DD9">
      <w:pPr>
        <w:numPr>
          <w:ilvl w:val="2"/>
          <w:numId w:val="88"/>
        </w:numPr>
        <w:spacing w:line="360" w:lineRule="auto"/>
        <w:ind w:right="0"/>
        <w:jc w:val="both"/>
        <w:rPr>
          <w:szCs w:val="24"/>
        </w:rPr>
      </w:pPr>
      <w:r w:rsidRPr="0014427C">
        <w:rPr>
          <w:rFonts w:hint="eastAsia"/>
          <w:szCs w:val="24"/>
          <w:rtl/>
        </w:rPr>
        <w:t>בהתאם</w:t>
      </w:r>
      <w:r w:rsidRPr="0014427C">
        <w:rPr>
          <w:szCs w:val="24"/>
          <w:rtl/>
        </w:rPr>
        <w:t xml:space="preserve"> לצרכים המבצעיים תיתכן פעילות בשעות לא שגרתיות או </w:t>
      </w:r>
      <w:r w:rsidRPr="0014427C">
        <w:rPr>
          <w:rFonts w:hint="eastAsia"/>
          <w:szCs w:val="24"/>
          <w:rtl/>
        </w:rPr>
        <w:t>סופ</w:t>
      </w:r>
      <w:r w:rsidRPr="0014427C">
        <w:rPr>
          <w:szCs w:val="24"/>
          <w:rtl/>
        </w:rPr>
        <w:t xml:space="preserve">"ש וחג במקרים חריגים בלבד ובאישור </w:t>
      </w:r>
      <w:r>
        <w:rPr>
          <w:rFonts w:hint="cs"/>
          <w:szCs w:val="24"/>
          <w:rtl/>
        </w:rPr>
        <w:t>משרה הכלכלה לעבודה בשבת וחג</w:t>
      </w:r>
      <w:r w:rsidRPr="0014427C">
        <w:rPr>
          <w:szCs w:val="24"/>
          <w:rtl/>
        </w:rPr>
        <w:t>.</w:t>
      </w:r>
    </w:p>
    <w:p w14:paraId="3781E822" w14:textId="77777777" w:rsidR="00E26DD9" w:rsidRDefault="00E26DD9" w:rsidP="00E26DD9">
      <w:pPr>
        <w:numPr>
          <w:ilvl w:val="2"/>
          <w:numId w:val="88"/>
        </w:numPr>
        <w:spacing w:line="360" w:lineRule="auto"/>
        <w:ind w:right="0"/>
        <w:jc w:val="both"/>
        <w:rPr>
          <w:rFonts w:ascii="Arial" w:hAnsi="Arial"/>
          <w:szCs w:val="24"/>
        </w:rPr>
      </w:pPr>
      <w:r>
        <w:rPr>
          <w:rFonts w:ascii="Arial" w:hAnsi="Arial" w:hint="cs"/>
          <w:szCs w:val="24"/>
          <w:rtl/>
        </w:rPr>
        <w:t>מנהל מרכז הסייבר יידרש להגיע מעת לעת במהלך הסופ"ש או חג או באמצע שבוע, בשעות לא שגרתיות לצורך ביצוע ביקורת מבצעית על נותני השרותים והמפעילים במרכז הסייבר המגזרי כאמור בסעיף 1.</w:t>
      </w:r>
    </w:p>
    <w:p w14:paraId="0DB324EA" w14:textId="77777777" w:rsidR="00E26DD9" w:rsidRPr="00434050" w:rsidRDefault="00E26DD9" w:rsidP="00E26DD9">
      <w:pPr>
        <w:numPr>
          <w:ilvl w:val="2"/>
          <w:numId w:val="88"/>
        </w:numPr>
        <w:spacing w:line="360" w:lineRule="auto"/>
        <w:ind w:right="567"/>
        <w:jc w:val="both"/>
        <w:rPr>
          <w:rFonts w:ascii="Arial" w:hAnsi="Arial"/>
          <w:szCs w:val="24"/>
        </w:rPr>
      </w:pPr>
      <w:r w:rsidRPr="00434050">
        <w:rPr>
          <w:rFonts w:ascii="Arial" w:hAnsi="Arial" w:hint="cs"/>
          <w:szCs w:val="24"/>
          <w:rtl/>
        </w:rPr>
        <w:t>מכסת השעות לראש הצוות לא תעלה על</w:t>
      </w:r>
      <w:r w:rsidRPr="00434050">
        <w:rPr>
          <w:rFonts w:ascii="Arial" w:hAnsi="Arial"/>
          <w:szCs w:val="24"/>
          <w:rtl/>
        </w:rPr>
        <w:t xml:space="preserve"> </w:t>
      </w:r>
      <w:r w:rsidRPr="00434050">
        <w:rPr>
          <w:rFonts w:ascii="Arial" w:hAnsi="Arial" w:hint="cs"/>
          <w:szCs w:val="24"/>
          <w:rtl/>
        </w:rPr>
        <w:t>196 שעות חודשיות. יחד עם זאת אין באמור משום התחייבות המשרד להעסקה בהיקף מינימלי כלשהו.</w:t>
      </w:r>
    </w:p>
    <w:p w14:paraId="2C9BE034" w14:textId="77777777" w:rsidR="00E26DD9" w:rsidRDefault="00E26DD9" w:rsidP="00E26DD9">
      <w:pPr>
        <w:numPr>
          <w:ilvl w:val="2"/>
          <w:numId w:val="88"/>
        </w:numPr>
        <w:spacing w:line="360" w:lineRule="auto"/>
        <w:ind w:right="0"/>
        <w:jc w:val="both"/>
        <w:rPr>
          <w:rFonts w:ascii="Arial" w:hAnsi="Arial"/>
          <w:szCs w:val="24"/>
        </w:rPr>
      </w:pPr>
      <w:r>
        <w:rPr>
          <w:rFonts w:ascii="Arial" w:hAnsi="Arial" w:hint="cs"/>
          <w:szCs w:val="24"/>
          <w:rtl/>
        </w:rPr>
        <w:t>מכסת השעות של כל אחד מחברי הצוות תעלה על</w:t>
      </w:r>
      <w:r w:rsidRPr="00E3575E">
        <w:rPr>
          <w:rFonts w:ascii="Arial" w:hAnsi="Arial"/>
          <w:szCs w:val="24"/>
          <w:rtl/>
        </w:rPr>
        <w:t xml:space="preserve"> </w:t>
      </w:r>
      <w:r>
        <w:rPr>
          <w:rFonts w:ascii="Arial" w:hAnsi="Arial" w:hint="cs"/>
          <w:szCs w:val="24"/>
          <w:rtl/>
        </w:rPr>
        <w:t>186</w:t>
      </w:r>
      <w:r w:rsidRPr="00E3575E">
        <w:rPr>
          <w:rFonts w:ascii="Arial" w:hAnsi="Arial"/>
          <w:szCs w:val="24"/>
          <w:rtl/>
        </w:rPr>
        <w:t xml:space="preserve"> שעות חודשיות. יחד עם זאת אין באמור משום התחייבות המשרד להעסקה בהיקף מינימלי כלשהו.</w:t>
      </w:r>
    </w:p>
    <w:p w14:paraId="72F4F165" w14:textId="77777777" w:rsidR="00E26DD9" w:rsidRPr="000C742E" w:rsidRDefault="00E26DD9" w:rsidP="00E26DD9">
      <w:pPr>
        <w:numPr>
          <w:ilvl w:val="1"/>
          <w:numId w:val="88"/>
        </w:numPr>
        <w:spacing w:line="360" w:lineRule="auto"/>
        <w:ind w:right="0"/>
        <w:jc w:val="both"/>
        <w:rPr>
          <w:szCs w:val="24"/>
        </w:rPr>
      </w:pPr>
      <w:r w:rsidRPr="00BE6B8B">
        <w:rPr>
          <w:szCs w:val="24"/>
          <w:rtl/>
        </w:rPr>
        <w:t>יובהר</w:t>
      </w:r>
      <w:r>
        <w:rPr>
          <w:rFonts w:hint="cs"/>
          <w:szCs w:val="24"/>
          <w:rtl/>
        </w:rPr>
        <w:t>,</w:t>
      </w:r>
      <w:r w:rsidRPr="00BE6B8B">
        <w:rPr>
          <w:szCs w:val="24"/>
          <w:rtl/>
        </w:rPr>
        <w:t xml:space="preserve"> כי המשרד יהא רשאי להגדיר את מכסת שעות העבודה הנדרשות עבור כל משימה </w:t>
      </w:r>
      <w:r w:rsidRPr="00BE6B8B">
        <w:rPr>
          <w:rFonts w:hint="cs"/>
          <w:szCs w:val="24"/>
          <w:rtl/>
        </w:rPr>
        <w:t xml:space="preserve">נוספת </w:t>
      </w:r>
      <w:r w:rsidRPr="00BE6B8B">
        <w:rPr>
          <w:szCs w:val="24"/>
          <w:rtl/>
        </w:rPr>
        <w:t xml:space="preserve">שיקבע על פי שיקול דעתו. על המציע לעמוד במכסת שעות זו ולהגיש </w:t>
      </w:r>
      <w:r>
        <w:rPr>
          <w:rFonts w:hint="cs"/>
          <w:szCs w:val="24"/>
          <w:rtl/>
        </w:rPr>
        <w:t xml:space="preserve">את </w:t>
      </w:r>
      <w:r w:rsidRPr="00BE6B8B">
        <w:rPr>
          <w:szCs w:val="24"/>
          <w:rtl/>
        </w:rPr>
        <w:t xml:space="preserve">העבודה לשביעות רצונו של המשרד. </w:t>
      </w:r>
      <w:r>
        <w:rPr>
          <w:rFonts w:hint="cs"/>
          <w:szCs w:val="24"/>
          <w:rtl/>
        </w:rPr>
        <w:t xml:space="preserve">כמו כן, </w:t>
      </w:r>
      <w:r w:rsidRPr="000C742E">
        <w:rPr>
          <w:szCs w:val="24"/>
          <w:rtl/>
        </w:rPr>
        <w:t xml:space="preserve">המשרד יהא רשאי לקבוע מי מבין </w:t>
      </w:r>
      <w:r w:rsidRPr="000C742E">
        <w:rPr>
          <w:rFonts w:hint="cs"/>
          <w:szCs w:val="24"/>
          <w:rtl/>
        </w:rPr>
        <w:t>אנשי הצוות</w:t>
      </w:r>
      <w:r w:rsidRPr="000C742E">
        <w:rPr>
          <w:szCs w:val="24"/>
          <w:rtl/>
        </w:rPr>
        <w:t xml:space="preserve"> יהיה חלק מצוות הייעוץ שיעבוד על כל אחת מהמשימות אותן יגדיר המשרד.</w:t>
      </w:r>
    </w:p>
    <w:p w14:paraId="39DDACF9" w14:textId="77777777" w:rsidR="00E26DD9" w:rsidRPr="00BE6B8B" w:rsidRDefault="00E26DD9" w:rsidP="00E26DD9">
      <w:pPr>
        <w:spacing w:line="360" w:lineRule="auto"/>
        <w:ind w:right="567"/>
        <w:jc w:val="both"/>
        <w:rPr>
          <w:szCs w:val="24"/>
          <w:u w:val="single"/>
        </w:rPr>
      </w:pPr>
    </w:p>
    <w:p w14:paraId="08419AE9"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ערבות</w:t>
      </w:r>
    </w:p>
    <w:p w14:paraId="57E096F0" w14:textId="77777777" w:rsidR="00E26DD9" w:rsidRPr="00BE6B8B" w:rsidRDefault="00E26DD9" w:rsidP="00E26DD9">
      <w:pPr>
        <w:numPr>
          <w:ilvl w:val="1"/>
          <w:numId w:val="88"/>
        </w:numPr>
        <w:spacing w:line="360" w:lineRule="auto"/>
        <w:ind w:right="0"/>
        <w:jc w:val="both"/>
        <w:rPr>
          <w:szCs w:val="24"/>
          <w:u w:val="single"/>
        </w:rPr>
      </w:pPr>
      <w:r w:rsidRPr="00BE6B8B">
        <w:rPr>
          <w:rFonts w:hint="cs"/>
          <w:szCs w:val="24"/>
          <w:rtl/>
        </w:rPr>
        <w:t>ל</w:t>
      </w:r>
      <w:r>
        <w:rPr>
          <w:rFonts w:hint="cs"/>
          <w:szCs w:val="24"/>
          <w:rtl/>
        </w:rPr>
        <w:t xml:space="preserve">צורך </w:t>
      </w:r>
      <w:r w:rsidRPr="00BE6B8B">
        <w:rPr>
          <w:rFonts w:hint="cs"/>
          <w:szCs w:val="24"/>
          <w:rtl/>
        </w:rPr>
        <w:t xml:space="preserve">הבטחת התחייבויותיו לפי חוזה זה מוסר היועץ למשרד, עם חתימת החוזה, ערבות בנקאית או ערבות חברת ביטוח בלתי מותנית שתוצא לבקשתו (שמו יופיע בבקשה) ע"ס </w:t>
      </w:r>
      <w:r w:rsidRPr="00BE6B8B">
        <w:rPr>
          <w:rFonts w:hint="cs"/>
          <w:szCs w:val="24"/>
          <w:highlight w:val="yellow"/>
          <w:rtl/>
        </w:rPr>
        <w:t>________₪</w:t>
      </w:r>
      <w:r w:rsidRPr="00BE6B8B">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BE6B8B">
        <w:rPr>
          <w:rFonts w:hint="cs"/>
          <w:b/>
          <w:bCs/>
          <w:szCs w:val="24"/>
          <w:rtl/>
        </w:rPr>
        <w:t>הערבות</w:t>
      </w:r>
      <w:r w:rsidRPr="00BE6B8B">
        <w:rPr>
          <w:rFonts w:hint="cs"/>
          <w:szCs w:val="24"/>
          <w:rtl/>
        </w:rPr>
        <w:t xml:space="preserve">"). </w:t>
      </w:r>
      <w:r w:rsidRPr="00DD19B4">
        <w:rPr>
          <w:rFonts w:hint="cs"/>
          <w:b/>
          <w:bCs/>
          <w:szCs w:val="24"/>
          <w:rtl/>
        </w:rPr>
        <w:t>מסירת הערבות תהיה תנאי מוקדם לכניסת ההתקשרות לתוקף</w:t>
      </w:r>
      <w:r w:rsidRPr="00BE6B8B">
        <w:rPr>
          <w:rFonts w:hint="cs"/>
          <w:szCs w:val="24"/>
          <w:rtl/>
        </w:rPr>
        <w:t>.</w:t>
      </w:r>
    </w:p>
    <w:p w14:paraId="5E0B5B2A"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w:t>
      </w:r>
      <w:r w:rsidRPr="00BD7A14">
        <w:rPr>
          <w:rFonts w:hint="cs"/>
          <w:b/>
          <w:bCs/>
          <w:szCs w:val="24"/>
          <w:rtl/>
        </w:rPr>
        <w:t>במקרה של הארכת הערבות, הרחבתה או הוצאת ערבות חדשה, הערבות תוצמד בהתאם לערבות המקור- מיום החתימה על ההסכם</w:t>
      </w:r>
      <w:r w:rsidRPr="00BD7A14">
        <w:rPr>
          <w:rFonts w:hint="cs"/>
          <w:szCs w:val="24"/>
          <w:rtl/>
        </w:rPr>
        <w:t>.</w:t>
      </w:r>
      <w:r w:rsidRPr="00BE6B8B">
        <w:rPr>
          <w:rFonts w:hint="cs"/>
          <w:szCs w:val="24"/>
          <w:rtl/>
        </w:rPr>
        <w:t xml:space="preserve"> לא האריך היועץ את תוקף הערבות או לא הגדילה </w:t>
      </w:r>
      <w:r>
        <w:rPr>
          <w:rFonts w:hint="cs"/>
          <w:szCs w:val="24"/>
          <w:rtl/>
        </w:rPr>
        <w:t>לפי</w:t>
      </w:r>
      <w:r w:rsidRPr="00BE6B8B">
        <w:rPr>
          <w:rFonts w:hint="cs"/>
          <w:szCs w:val="24"/>
          <w:rtl/>
        </w:rPr>
        <w:t xml:space="preserve"> דרישת המשרד, יהיה המשרד רשאי לחלט את הערבות ללא כל התראה מוקדמת, גם אם היועץ מילא אחר יתר חיוביו. </w:t>
      </w:r>
      <w:r>
        <w:rPr>
          <w:rFonts w:hint="cs"/>
          <w:szCs w:val="24"/>
          <w:rtl/>
        </w:rPr>
        <w:t>אם היקף השירותים יצטמצם בשל ביצוע בפועל של חלק מהעבודה המשרד ישקול את הקטנת סכום הערבות באופן יחסי.</w:t>
      </w:r>
    </w:p>
    <w:p w14:paraId="74B53C43" w14:textId="77777777" w:rsidR="00E26DD9" w:rsidRDefault="00E26DD9" w:rsidP="00E26DD9">
      <w:pPr>
        <w:numPr>
          <w:ilvl w:val="1"/>
          <w:numId w:val="88"/>
        </w:numPr>
        <w:spacing w:line="360" w:lineRule="auto"/>
        <w:ind w:right="0"/>
        <w:jc w:val="both"/>
        <w:rPr>
          <w:szCs w:val="24"/>
        </w:rPr>
      </w:pPr>
      <w:r w:rsidRPr="00213577">
        <w:rPr>
          <w:rFonts w:hint="cs"/>
          <w:szCs w:val="24"/>
          <w:rtl/>
        </w:rPr>
        <w:t xml:space="preserve">בכל </w:t>
      </w:r>
      <w:r>
        <w:rPr>
          <w:rFonts w:hint="cs"/>
          <w:szCs w:val="24"/>
          <w:rtl/>
        </w:rPr>
        <w:t xml:space="preserve">מקרה שבו לדעת המשרד הפר היועץ או לא קיים תנאי מתנאי הסכם זה </w:t>
      </w:r>
      <w:r w:rsidRPr="00213577">
        <w:rPr>
          <w:rFonts w:hint="cs"/>
          <w:szCs w:val="24"/>
          <w:rtl/>
        </w:rPr>
        <w:t>או לא תיקן המעוות ע</w:t>
      </w:r>
      <w:r>
        <w:rPr>
          <w:rFonts w:hint="cs"/>
          <w:szCs w:val="24"/>
          <w:rtl/>
        </w:rPr>
        <w:t xml:space="preserve">פ"י דרישת המשרד, </w:t>
      </w:r>
      <w:r w:rsidRPr="00213577">
        <w:rPr>
          <w:rFonts w:hint="cs"/>
          <w:szCs w:val="24"/>
          <w:rtl/>
        </w:rPr>
        <w:t xml:space="preserve">או בכל מקרה </w:t>
      </w:r>
      <w:r>
        <w:rPr>
          <w:rFonts w:hint="cs"/>
          <w:szCs w:val="24"/>
          <w:rtl/>
        </w:rPr>
        <w:t xml:space="preserve">בו לא עמד היועץ בהתחייבויותיו </w:t>
      </w:r>
      <w:r w:rsidRPr="00213577">
        <w:rPr>
          <w:rFonts w:hint="cs"/>
          <w:szCs w:val="24"/>
          <w:rtl/>
        </w:rPr>
        <w:t xml:space="preserve">או שהמשרד עשה שימוש בזכויותיו להוצאות הסכומים שהיועץ חייב בהם על פי </w:t>
      </w:r>
      <w:r>
        <w:rPr>
          <w:rFonts w:hint="cs"/>
          <w:szCs w:val="24"/>
          <w:rtl/>
        </w:rPr>
        <w:t>ההסכם</w:t>
      </w:r>
      <w:r w:rsidRPr="00213577">
        <w:rPr>
          <w:rFonts w:hint="cs"/>
          <w:szCs w:val="24"/>
          <w:rtl/>
        </w:rPr>
        <w:t>, יהא המשרד זכאי ל</w:t>
      </w:r>
      <w:r>
        <w:rPr>
          <w:rFonts w:hint="cs"/>
          <w:szCs w:val="24"/>
          <w:rtl/>
        </w:rPr>
        <w:t>חלט</w:t>
      </w:r>
      <w:r w:rsidRPr="00213577">
        <w:rPr>
          <w:rFonts w:hint="cs"/>
          <w:szCs w:val="24"/>
          <w:rtl/>
        </w:rPr>
        <w:t xml:space="preserve"> את הערבות, כולה או מקצתה</w:t>
      </w:r>
      <w:r>
        <w:rPr>
          <w:rFonts w:hint="cs"/>
          <w:szCs w:val="24"/>
          <w:rtl/>
        </w:rPr>
        <w:t>.</w:t>
      </w:r>
    </w:p>
    <w:p w14:paraId="67D5C6A8" w14:textId="77777777" w:rsidR="00E26DD9" w:rsidRDefault="00E26DD9" w:rsidP="00E26DD9">
      <w:pPr>
        <w:numPr>
          <w:ilvl w:val="1"/>
          <w:numId w:val="88"/>
        </w:numPr>
        <w:spacing w:line="360" w:lineRule="auto"/>
        <w:ind w:right="0"/>
        <w:jc w:val="both"/>
        <w:rPr>
          <w:szCs w:val="24"/>
        </w:rPr>
      </w:pPr>
      <w:r w:rsidRPr="00213577">
        <w:rPr>
          <w:rFonts w:hint="cs"/>
          <w:szCs w:val="24"/>
          <w:rtl/>
        </w:rPr>
        <w:t xml:space="preserve">הערבות תהיה ניתנת לחילוט ע"י המשרד גם לצורך גביית תשלום פיצויים למשרד עקב הפרת ההסכם ע"י היועץ, או לצורך </w:t>
      </w:r>
      <w:r>
        <w:rPr>
          <w:rFonts w:hint="cs"/>
          <w:szCs w:val="24"/>
          <w:rtl/>
        </w:rPr>
        <w:t xml:space="preserve">גביית </w:t>
      </w:r>
      <w:r w:rsidRPr="00213577">
        <w:rPr>
          <w:rFonts w:hint="cs"/>
          <w:szCs w:val="24"/>
          <w:rtl/>
        </w:rPr>
        <w:t>כל תשלום אחר המגיע למשרד מהיועץ או התנהגות שלא בתום לב של היועץ.</w:t>
      </w:r>
    </w:p>
    <w:p w14:paraId="0F32FFAA" w14:textId="77777777" w:rsidR="00E26DD9" w:rsidRPr="00213577" w:rsidRDefault="00E26DD9" w:rsidP="00E26DD9">
      <w:pPr>
        <w:numPr>
          <w:ilvl w:val="1"/>
          <w:numId w:val="88"/>
        </w:numPr>
        <w:spacing w:line="360" w:lineRule="auto"/>
        <w:ind w:right="0"/>
        <w:jc w:val="both"/>
        <w:rPr>
          <w:szCs w:val="24"/>
        </w:rPr>
      </w:pPr>
      <w:r>
        <w:rPr>
          <w:rFonts w:hint="cs"/>
          <w:szCs w:val="24"/>
          <w:rtl/>
        </w:rPr>
        <w:t>חילוט הערבות יתבצע לאחר שתינתן ליועץ הזדמנות סבירה לתקן את המעוות, בהתאם לנסיבות</w:t>
      </w:r>
      <w:r w:rsidRPr="00BE6B8B">
        <w:rPr>
          <w:rFonts w:hint="cs"/>
          <w:szCs w:val="24"/>
          <w:rtl/>
        </w:rPr>
        <w:t>.</w:t>
      </w:r>
    </w:p>
    <w:p w14:paraId="3286CE10"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חילט המשרד את הערבות, והסכם זה לא בוטל או הופסק, יהיה על היועץ לדאוג על חשבונו לערבות חדשה בסכום דומה.</w:t>
      </w:r>
    </w:p>
    <w:p w14:paraId="789C0337" w14:textId="77777777" w:rsidR="00E26DD9" w:rsidRPr="00BE6B8B" w:rsidRDefault="00E26DD9" w:rsidP="00E26DD9">
      <w:pPr>
        <w:numPr>
          <w:ilvl w:val="1"/>
          <w:numId w:val="88"/>
        </w:numPr>
        <w:spacing w:line="360" w:lineRule="auto"/>
        <w:ind w:right="0"/>
        <w:jc w:val="both"/>
        <w:rPr>
          <w:szCs w:val="24"/>
          <w:rtl/>
        </w:rPr>
      </w:pPr>
      <w:r w:rsidRPr="00BE6B8B">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14:paraId="14345928" w14:textId="77777777" w:rsidR="00E26DD9" w:rsidRPr="00BE6B8B" w:rsidRDefault="00E26DD9" w:rsidP="00E26DD9">
      <w:pPr>
        <w:spacing w:line="360" w:lineRule="auto"/>
        <w:jc w:val="both"/>
        <w:rPr>
          <w:szCs w:val="24"/>
        </w:rPr>
      </w:pPr>
    </w:p>
    <w:p w14:paraId="374D16E5" w14:textId="77777777" w:rsidR="00E26DD9" w:rsidRPr="00BE6B8B" w:rsidRDefault="00E26DD9" w:rsidP="00E26DD9">
      <w:pPr>
        <w:numPr>
          <w:ilvl w:val="0"/>
          <w:numId w:val="88"/>
        </w:numPr>
        <w:spacing w:line="360" w:lineRule="auto"/>
        <w:jc w:val="both"/>
        <w:rPr>
          <w:b/>
          <w:bCs/>
          <w:szCs w:val="24"/>
          <w:u w:val="single"/>
          <w:rtl/>
        </w:rPr>
      </w:pPr>
      <w:r w:rsidRPr="00BE6B8B">
        <w:rPr>
          <w:rFonts w:hint="cs"/>
          <w:b/>
          <w:bCs/>
          <w:szCs w:val="24"/>
          <w:u w:val="single"/>
          <w:rtl/>
        </w:rPr>
        <w:t>התחייבויות והצהרות היועץ</w:t>
      </w:r>
    </w:p>
    <w:p w14:paraId="23740DFC" w14:textId="77777777" w:rsidR="00E26DD9" w:rsidRPr="00BE6B8B" w:rsidRDefault="00E26DD9" w:rsidP="00E26DD9">
      <w:pPr>
        <w:spacing w:line="360" w:lineRule="auto"/>
        <w:ind w:left="567"/>
        <w:jc w:val="both"/>
        <w:rPr>
          <w:szCs w:val="24"/>
          <w:rtl/>
        </w:rPr>
      </w:pPr>
      <w:r w:rsidRPr="00BE6B8B">
        <w:rPr>
          <w:rFonts w:hint="cs"/>
          <w:szCs w:val="24"/>
          <w:rtl/>
        </w:rPr>
        <w:t>היועץ מצהיר ומתחייב בזאת כדלקמן:</w:t>
      </w:r>
    </w:p>
    <w:p w14:paraId="36493844" w14:textId="77777777" w:rsidR="00E26DD9" w:rsidRPr="00BE6B8B" w:rsidRDefault="00E26DD9" w:rsidP="00E26DD9">
      <w:pPr>
        <w:numPr>
          <w:ilvl w:val="1"/>
          <w:numId w:val="88"/>
        </w:numPr>
        <w:spacing w:line="360" w:lineRule="auto"/>
        <w:ind w:right="0"/>
        <w:jc w:val="both"/>
        <w:rPr>
          <w:szCs w:val="24"/>
        </w:rPr>
      </w:pPr>
      <w:r>
        <w:rPr>
          <w:rFonts w:hint="cs"/>
          <w:szCs w:val="24"/>
          <w:rtl/>
        </w:rPr>
        <w:t xml:space="preserve">כי </w:t>
      </w:r>
      <w:r w:rsidRPr="00BE6B8B">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320059A0"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כי הינו בעל הידע המקצועי, הניסיון והמומחיות הדרושים לביצוע האמור בהסכם זה.</w:t>
      </w:r>
    </w:p>
    <w:p w14:paraId="527B2F8F"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לתקן כל הפרה של תנאי מתנאי הסכם זה תוך 7 ימים מיום מסירת הודעה בכתב ע"י המשרד על ההפרה כאמור.</w:t>
      </w:r>
    </w:p>
    <w:p w14:paraId="5ADC5205" w14:textId="77777777" w:rsidR="00E26DD9" w:rsidRPr="00BE6B8B" w:rsidRDefault="00E26DD9" w:rsidP="00E26DD9">
      <w:pPr>
        <w:numPr>
          <w:ilvl w:val="1"/>
          <w:numId w:val="88"/>
        </w:numPr>
        <w:spacing w:line="360" w:lineRule="auto"/>
        <w:ind w:right="0"/>
        <w:jc w:val="both"/>
        <w:rPr>
          <w:szCs w:val="24"/>
        </w:rPr>
      </w:pPr>
      <w:r>
        <w:rPr>
          <w:rFonts w:hint="cs"/>
          <w:szCs w:val="24"/>
          <w:rtl/>
        </w:rPr>
        <w:t>תוצרי</w:t>
      </w:r>
      <w:r w:rsidRPr="00BE6B8B">
        <w:rPr>
          <w:rFonts w:hint="cs"/>
          <w:szCs w:val="24"/>
          <w:rtl/>
        </w:rPr>
        <w:t xml:space="preserve"> השירות יימסרו למשרד במדיה מגנטית ובכל דרך אחרת שידרוש המשרד.</w:t>
      </w:r>
    </w:p>
    <w:p w14:paraId="5143782F"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לעשות את כל ההכנות הדרושות והסידורים שיהיו נחוצים למתן השירותים בהתאם להסכם זה.</w:t>
      </w:r>
    </w:p>
    <w:p w14:paraId="24669245"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לתת</w:t>
      </w:r>
      <w:r>
        <w:rPr>
          <w:rFonts w:hint="cs"/>
          <w:szCs w:val="24"/>
          <w:rtl/>
        </w:rPr>
        <w:t xml:space="preserve"> למשרד</w:t>
      </w:r>
      <w:r w:rsidRPr="00BE6B8B">
        <w:rPr>
          <w:rFonts w:hint="cs"/>
          <w:szCs w:val="24"/>
          <w:rtl/>
        </w:rPr>
        <w:t xml:space="preserve"> את השירותים ברמה מעולה ומקובלת, ולעשות כל דבר הנדרש והסביר שיועץ מעולה היה עושה לצורך מתן השירותים בהתאם להסכם זה. </w:t>
      </w:r>
    </w:p>
    <w:p w14:paraId="0E0629D3" w14:textId="77777777" w:rsidR="00E26DD9" w:rsidRPr="00BE6B8B" w:rsidRDefault="00E26DD9" w:rsidP="00E26DD9">
      <w:pPr>
        <w:numPr>
          <w:ilvl w:val="1"/>
          <w:numId w:val="88"/>
        </w:numPr>
        <w:spacing w:line="360" w:lineRule="auto"/>
        <w:ind w:right="0"/>
        <w:jc w:val="both"/>
        <w:rPr>
          <w:szCs w:val="24"/>
        </w:rPr>
      </w:pPr>
      <w:r w:rsidRPr="00BE6B8B">
        <w:rPr>
          <w:rFonts w:hint="cs"/>
          <w:szCs w:val="24"/>
          <w:rtl/>
        </w:rPr>
        <w:t>להגיש למשרד, ככל שמקובל וסביר בנסיבות העניין</w:t>
      </w:r>
      <w:r>
        <w:rPr>
          <w:rFonts w:hint="cs"/>
          <w:szCs w:val="24"/>
          <w:rtl/>
        </w:rPr>
        <w:t>,</w:t>
      </w:r>
      <w:r w:rsidRPr="00BE6B8B">
        <w:rPr>
          <w:rFonts w:hint="cs"/>
          <w:szCs w:val="24"/>
          <w:rtl/>
        </w:rPr>
        <w:t xml:space="preserve"> עזרה שתהיה דרושה לצורך הפעלת מסקנות הנובעת ממתן השירותים או יישומם, גם לאחר תום תקופת ההסכם.</w:t>
      </w:r>
    </w:p>
    <w:p w14:paraId="1D7F4571" w14:textId="77777777" w:rsidR="00E26DD9" w:rsidRPr="00BE6B8B" w:rsidRDefault="00E26DD9" w:rsidP="00E26DD9">
      <w:pPr>
        <w:spacing w:line="360" w:lineRule="auto"/>
        <w:jc w:val="both"/>
        <w:rPr>
          <w:szCs w:val="24"/>
          <w:rtl/>
        </w:rPr>
      </w:pPr>
    </w:p>
    <w:p w14:paraId="3697C5F6" w14:textId="77777777" w:rsidR="00E26DD9" w:rsidRDefault="00E26DD9" w:rsidP="00E26DD9">
      <w:pPr>
        <w:numPr>
          <w:ilvl w:val="0"/>
          <w:numId w:val="88"/>
        </w:numPr>
        <w:spacing w:line="360" w:lineRule="auto"/>
        <w:jc w:val="both"/>
        <w:rPr>
          <w:b/>
          <w:bCs/>
          <w:szCs w:val="24"/>
          <w:u w:val="single"/>
        </w:rPr>
      </w:pPr>
      <w:r w:rsidRPr="00BE6B8B">
        <w:rPr>
          <w:rFonts w:hint="cs"/>
          <w:b/>
          <w:bCs/>
          <w:szCs w:val="24"/>
          <w:u w:val="single"/>
          <w:rtl/>
        </w:rPr>
        <w:t>תמורה ותנאי תשלום</w:t>
      </w:r>
    </w:p>
    <w:p w14:paraId="779233E6" w14:textId="77777777" w:rsidR="00E26DD9" w:rsidRDefault="00E26DD9" w:rsidP="00E26DD9">
      <w:pPr>
        <w:spacing w:line="360" w:lineRule="auto"/>
        <w:ind w:left="567" w:right="567"/>
        <w:jc w:val="both"/>
        <w:rPr>
          <w:b/>
          <w:bCs/>
          <w:szCs w:val="24"/>
          <w:u w:val="single"/>
          <w:rtl/>
        </w:rPr>
      </w:pPr>
      <w:r>
        <w:rPr>
          <w:rFonts w:hint="cs"/>
          <w:b/>
          <w:bCs/>
          <w:szCs w:val="24"/>
          <w:u w:val="single"/>
          <w:rtl/>
        </w:rPr>
        <w:t>כללי</w:t>
      </w:r>
    </w:p>
    <w:p w14:paraId="3EDDEDF9" w14:textId="77777777" w:rsidR="00E26DD9" w:rsidRDefault="00E26DD9" w:rsidP="00E26DD9">
      <w:pPr>
        <w:numPr>
          <w:ilvl w:val="1"/>
          <w:numId w:val="88"/>
        </w:numPr>
        <w:tabs>
          <w:tab w:val="left" w:pos="8958"/>
        </w:tabs>
        <w:spacing w:line="360" w:lineRule="auto"/>
        <w:ind w:right="0"/>
        <w:jc w:val="both"/>
        <w:rPr>
          <w:szCs w:val="24"/>
        </w:rPr>
      </w:pPr>
      <w:r w:rsidRPr="00DA0770">
        <w:rPr>
          <w:rFonts w:hint="cs"/>
          <w:szCs w:val="24"/>
          <w:rtl/>
        </w:rPr>
        <w:t xml:space="preserve">התמורה מבוססת על הצעת המחיר של היועץ המצ"ב </w:t>
      </w:r>
      <w:r w:rsidRPr="00DA0770">
        <w:rPr>
          <w:rFonts w:hint="cs"/>
          <w:b/>
          <w:bCs/>
          <w:szCs w:val="24"/>
          <w:highlight w:val="cyan"/>
          <w:rtl/>
        </w:rPr>
        <w:t>כנספח ב'</w:t>
      </w:r>
      <w:r w:rsidRPr="00DA0770">
        <w:rPr>
          <w:rFonts w:hint="cs"/>
          <w:szCs w:val="24"/>
          <w:rtl/>
        </w:rPr>
        <w:t xml:space="preserve">. </w:t>
      </w:r>
    </w:p>
    <w:p w14:paraId="62FF4731" w14:textId="77777777" w:rsidR="00E26DD9" w:rsidRPr="00DA0770" w:rsidRDefault="00E26DD9" w:rsidP="00E26DD9">
      <w:pPr>
        <w:numPr>
          <w:ilvl w:val="1"/>
          <w:numId w:val="88"/>
        </w:numPr>
        <w:tabs>
          <w:tab w:val="left" w:pos="8958"/>
        </w:tabs>
        <w:spacing w:line="360" w:lineRule="auto"/>
        <w:ind w:right="0"/>
        <w:jc w:val="both"/>
        <w:rPr>
          <w:szCs w:val="24"/>
        </w:rPr>
      </w:pPr>
      <w:r>
        <w:rPr>
          <w:rFonts w:hint="cs"/>
          <w:szCs w:val="24"/>
          <w:rtl/>
        </w:rPr>
        <w:t xml:space="preserve">התמורה תעודכן בהתאם לעדכוני החשכ"ל לתעריפי יועצים לניהול כפי שמתפרסמים מעת לעת ולאחר 18 חודשים מיום חתימת החוזה. </w:t>
      </w:r>
    </w:p>
    <w:p w14:paraId="765B058E" w14:textId="77777777" w:rsidR="00E26DD9" w:rsidRPr="00DA0770" w:rsidRDefault="00E26DD9" w:rsidP="00E26DD9">
      <w:pPr>
        <w:numPr>
          <w:ilvl w:val="1"/>
          <w:numId w:val="88"/>
        </w:numPr>
        <w:tabs>
          <w:tab w:val="left" w:pos="7682"/>
          <w:tab w:val="left" w:pos="8958"/>
        </w:tabs>
        <w:spacing w:line="360" w:lineRule="auto"/>
        <w:ind w:right="0"/>
        <w:jc w:val="both"/>
        <w:rPr>
          <w:rFonts w:ascii="Arial Black" w:hAnsi="Arial Black"/>
          <w:szCs w:val="24"/>
        </w:rPr>
      </w:pPr>
      <w:r w:rsidRPr="00DA0770">
        <w:rPr>
          <w:rFonts w:hint="cs"/>
          <w:szCs w:val="24"/>
          <w:rtl/>
        </w:rPr>
        <w:t xml:space="preserve">תמורת מתן השירותים ומילוי יתר התחייבויות היועץ על פי הסכם זה, ישלם המשרד ליועץ תמורה בהתאם לאמור. היועץ לא יקבל כל תשלום או הטבה אחרת מעבר לתמורה, לרבות תשלומים בעד הוצאות טלפון, דואר, צילומים, הדפסות, פקס, אש"ל וכיוצא בזה. </w:t>
      </w:r>
    </w:p>
    <w:p w14:paraId="1CF101DD" w14:textId="77777777" w:rsidR="00E26DD9" w:rsidRPr="00DA0770" w:rsidRDefault="00E26DD9" w:rsidP="00E26DD9">
      <w:pPr>
        <w:pStyle w:val="af6"/>
        <w:numPr>
          <w:ilvl w:val="1"/>
          <w:numId w:val="88"/>
        </w:numPr>
        <w:tabs>
          <w:tab w:val="left" w:pos="7682"/>
          <w:tab w:val="left" w:pos="8958"/>
        </w:tabs>
        <w:spacing w:line="360" w:lineRule="auto"/>
        <w:ind w:right="0"/>
        <w:jc w:val="both"/>
        <w:rPr>
          <w:szCs w:val="24"/>
          <w:rtl/>
        </w:rPr>
      </w:pPr>
      <w:r w:rsidRPr="00DA0770">
        <w:rPr>
          <w:rFonts w:hint="cs"/>
          <w:szCs w:val="24"/>
          <w:rtl/>
        </w:rPr>
        <w:t xml:space="preserve">אם המציע מדווח למס ההכנסה על "בסיס מזומן", יחתום על טופס הצהרה מצורף </w:t>
      </w:r>
      <w:r w:rsidRPr="00DA0770">
        <w:rPr>
          <w:rFonts w:hint="cs"/>
          <w:b/>
          <w:bCs/>
          <w:szCs w:val="24"/>
          <w:highlight w:val="cyan"/>
          <w:rtl/>
        </w:rPr>
        <w:t>כנספח יב'</w:t>
      </w:r>
      <w:r w:rsidRPr="00DA0770">
        <w:rPr>
          <w:rFonts w:hint="cs"/>
          <w:szCs w:val="24"/>
          <w:rtl/>
        </w:rPr>
        <w:t>.</w:t>
      </w:r>
    </w:p>
    <w:p w14:paraId="64E136B4" w14:textId="77777777" w:rsidR="00E26DD9" w:rsidRPr="00DA0770" w:rsidRDefault="00E26DD9" w:rsidP="00E26DD9">
      <w:pPr>
        <w:numPr>
          <w:ilvl w:val="1"/>
          <w:numId w:val="88"/>
        </w:numPr>
        <w:tabs>
          <w:tab w:val="left" w:pos="8958"/>
        </w:tabs>
        <w:spacing w:line="360" w:lineRule="auto"/>
        <w:ind w:right="0"/>
        <w:jc w:val="both"/>
        <w:rPr>
          <w:szCs w:val="24"/>
          <w:u w:val="single"/>
          <w:rtl/>
        </w:rPr>
      </w:pPr>
      <w:r w:rsidRPr="00DA0770">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2EFC72CE" w14:textId="77777777" w:rsidR="00E26DD9" w:rsidRPr="00232B57" w:rsidRDefault="00E26DD9" w:rsidP="00E26DD9">
      <w:pPr>
        <w:numPr>
          <w:ilvl w:val="1"/>
          <w:numId w:val="88"/>
        </w:numPr>
        <w:tabs>
          <w:tab w:val="left" w:pos="8958"/>
        </w:tabs>
        <w:spacing w:line="360" w:lineRule="auto"/>
        <w:ind w:right="0"/>
        <w:jc w:val="both"/>
        <w:rPr>
          <w:szCs w:val="24"/>
          <w:u w:val="single"/>
        </w:rPr>
      </w:pPr>
      <w:r w:rsidRPr="00DA0770">
        <w:rPr>
          <w:rFonts w:hint="cs"/>
          <w:szCs w:val="24"/>
          <w:rtl/>
        </w:rPr>
        <w:t xml:space="preserve">המשרד רשאי בכל עת לעכב כל תשלום, אם מפר היועץ או אינו ממלא אחד או יותר מתנאי </w:t>
      </w:r>
      <w:r w:rsidRPr="00232B57">
        <w:rPr>
          <w:rFonts w:hint="cs"/>
          <w:szCs w:val="24"/>
          <w:rtl/>
        </w:rPr>
        <w:t>הסכם זה, וזאת מבלי לפגוע בזכויותיו של המשרד לפי הסכם זה ולפי כל דין.</w:t>
      </w:r>
    </w:p>
    <w:p w14:paraId="25CD1364" w14:textId="77777777" w:rsidR="00E26DD9" w:rsidRPr="00232B57" w:rsidRDefault="00E26DD9" w:rsidP="00E26DD9">
      <w:pPr>
        <w:numPr>
          <w:ilvl w:val="1"/>
          <w:numId w:val="88"/>
        </w:numPr>
        <w:spacing w:line="360" w:lineRule="auto"/>
        <w:jc w:val="both"/>
        <w:rPr>
          <w:szCs w:val="24"/>
        </w:rPr>
      </w:pPr>
      <w:r w:rsidRPr="00232B57">
        <w:rPr>
          <w:rFonts w:hint="cs"/>
          <w:szCs w:val="24"/>
          <w:rtl/>
        </w:rPr>
        <w:t>התשלומים יתבצעו כדלקמן:</w:t>
      </w:r>
    </w:p>
    <w:p w14:paraId="476DB2E7" w14:textId="77777777" w:rsidR="00E26DD9" w:rsidRPr="00232B57" w:rsidRDefault="00E26DD9" w:rsidP="00E26DD9">
      <w:pPr>
        <w:numPr>
          <w:ilvl w:val="2"/>
          <w:numId w:val="88"/>
        </w:numPr>
        <w:spacing w:line="360" w:lineRule="auto"/>
        <w:ind w:right="0"/>
        <w:jc w:val="both"/>
        <w:rPr>
          <w:szCs w:val="24"/>
        </w:rPr>
      </w:pPr>
      <w:r w:rsidRPr="00232B57">
        <w:rPr>
          <w:rFonts w:hint="cs"/>
          <w:szCs w:val="24"/>
          <w:rtl/>
        </w:rPr>
        <w:t>התמורה ליועץ תשולם בהתאם לאמור להלן ובכפוף להוראות החשב הכללי המתפרסמות מעת לעת.</w:t>
      </w:r>
    </w:p>
    <w:p w14:paraId="56751E02" w14:textId="77777777" w:rsidR="00E26DD9" w:rsidRPr="00232B57" w:rsidRDefault="00E26DD9" w:rsidP="00E26DD9">
      <w:pPr>
        <w:numPr>
          <w:ilvl w:val="2"/>
          <w:numId w:val="88"/>
        </w:numPr>
        <w:spacing w:line="360" w:lineRule="auto"/>
        <w:ind w:right="0"/>
        <w:jc w:val="both"/>
        <w:rPr>
          <w:szCs w:val="24"/>
        </w:rPr>
      </w:pPr>
      <w:r w:rsidRPr="00232B57">
        <w:rPr>
          <w:rFonts w:hint="cs"/>
          <w:b/>
          <w:bCs/>
          <w:szCs w:val="24"/>
          <w:rtl/>
        </w:rPr>
        <w:t>חשבוניות שיוגשו למשרד במחצית הראשונה של כל חודש</w:t>
      </w:r>
      <w:r w:rsidRPr="00232B57">
        <w:rPr>
          <w:rFonts w:hint="cs"/>
          <w:szCs w:val="24"/>
          <w:rtl/>
        </w:rPr>
        <w:t xml:space="preserve"> (בימים 1-15): ישולמו בין התאריכים 15-24 (כולל) של החודש העוקב.</w:t>
      </w:r>
    </w:p>
    <w:p w14:paraId="660D279D" w14:textId="77777777" w:rsidR="00E26DD9" w:rsidRPr="00232B57" w:rsidRDefault="00E26DD9" w:rsidP="00E26DD9">
      <w:pPr>
        <w:numPr>
          <w:ilvl w:val="2"/>
          <w:numId w:val="88"/>
        </w:numPr>
        <w:spacing w:line="360" w:lineRule="auto"/>
        <w:ind w:right="0"/>
        <w:jc w:val="both"/>
        <w:rPr>
          <w:szCs w:val="24"/>
        </w:rPr>
      </w:pPr>
      <w:r w:rsidRPr="00232B57">
        <w:rPr>
          <w:rFonts w:hint="cs"/>
          <w:b/>
          <w:bCs/>
          <w:szCs w:val="24"/>
          <w:rtl/>
        </w:rPr>
        <w:t xml:space="preserve">חשבוניות שיוגשו למשרד בין התאריכים 16-24 לכל חודש </w:t>
      </w:r>
      <w:r w:rsidRPr="00232B57">
        <w:rPr>
          <w:rFonts w:hint="cs"/>
          <w:szCs w:val="24"/>
          <w:rtl/>
        </w:rPr>
        <w:t xml:space="preserve">(כולל): ישולמו בין התאריכים 16-24 של החודש העוקב. </w:t>
      </w:r>
    </w:p>
    <w:p w14:paraId="21B599AA" w14:textId="77777777" w:rsidR="00E26DD9" w:rsidRDefault="00E26DD9" w:rsidP="00E26DD9">
      <w:pPr>
        <w:numPr>
          <w:ilvl w:val="2"/>
          <w:numId w:val="88"/>
        </w:numPr>
        <w:spacing w:line="360" w:lineRule="auto"/>
        <w:ind w:right="0"/>
        <w:rPr>
          <w:szCs w:val="24"/>
        </w:rPr>
      </w:pPr>
      <w:r w:rsidRPr="00232B57">
        <w:rPr>
          <w:rFonts w:hint="cs"/>
          <w:b/>
          <w:bCs/>
          <w:szCs w:val="24"/>
          <w:rtl/>
        </w:rPr>
        <w:t>חשבוניות שיוגשו למשרד בין התאריכים 25-31 לכל חודש</w:t>
      </w:r>
      <w:r w:rsidRPr="00232B57">
        <w:rPr>
          <w:rFonts w:hint="cs"/>
          <w:szCs w:val="24"/>
          <w:rtl/>
        </w:rPr>
        <w:t xml:space="preserve"> (כולל): ישולמו ביום ה- 24 לחודש העוקב. </w:t>
      </w:r>
    </w:p>
    <w:p w14:paraId="4ED4CA40" w14:textId="77777777" w:rsidR="00E26DD9" w:rsidRDefault="00E26DD9" w:rsidP="00E26DD9">
      <w:pPr>
        <w:numPr>
          <w:ilvl w:val="1"/>
          <w:numId w:val="88"/>
        </w:numPr>
        <w:tabs>
          <w:tab w:val="left" w:pos="8958"/>
        </w:tabs>
        <w:spacing w:line="360" w:lineRule="auto"/>
        <w:ind w:right="0"/>
        <w:jc w:val="both"/>
        <w:rPr>
          <w:szCs w:val="24"/>
        </w:rPr>
      </w:pPr>
      <w:r w:rsidRPr="001F62B6">
        <w:rPr>
          <w:szCs w:val="24"/>
          <w:rtl/>
        </w:rPr>
        <w:t>הספק יידרש, בכפוף לשיקול דעתו של המשרד, להגיש דיווחים וחשבונות</w:t>
      </w:r>
      <w:r>
        <w:rPr>
          <w:rFonts w:hint="cs"/>
          <w:szCs w:val="24"/>
          <w:rtl/>
        </w:rPr>
        <w:t xml:space="preserve"> </w:t>
      </w:r>
      <w:r w:rsidRPr="001F62B6">
        <w:rPr>
          <w:szCs w:val="24"/>
          <w:rtl/>
        </w:rPr>
        <w:t>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להוראת תכ"מ 7.16.1 "פורטל ספקים" מיום 23.5.2016. לחילופין ימציא אישור כספק העושה שימוש בפורטל הספקים. יודגש, הספק יישא בכלל העלויות הכרוכות בהתחברות לפורטל הספקים הממשלתי."</w:t>
      </w:r>
    </w:p>
    <w:p w14:paraId="545FDBA1" w14:textId="77777777" w:rsidR="00E26DD9" w:rsidRPr="003B7244" w:rsidRDefault="00E26DD9" w:rsidP="00E26DD9">
      <w:pPr>
        <w:numPr>
          <w:ilvl w:val="1"/>
          <w:numId w:val="88"/>
        </w:numPr>
        <w:spacing w:line="360" w:lineRule="auto"/>
        <w:ind w:right="0"/>
        <w:jc w:val="both"/>
        <w:rPr>
          <w:b/>
          <w:bCs/>
          <w:szCs w:val="24"/>
          <w:u w:val="single"/>
          <w:rtl/>
        </w:rPr>
      </w:pPr>
      <w:r w:rsidRPr="00E377D0">
        <w:rPr>
          <w:rFonts w:hint="eastAsia"/>
          <w:b/>
          <w:bCs/>
          <w:szCs w:val="24"/>
          <w:u w:val="single"/>
          <w:rtl/>
        </w:rPr>
        <w:t xml:space="preserve"> </w:t>
      </w:r>
      <w:r w:rsidRPr="003B7244">
        <w:rPr>
          <w:rFonts w:hint="eastAsia"/>
          <w:b/>
          <w:bCs/>
          <w:szCs w:val="24"/>
          <w:u w:val="single"/>
          <w:rtl/>
        </w:rPr>
        <w:t>הצמדה</w:t>
      </w:r>
      <w:r w:rsidRPr="003B7244">
        <w:rPr>
          <w:b/>
          <w:bCs/>
          <w:szCs w:val="24"/>
          <w:u w:val="single"/>
          <w:rtl/>
        </w:rPr>
        <w:t xml:space="preserve"> </w:t>
      </w:r>
      <w:r w:rsidRPr="003B7244">
        <w:rPr>
          <w:rFonts w:hint="cs"/>
          <w:b/>
          <w:bCs/>
          <w:szCs w:val="24"/>
          <w:u w:val="single"/>
          <w:rtl/>
        </w:rPr>
        <w:t>עבור שירותים:</w:t>
      </w:r>
    </w:p>
    <w:p w14:paraId="7C799C48" w14:textId="77777777" w:rsidR="00E26DD9" w:rsidRPr="003B7244" w:rsidRDefault="00E26DD9" w:rsidP="00E26DD9">
      <w:pPr>
        <w:pStyle w:val="a6"/>
        <w:numPr>
          <w:ilvl w:val="0"/>
          <w:numId w:val="0"/>
        </w:numPr>
        <w:ind w:left="720"/>
        <w:rPr>
          <w:rFonts w:ascii="Arial" w:hAnsi="Arial" w:cs="David"/>
          <w:sz w:val="24"/>
          <w:szCs w:val="24"/>
          <w:rtl/>
        </w:rPr>
      </w:pPr>
      <w:r w:rsidRPr="003B7244">
        <w:rPr>
          <w:rFonts w:ascii="Arial" w:hAnsi="Arial" w:cs="David"/>
          <w:sz w:val="24"/>
          <w:szCs w:val="24"/>
          <w:rtl/>
        </w:rPr>
        <w:t>כללי ההצמדה המפורטים להלן הם אלה הקבועים על ידי החשב הכללי</w:t>
      </w:r>
      <w:r w:rsidRPr="003B7244">
        <w:rPr>
          <w:rFonts w:ascii="Arial" w:hAnsi="Arial" w:cs="David" w:hint="cs"/>
          <w:sz w:val="24"/>
          <w:szCs w:val="24"/>
          <w:rtl/>
        </w:rPr>
        <w:t xml:space="preserve"> בהוראת תכ"מ  </w:t>
      </w:r>
      <w:r w:rsidRPr="003B7244">
        <w:rPr>
          <w:rFonts w:ascii="Arial" w:hAnsi="Arial" w:cs="David"/>
          <w:sz w:val="24"/>
          <w:szCs w:val="24"/>
          <w:rtl/>
        </w:rPr>
        <w:t>7.17.2</w:t>
      </w:r>
      <w:r w:rsidRPr="003B7244">
        <w:rPr>
          <w:rFonts w:ascii="Arial" w:hAnsi="Arial" w:cs="David" w:hint="cs"/>
          <w:sz w:val="24"/>
          <w:szCs w:val="24"/>
          <w:rtl/>
        </w:rPr>
        <w:t xml:space="preserve"> </w:t>
      </w:r>
      <w:r w:rsidRPr="003B7244">
        <w:rPr>
          <w:rFonts w:ascii="Arial" w:hAnsi="Arial" w:cs="David"/>
          <w:sz w:val="24"/>
          <w:szCs w:val="24"/>
          <w:rtl/>
        </w:rPr>
        <w:t>–</w:t>
      </w:r>
      <w:r w:rsidRPr="003B7244">
        <w:rPr>
          <w:rFonts w:ascii="Arial" w:hAnsi="Arial" w:cs="David" w:hint="cs"/>
          <w:sz w:val="24"/>
          <w:szCs w:val="24"/>
          <w:rtl/>
        </w:rPr>
        <w:t>"כללי הצמדה"</w:t>
      </w:r>
      <w:r w:rsidRPr="003B7244">
        <w:rPr>
          <w:rFonts w:ascii="Arial" w:hAnsi="Arial" w:cs="David"/>
          <w:sz w:val="24"/>
          <w:szCs w:val="24"/>
          <w:rtl/>
        </w:rPr>
        <w:t>:</w:t>
      </w:r>
    </w:p>
    <w:p w14:paraId="606D6C77" w14:textId="77777777" w:rsidR="00E26DD9" w:rsidRPr="003B7244" w:rsidRDefault="00E26DD9" w:rsidP="00E26DD9">
      <w:pPr>
        <w:pStyle w:val="afffffff3"/>
        <w:numPr>
          <w:ilvl w:val="1"/>
          <w:numId w:val="107"/>
        </w:numPr>
        <w:autoSpaceDE w:val="0"/>
        <w:autoSpaceDN w:val="0"/>
        <w:adjustRightInd w:val="0"/>
        <w:ind w:hanging="256"/>
        <w:rPr>
          <w:sz w:val="24"/>
          <w:szCs w:val="24"/>
          <w:u w:val="single"/>
          <w:rtl/>
        </w:rPr>
      </w:pPr>
      <w:r w:rsidRPr="003B7244">
        <w:rPr>
          <w:rFonts w:ascii="Times New Roman" w:hAnsi="Times New Roman" w:hint="eastAsia"/>
          <w:sz w:val="24"/>
          <w:szCs w:val="24"/>
          <w:u w:val="single"/>
          <w:rtl/>
        </w:rPr>
        <w:t>הגדרות</w:t>
      </w:r>
      <w:r w:rsidRPr="003B7244">
        <w:rPr>
          <w:sz w:val="24"/>
          <w:szCs w:val="24"/>
          <w:u w:val="single"/>
          <w:rtl/>
        </w:rPr>
        <w:t xml:space="preserve"> בנושא הצמדה</w:t>
      </w:r>
    </w:p>
    <w:p w14:paraId="60E70A3D" w14:textId="77777777" w:rsidR="00E26DD9" w:rsidRPr="003B7244" w:rsidRDefault="00E26DD9" w:rsidP="00E26DD9">
      <w:pPr>
        <w:pStyle w:val="a6"/>
        <w:numPr>
          <w:ilvl w:val="2"/>
          <w:numId w:val="106"/>
        </w:numPr>
        <w:ind w:hanging="761"/>
        <w:rPr>
          <w:rFonts w:ascii="Arial" w:hAnsi="Arial" w:cs="David"/>
          <w:sz w:val="24"/>
          <w:szCs w:val="24"/>
          <w:rtl/>
        </w:rPr>
      </w:pPr>
      <w:r w:rsidRPr="003B7244">
        <w:rPr>
          <w:rFonts w:ascii="Arial" w:hAnsi="Arial" w:cs="David" w:hint="eastAsia"/>
          <w:b/>
          <w:bCs/>
          <w:sz w:val="24"/>
          <w:szCs w:val="24"/>
          <w:rtl/>
        </w:rPr>
        <w:t>ת</w:t>
      </w:r>
      <w:r w:rsidRPr="003B7244">
        <w:rPr>
          <w:rFonts w:ascii="Arial" w:hAnsi="Arial" w:cs="David"/>
          <w:b/>
          <w:bCs/>
          <w:sz w:val="24"/>
          <w:szCs w:val="24"/>
          <w:rtl/>
        </w:rPr>
        <w:t>אריך הבסיס</w:t>
      </w:r>
      <w:r w:rsidRPr="003B7244">
        <w:rPr>
          <w:rFonts w:ascii="Arial" w:hAnsi="Arial" w:cs="David"/>
          <w:sz w:val="24"/>
          <w:szCs w:val="24"/>
          <w:rtl/>
        </w:rPr>
        <w:t xml:space="preserve"> –יום החתימה על חוזה ההתקשרות.</w:t>
      </w:r>
    </w:p>
    <w:p w14:paraId="1A80AD6A" w14:textId="77777777" w:rsidR="00E26DD9" w:rsidRPr="003B7244" w:rsidRDefault="00E26DD9" w:rsidP="00E26DD9">
      <w:pPr>
        <w:pStyle w:val="a6"/>
        <w:numPr>
          <w:ilvl w:val="2"/>
          <w:numId w:val="106"/>
        </w:numPr>
        <w:ind w:left="1982" w:hanging="709"/>
        <w:rPr>
          <w:rFonts w:ascii="Arial" w:hAnsi="Arial" w:cs="David"/>
          <w:sz w:val="24"/>
          <w:szCs w:val="24"/>
          <w:rtl/>
        </w:rPr>
      </w:pPr>
      <w:r w:rsidRPr="003B7244">
        <w:rPr>
          <w:rFonts w:ascii="Arial" w:hAnsi="Arial" w:cs="David"/>
          <w:b/>
          <w:bCs/>
          <w:sz w:val="24"/>
          <w:szCs w:val="24"/>
          <w:rtl/>
        </w:rPr>
        <w:t>תאריך התחלת הצמדה</w:t>
      </w:r>
      <w:r w:rsidRPr="003B7244">
        <w:rPr>
          <w:rFonts w:ascii="Arial" w:hAnsi="Arial" w:cs="David"/>
          <w:sz w:val="24"/>
          <w:szCs w:val="24"/>
          <w:rtl/>
        </w:rPr>
        <w:t xml:space="preserve"> – המועד </w:t>
      </w:r>
      <w:r w:rsidRPr="003B7244">
        <w:rPr>
          <w:rFonts w:ascii="Arial" w:hAnsi="Arial" w:cs="David"/>
          <w:b/>
          <w:bCs/>
          <w:sz w:val="24"/>
          <w:szCs w:val="24"/>
          <w:rtl/>
        </w:rPr>
        <w:t>שממנו</w:t>
      </w:r>
      <w:r w:rsidRPr="003B7244">
        <w:rPr>
          <w:rFonts w:ascii="Arial" w:hAnsi="Arial" w:cs="David"/>
          <w:sz w:val="24"/>
          <w:szCs w:val="24"/>
          <w:rtl/>
        </w:rPr>
        <w:t xml:space="preserve"> והלאה מחושבת ההצמדה (ככלל, 18 חודש מתאריך הבסיס</w:t>
      </w:r>
      <w:r w:rsidRPr="003B7244">
        <w:rPr>
          <w:rFonts w:ascii="Arial" w:hAnsi="Arial" w:cs="David" w:hint="cs"/>
          <w:sz w:val="24"/>
          <w:szCs w:val="24"/>
          <w:rtl/>
        </w:rPr>
        <w:t>)</w:t>
      </w:r>
    </w:p>
    <w:p w14:paraId="55897A86" w14:textId="77777777" w:rsidR="00E26DD9" w:rsidRPr="003B7244" w:rsidRDefault="00E26DD9" w:rsidP="00E26DD9">
      <w:pPr>
        <w:pStyle w:val="a6"/>
        <w:numPr>
          <w:ilvl w:val="2"/>
          <w:numId w:val="106"/>
        </w:numPr>
        <w:ind w:left="1982" w:hanging="709"/>
        <w:rPr>
          <w:rFonts w:ascii="Arial" w:hAnsi="Arial" w:cs="David"/>
          <w:sz w:val="24"/>
          <w:szCs w:val="24"/>
          <w:rtl/>
        </w:rPr>
      </w:pPr>
      <w:r w:rsidRPr="003B7244">
        <w:rPr>
          <w:rFonts w:ascii="Arial" w:hAnsi="Arial" w:cs="David"/>
          <w:b/>
          <w:bCs/>
          <w:sz w:val="24"/>
          <w:szCs w:val="24"/>
          <w:rtl/>
        </w:rPr>
        <w:t>מדד התחלתי</w:t>
      </w:r>
      <w:r w:rsidRPr="003B7244">
        <w:rPr>
          <w:rFonts w:ascii="Arial" w:hAnsi="Arial" w:cs="David"/>
          <w:sz w:val="24"/>
          <w:szCs w:val="24"/>
          <w:rtl/>
        </w:rPr>
        <w:t xml:space="preserve"> – המדד הידוע בתאריך </w:t>
      </w:r>
      <w:r w:rsidRPr="003B7244">
        <w:rPr>
          <w:rFonts w:ascii="Arial" w:hAnsi="Arial" w:cs="David"/>
          <w:b/>
          <w:bCs/>
          <w:sz w:val="24"/>
          <w:szCs w:val="24"/>
          <w:rtl/>
        </w:rPr>
        <w:t>התחלת</w:t>
      </w:r>
      <w:r w:rsidRPr="003B7244">
        <w:rPr>
          <w:rFonts w:ascii="Arial" w:hAnsi="Arial" w:cs="David"/>
          <w:sz w:val="24"/>
          <w:szCs w:val="24"/>
          <w:rtl/>
        </w:rPr>
        <w:t xml:space="preserve"> ההצמדה, מדד חודש: </w:t>
      </w:r>
      <w:r w:rsidRPr="003B7244">
        <w:rPr>
          <w:rFonts w:ascii="Arial" w:hAnsi="Arial" w:cs="David"/>
          <w:sz w:val="24"/>
          <w:szCs w:val="24"/>
          <w:u w:val="single"/>
          <w:rtl/>
        </w:rPr>
        <w:t xml:space="preserve">               </w:t>
      </w:r>
      <w:r w:rsidRPr="003B7244">
        <w:rPr>
          <w:rFonts w:ascii="Arial" w:hAnsi="Arial" w:cs="David"/>
          <w:sz w:val="24"/>
          <w:szCs w:val="24"/>
          <w:rtl/>
        </w:rPr>
        <w:t>.</w:t>
      </w:r>
    </w:p>
    <w:p w14:paraId="162E374E" w14:textId="77777777" w:rsidR="00E26DD9" w:rsidRPr="003B7244" w:rsidRDefault="00E26DD9" w:rsidP="00E26DD9">
      <w:pPr>
        <w:pStyle w:val="a6"/>
        <w:numPr>
          <w:ilvl w:val="2"/>
          <w:numId w:val="106"/>
        </w:numPr>
        <w:ind w:left="1982" w:hanging="709"/>
        <w:rPr>
          <w:rFonts w:ascii="Arial" w:hAnsi="Arial" w:cs="David"/>
          <w:sz w:val="24"/>
          <w:szCs w:val="24"/>
          <w:rtl/>
        </w:rPr>
      </w:pPr>
      <w:r w:rsidRPr="003B7244">
        <w:rPr>
          <w:rFonts w:ascii="Arial" w:hAnsi="Arial" w:cs="David"/>
          <w:b/>
          <w:bCs/>
          <w:sz w:val="24"/>
          <w:szCs w:val="24"/>
          <w:rtl/>
        </w:rPr>
        <w:t>המדד הקובע</w:t>
      </w:r>
      <w:r w:rsidRPr="003B7244">
        <w:rPr>
          <w:rFonts w:ascii="Arial" w:hAnsi="Arial" w:cs="David"/>
          <w:sz w:val="24"/>
          <w:szCs w:val="24"/>
          <w:rtl/>
        </w:rPr>
        <w:t xml:space="preserve"> – המדד האחרון הידוע ביום מועד ביצוע ההצמדה. </w:t>
      </w:r>
    </w:p>
    <w:p w14:paraId="060C6FE6" w14:textId="77777777" w:rsidR="00E26DD9" w:rsidRPr="003B7244" w:rsidRDefault="00E26DD9" w:rsidP="00E26DD9">
      <w:pPr>
        <w:pStyle w:val="a6"/>
        <w:numPr>
          <w:ilvl w:val="2"/>
          <w:numId w:val="106"/>
        </w:numPr>
        <w:ind w:left="1982" w:hanging="709"/>
        <w:rPr>
          <w:rFonts w:ascii="Arial" w:hAnsi="Arial" w:cs="David"/>
          <w:sz w:val="24"/>
          <w:szCs w:val="24"/>
          <w:rtl/>
        </w:rPr>
      </w:pPr>
      <w:r w:rsidRPr="003B7244">
        <w:rPr>
          <w:rFonts w:ascii="Arial" w:hAnsi="Arial" w:cs="David"/>
          <w:sz w:val="24"/>
          <w:szCs w:val="24"/>
          <w:rtl/>
        </w:rPr>
        <w:t xml:space="preserve">הצמדה שלילית – הצמדה </w:t>
      </w:r>
      <w:r w:rsidRPr="003B7244">
        <w:rPr>
          <w:rFonts w:ascii="Arial" w:hAnsi="Arial" w:cs="David"/>
          <w:b/>
          <w:bCs/>
          <w:sz w:val="24"/>
          <w:szCs w:val="24"/>
          <w:rtl/>
        </w:rPr>
        <w:t>המבוצעת</w:t>
      </w:r>
      <w:r w:rsidRPr="003B7244">
        <w:rPr>
          <w:rFonts w:ascii="Arial" w:hAnsi="Arial" w:cs="David"/>
          <w:sz w:val="24"/>
          <w:szCs w:val="24"/>
          <w:rtl/>
        </w:rPr>
        <w:t xml:space="preserve"> כאשר המדד או הרכב המדדים הקובע ירד אל מתחת לשיעור המדד ההתחלתי.</w:t>
      </w:r>
    </w:p>
    <w:p w14:paraId="262D85C0" w14:textId="77777777" w:rsidR="00E26DD9" w:rsidRPr="003B7244" w:rsidRDefault="00E26DD9" w:rsidP="00E26DD9">
      <w:pPr>
        <w:pStyle w:val="a6"/>
        <w:numPr>
          <w:ilvl w:val="2"/>
          <w:numId w:val="106"/>
        </w:numPr>
        <w:ind w:left="1982" w:hanging="709"/>
        <w:rPr>
          <w:rFonts w:ascii="Arial" w:hAnsi="Arial" w:cs="David"/>
          <w:sz w:val="24"/>
          <w:szCs w:val="24"/>
          <w:rtl/>
        </w:rPr>
      </w:pPr>
      <w:r w:rsidRPr="003B7244">
        <w:rPr>
          <w:rFonts w:ascii="Arial" w:hAnsi="Arial" w:cs="David"/>
          <w:b/>
          <w:bCs/>
          <w:sz w:val="24"/>
          <w:szCs w:val="24"/>
          <w:rtl/>
        </w:rPr>
        <w:t>מדד המחירים לצרכן</w:t>
      </w:r>
      <w:r w:rsidRPr="003B7244">
        <w:rPr>
          <w:rFonts w:ascii="Arial" w:hAnsi="Arial" w:cs="David"/>
          <w:sz w:val="24"/>
          <w:szCs w:val="24"/>
          <w:rtl/>
        </w:rPr>
        <w:t xml:space="preserve"> – כפי שמפורסם על ידי הלשכה המרכזית לסטטיסטיקה או מי שהוסמך על ידי ממשלת ישראל להחליפה. </w:t>
      </w:r>
    </w:p>
    <w:p w14:paraId="3B70DD42" w14:textId="77777777" w:rsidR="00E26DD9" w:rsidRPr="003B7244" w:rsidRDefault="00E26DD9" w:rsidP="00E26DD9">
      <w:pPr>
        <w:pStyle w:val="afffffff3"/>
        <w:numPr>
          <w:ilvl w:val="1"/>
          <w:numId w:val="107"/>
        </w:numPr>
        <w:autoSpaceDE w:val="0"/>
        <w:autoSpaceDN w:val="0"/>
        <w:adjustRightInd w:val="0"/>
        <w:ind w:hanging="398"/>
        <w:rPr>
          <w:sz w:val="24"/>
          <w:szCs w:val="24"/>
          <w:u w:val="single"/>
          <w:rtl/>
        </w:rPr>
      </w:pPr>
      <w:r w:rsidRPr="003B7244">
        <w:rPr>
          <w:rFonts w:hint="eastAsia"/>
          <w:sz w:val="24"/>
          <w:szCs w:val="24"/>
          <w:u w:val="single"/>
          <w:rtl/>
        </w:rPr>
        <w:t>ע</w:t>
      </w:r>
      <w:r w:rsidRPr="003B7244">
        <w:rPr>
          <w:sz w:val="24"/>
          <w:szCs w:val="24"/>
          <w:u w:val="single"/>
          <w:rtl/>
        </w:rPr>
        <w:t xml:space="preserve">קרונות ביצוע הצמדה </w:t>
      </w:r>
    </w:p>
    <w:p w14:paraId="73E503E4" w14:textId="77777777" w:rsidR="00E26DD9" w:rsidRPr="003B7244" w:rsidRDefault="00E26DD9" w:rsidP="00E26DD9">
      <w:pPr>
        <w:pStyle w:val="a6"/>
        <w:numPr>
          <w:ilvl w:val="2"/>
          <w:numId w:val="108"/>
        </w:numPr>
        <w:ind w:hanging="761"/>
        <w:rPr>
          <w:rFonts w:ascii="Arial" w:hAnsi="Arial" w:cs="David"/>
          <w:sz w:val="24"/>
          <w:szCs w:val="24"/>
        </w:rPr>
      </w:pPr>
      <w:r w:rsidRPr="003B7244">
        <w:rPr>
          <w:rFonts w:ascii="Arial" w:hAnsi="Arial" w:cs="David"/>
          <w:sz w:val="24"/>
          <w:szCs w:val="24"/>
          <w:rtl/>
        </w:rPr>
        <w:t>המחירים</w:t>
      </w:r>
      <w:r w:rsidRPr="003B7244">
        <w:rPr>
          <w:rFonts w:ascii="Arial" w:hAnsi="Arial" w:cs="David"/>
          <w:sz w:val="24"/>
          <w:szCs w:val="24"/>
        </w:rPr>
        <w:t xml:space="preserve"> </w:t>
      </w:r>
      <w:r w:rsidRPr="003B7244">
        <w:rPr>
          <w:rFonts w:ascii="Arial" w:hAnsi="Arial" w:cs="David"/>
          <w:sz w:val="24"/>
          <w:szCs w:val="24"/>
          <w:rtl/>
        </w:rPr>
        <w:t>יוצמדו</w:t>
      </w:r>
      <w:r w:rsidRPr="003B7244">
        <w:rPr>
          <w:rFonts w:ascii="Arial" w:hAnsi="Arial" w:cs="David"/>
          <w:sz w:val="24"/>
          <w:szCs w:val="24"/>
        </w:rPr>
        <w:t xml:space="preserve"> </w:t>
      </w:r>
      <w:r w:rsidRPr="003B7244">
        <w:rPr>
          <w:rFonts w:ascii="Arial" w:hAnsi="Arial" w:cs="David"/>
          <w:sz w:val="24"/>
          <w:szCs w:val="24"/>
          <w:rtl/>
        </w:rPr>
        <w:t>לשינויים</w:t>
      </w:r>
      <w:r w:rsidRPr="003B7244">
        <w:rPr>
          <w:rFonts w:ascii="Arial" w:hAnsi="Arial" w:cs="David"/>
          <w:sz w:val="24"/>
          <w:szCs w:val="24"/>
        </w:rPr>
        <w:t xml:space="preserve"> </w:t>
      </w:r>
      <w:r w:rsidRPr="003B7244">
        <w:rPr>
          <w:rFonts w:ascii="Arial" w:hAnsi="Arial" w:cs="David"/>
          <w:sz w:val="24"/>
          <w:szCs w:val="24"/>
          <w:rtl/>
        </w:rPr>
        <w:t>ב</w:t>
      </w:r>
      <w:r w:rsidRPr="003B7244">
        <w:rPr>
          <w:rFonts w:ascii="Arial" w:hAnsi="Arial" w:cs="David"/>
          <w:sz w:val="24"/>
          <w:szCs w:val="24"/>
          <w:rtl/>
        </w:rPr>
        <w:softHyphen/>
      </w:r>
      <w:r w:rsidRPr="003B7244">
        <w:rPr>
          <w:rFonts w:ascii="Arial" w:hAnsi="Arial" w:cs="David" w:hint="cs"/>
          <w:sz w:val="24"/>
          <w:szCs w:val="24"/>
          <w:rtl/>
        </w:rPr>
        <w:t xml:space="preserve">מדד המחירים לצרכן. </w:t>
      </w:r>
    </w:p>
    <w:p w14:paraId="33D336A4" w14:textId="77777777" w:rsidR="00E26DD9" w:rsidRPr="003B7244" w:rsidRDefault="00E26DD9" w:rsidP="00E26DD9">
      <w:pPr>
        <w:pStyle w:val="a6"/>
        <w:numPr>
          <w:ilvl w:val="2"/>
          <w:numId w:val="108"/>
        </w:numPr>
        <w:ind w:left="1982" w:hanging="709"/>
        <w:rPr>
          <w:rFonts w:ascii="Arial" w:hAnsi="Arial" w:cs="David"/>
          <w:sz w:val="24"/>
          <w:szCs w:val="24"/>
        </w:rPr>
      </w:pPr>
      <w:r w:rsidRPr="003B7244">
        <w:rPr>
          <w:rFonts w:ascii="Arial" w:hAnsi="Arial" w:cs="David" w:hint="eastAsia"/>
          <w:sz w:val="24"/>
          <w:szCs w:val="24"/>
          <w:rtl/>
        </w:rPr>
        <w:t>סכום</w:t>
      </w:r>
      <w:r w:rsidRPr="003B7244">
        <w:rPr>
          <w:rFonts w:ascii="Arial" w:hAnsi="Arial" w:cs="David"/>
          <w:sz w:val="24"/>
          <w:szCs w:val="24"/>
          <w:rtl/>
        </w:rPr>
        <w:t xml:space="preserve"> </w:t>
      </w:r>
      <w:r w:rsidRPr="003B7244">
        <w:rPr>
          <w:rFonts w:ascii="Arial" w:hAnsi="Arial" w:cs="David" w:hint="eastAsia"/>
          <w:sz w:val="24"/>
          <w:szCs w:val="24"/>
          <w:rtl/>
        </w:rPr>
        <w:t>ההצמדה</w:t>
      </w:r>
      <w:r w:rsidRPr="003B7244">
        <w:rPr>
          <w:rFonts w:ascii="Arial" w:hAnsi="Arial" w:cs="David"/>
          <w:sz w:val="24"/>
          <w:szCs w:val="24"/>
          <w:rtl/>
        </w:rPr>
        <w:t xml:space="preserve"> </w:t>
      </w:r>
      <w:r w:rsidRPr="003B7244">
        <w:rPr>
          <w:rFonts w:ascii="Arial" w:hAnsi="Arial" w:cs="David" w:hint="eastAsia"/>
          <w:sz w:val="24"/>
          <w:szCs w:val="24"/>
          <w:rtl/>
        </w:rPr>
        <w:t>שיחושב</w:t>
      </w:r>
      <w:r w:rsidRPr="003B7244">
        <w:rPr>
          <w:rFonts w:ascii="Arial" w:hAnsi="Arial" w:cs="David"/>
          <w:sz w:val="24"/>
          <w:szCs w:val="24"/>
          <w:rtl/>
        </w:rPr>
        <w:t xml:space="preserve"> </w:t>
      </w:r>
      <w:r w:rsidRPr="003B7244">
        <w:rPr>
          <w:rFonts w:ascii="Arial" w:hAnsi="Arial" w:cs="David" w:hint="eastAsia"/>
          <w:sz w:val="24"/>
          <w:szCs w:val="24"/>
          <w:rtl/>
        </w:rPr>
        <w:t>יתווסף</w:t>
      </w:r>
      <w:r w:rsidRPr="003B7244">
        <w:rPr>
          <w:rFonts w:ascii="Arial" w:hAnsi="Arial" w:cs="David"/>
          <w:sz w:val="24"/>
          <w:szCs w:val="24"/>
          <w:rtl/>
        </w:rPr>
        <w:t xml:space="preserve"> (או </w:t>
      </w:r>
      <w:r w:rsidRPr="003B7244">
        <w:rPr>
          <w:rFonts w:ascii="Arial" w:hAnsi="Arial" w:cs="David" w:hint="eastAsia"/>
          <w:sz w:val="24"/>
          <w:szCs w:val="24"/>
          <w:rtl/>
        </w:rPr>
        <w:t>יופחת</w:t>
      </w:r>
      <w:r w:rsidRPr="003B7244">
        <w:rPr>
          <w:rFonts w:ascii="Arial" w:hAnsi="Arial" w:cs="David"/>
          <w:sz w:val="24"/>
          <w:szCs w:val="24"/>
          <w:rtl/>
        </w:rPr>
        <w:t xml:space="preserve">, </w:t>
      </w:r>
      <w:r w:rsidRPr="003B7244">
        <w:rPr>
          <w:rFonts w:ascii="Arial" w:hAnsi="Arial" w:cs="David" w:hint="eastAsia"/>
          <w:sz w:val="24"/>
          <w:szCs w:val="24"/>
          <w:rtl/>
        </w:rPr>
        <w:t>אם</w:t>
      </w:r>
      <w:r w:rsidRPr="003B7244">
        <w:rPr>
          <w:rFonts w:ascii="Arial" w:hAnsi="Arial" w:cs="David"/>
          <w:sz w:val="24"/>
          <w:szCs w:val="24"/>
          <w:rtl/>
        </w:rPr>
        <w:t xml:space="preserve"> </w:t>
      </w:r>
      <w:r w:rsidRPr="003B7244">
        <w:rPr>
          <w:rFonts w:ascii="Arial" w:hAnsi="Arial" w:cs="David" w:hint="eastAsia"/>
          <w:sz w:val="24"/>
          <w:szCs w:val="24"/>
          <w:rtl/>
        </w:rPr>
        <w:t>חלה</w:t>
      </w:r>
      <w:r w:rsidRPr="003B7244">
        <w:rPr>
          <w:rFonts w:ascii="Arial" w:hAnsi="Arial" w:cs="David"/>
          <w:sz w:val="24"/>
          <w:szCs w:val="24"/>
          <w:rtl/>
        </w:rPr>
        <w:t xml:space="preserve"> </w:t>
      </w:r>
      <w:r w:rsidRPr="003B7244">
        <w:rPr>
          <w:rFonts w:ascii="Arial" w:hAnsi="Arial" w:cs="David" w:hint="eastAsia"/>
          <w:sz w:val="24"/>
          <w:szCs w:val="24"/>
          <w:rtl/>
        </w:rPr>
        <w:t>ירידה</w:t>
      </w:r>
      <w:r w:rsidRPr="003B7244">
        <w:rPr>
          <w:rFonts w:ascii="Arial" w:hAnsi="Arial" w:cs="David"/>
          <w:sz w:val="24"/>
          <w:szCs w:val="24"/>
          <w:rtl/>
        </w:rPr>
        <w:t xml:space="preserve"> </w:t>
      </w:r>
      <w:r w:rsidRPr="003B7244">
        <w:rPr>
          <w:rFonts w:ascii="Arial" w:hAnsi="Arial" w:cs="David" w:hint="eastAsia"/>
          <w:sz w:val="24"/>
          <w:szCs w:val="24"/>
          <w:rtl/>
        </w:rPr>
        <w:t>במדד</w:t>
      </w:r>
      <w:r w:rsidRPr="003B7244">
        <w:rPr>
          <w:rFonts w:ascii="Arial" w:hAnsi="Arial" w:cs="David"/>
          <w:sz w:val="24"/>
          <w:szCs w:val="24"/>
          <w:rtl/>
        </w:rPr>
        <w:t xml:space="preserve"> </w:t>
      </w:r>
      <w:r w:rsidRPr="003B7244">
        <w:rPr>
          <w:rFonts w:ascii="Arial" w:hAnsi="Arial" w:cs="David" w:hint="eastAsia"/>
          <w:sz w:val="24"/>
          <w:szCs w:val="24"/>
          <w:rtl/>
        </w:rPr>
        <w:t>הרלוונטי</w:t>
      </w:r>
      <w:r w:rsidRPr="003B7244">
        <w:rPr>
          <w:rFonts w:ascii="Arial" w:hAnsi="Arial" w:cs="David"/>
          <w:sz w:val="24"/>
          <w:szCs w:val="24"/>
          <w:rtl/>
        </w:rPr>
        <w:t xml:space="preserve">) </w:t>
      </w:r>
      <w:r w:rsidRPr="003B7244">
        <w:rPr>
          <w:rFonts w:ascii="Arial" w:hAnsi="Arial" w:cs="David" w:hint="eastAsia"/>
          <w:sz w:val="24"/>
          <w:szCs w:val="24"/>
          <w:rtl/>
        </w:rPr>
        <w:t>לתעריפים</w:t>
      </w:r>
      <w:r w:rsidRPr="003B7244">
        <w:rPr>
          <w:rFonts w:ascii="Arial" w:hAnsi="Arial" w:cs="David"/>
          <w:sz w:val="24"/>
          <w:szCs w:val="24"/>
          <w:rtl/>
        </w:rPr>
        <w:t xml:space="preserve"> </w:t>
      </w:r>
      <w:r w:rsidRPr="003B7244">
        <w:rPr>
          <w:rFonts w:ascii="Arial" w:hAnsi="Arial" w:cs="David" w:hint="eastAsia"/>
          <w:sz w:val="24"/>
          <w:szCs w:val="24"/>
          <w:rtl/>
        </w:rPr>
        <w:t>שנקבעו</w:t>
      </w:r>
      <w:r w:rsidRPr="003B7244">
        <w:rPr>
          <w:rFonts w:ascii="Arial" w:hAnsi="Arial" w:cs="David"/>
          <w:sz w:val="24"/>
          <w:szCs w:val="24"/>
          <w:rtl/>
        </w:rPr>
        <w:t xml:space="preserve"> </w:t>
      </w:r>
      <w:r w:rsidRPr="003B7244">
        <w:rPr>
          <w:rFonts w:ascii="Arial" w:hAnsi="Arial" w:cs="David" w:hint="eastAsia"/>
          <w:sz w:val="24"/>
          <w:szCs w:val="24"/>
          <w:rtl/>
        </w:rPr>
        <w:t>בהתקשרות</w:t>
      </w:r>
      <w:r w:rsidRPr="003B7244">
        <w:rPr>
          <w:rFonts w:ascii="Arial" w:hAnsi="Arial" w:cs="David"/>
          <w:sz w:val="24"/>
          <w:szCs w:val="24"/>
          <w:rtl/>
        </w:rPr>
        <w:t>.</w:t>
      </w:r>
    </w:p>
    <w:p w14:paraId="48E4124F" w14:textId="77777777" w:rsidR="00E26DD9" w:rsidRPr="003B7244" w:rsidRDefault="00E26DD9" w:rsidP="00E26DD9">
      <w:pPr>
        <w:pStyle w:val="a6"/>
        <w:numPr>
          <w:ilvl w:val="2"/>
          <w:numId w:val="108"/>
        </w:numPr>
        <w:ind w:left="1982" w:hanging="709"/>
        <w:rPr>
          <w:rFonts w:ascii="Arial" w:hAnsi="Arial" w:cs="David"/>
          <w:sz w:val="24"/>
          <w:szCs w:val="24"/>
        </w:rPr>
      </w:pPr>
      <w:r w:rsidRPr="003B7244">
        <w:rPr>
          <w:rFonts w:ascii="Arial" w:hAnsi="Arial" w:cs="David" w:hint="eastAsia"/>
          <w:sz w:val="24"/>
          <w:szCs w:val="24"/>
          <w:rtl/>
        </w:rPr>
        <w:t>ביצוע</w:t>
      </w:r>
      <w:r w:rsidRPr="003B7244">
        <w:rPr>
          <w:rFonts w:ascii="Arial" w:hAnsi="Arial" w:cs="David"/>
          <w:sz w:val="24"/>
          <w:szCs w:val="24"/>
          <w:rtl/>
        </w:rPr>
        <w:t xml:space="preserve"> </w:t>
      </w:r>
      <w:r w:rsidRPr="003B7244">
        <w:rPr>
          <w:rFonts w:ascii="Arial" w:hAnsi="Arial" w:cs="David" w:hint="eastAsia"/>
          <w:sz w:val="24"/>
          <w:szCs w:val="24"/>
          <w:rtl/>
        </w:rPr>
        <w:t>הצמדה</w:t>
      </w:r>
      <w:r w:rsidRPr="003B7244">
        <w:rPr>
          <w:rFonts w:ascii="Arial" w:hAnsi="Arial" w:cs="David"/>
          <w:sz w:val="24"/>
          <w:szCs w:val="24"/>
          <w:rtl/>
        </w:rPr>
        <w:t xml:space="preserve"> </w:t>
      </w:r>
      <w:r w:rsidRPr="003B7244">
        <w:rPr>
          <w:rFonts w:ascii="Arial" w:hAnsi="Arial" w:cs="David" w:hint="eastAsia"/>
          <w:sz w:val="24"/>
          <w:szCs w:val="24"/>
          <w:rtl/>
        </w:rPr>
        <w:t>יהיה</w:t>
      </w:r>
      <w:r w:rsidRPr="003B7244">
        <w:rPr>
          <w:rFonts w:ascii="Arial" w:hAnsi="Arial" w:cs="David"/>
          <w:sz w:val="24"/>
          <w:szCs w:val="24"/>
          <w:rtl/>
        </w:rPr>
        <w:t xml:space="preserve"> </w:t>
      </w:r>
      <w:r w:rsidRPr="003B7244">
        <w:rPr>
          <w:rFonts w:ascii="Arial" w:hAnsi="Arial" w:cs="David" w:hint="eastAsia"/>
          <w:sz w:val="24"/>
          <w:szCs w:val="24"/>
          <w:rtl/>
        </w:rPr>
        <w:t>גם</w:t>
      </w:r>
      <w:r w:rsidRPr="003B7244">
        <w:rPr>
          <w:rFonts w:ascii="Arial" w:hAnsi="Arial" w:cs="David"/>
          <w:sz w:val="24"/>
          <w:szCs w:val="24"/>
          <w:rtl/>
        </w:rPr>
        <w:t xml:space="preserve"> </w:t>
      </w:r>
      <w:r w:rsidRPr="003B7244">
        <w:rPr>
          <w:rFonts w:ascii="Arial" w:hAnsi="Arial" w:cs="David" w:hint="eastAsia"/>
          <w:sz w:val="24"/>
          <w:szCs w:val="24"/>
          <w:rtl/>
        </w:rPr>
        <w:t>במקרים</w:t>
      </w:r>
      <w:r w:rsidRPr="003B7244">
        <w:rPr>
          <w:rFonts w:ascii="Arial" w:hAnsi="Arial" w:cs="David"/>
          <w:sz w:val="24"/>
          <w:szCs w:val="24"/>
          <w:rtl/>
        </w:rPr>
        <w:t xml:space="preserve"> </w:t>
      </w:r>
      <w:r w:rsidRPr="003B7244">
        <w:rPr>
          <w:rFonts w:ascii="Arial" w:hAnsi="Arial" w:cs="David" w:hint="eastAsia"/>
          <w:sz w:val="24"/>
          <w:szCs w:val="24"/>
          <w:rtl/>
        </w:rPr>
        <w:t>שבהם</w:t>
      </w:r>
      <w:r w:rsidRPr="003B7244">
        <w:rPr>
          <w:rFonts w:ascii="Arial" w:hAnsi="Arial" w:cs="David"/>
          <w:sz w:val="24"/>
          <w:szCs w:val="24"/>
          <w:rtl/>
        </w:rPr>
        <w:t xml:space="preserve"> </w:t>
      </w:r>
      <w:r w:rsidRPr="003B7244">
        <w:rPr>
          <w:rFonts w:ascii="Arial" w:hAnsi="Arial" w:cs="David" w:hint="eastAsia"/>
          <w:sz w:val="24"/>
          <w:szCs w:val="24"/>
          <w:rtl/>
        </w:rPr>
        <w:t>מדובר</w:t>
      </w:r>
      <w:r w:rsidRPr="003B7244">
        <w:rPr>
          <w:rFonts w:ascii="Arial" w:hAnsi="Arial" w:cs="David"/>
          <w:sz w:val="24"/>
          <w:szCs w:val="24"/>
          <w:rtl/>
        </w:rPr>
        <w:t xml:space="preserve"> </w:t>
      </w:r>
      <w:r w:rsidRPr="003B7244">
        <w:rPr>
          <w:rFonts w:ascii="Arial" w:hAnsi="Arial" w:cs="David" w:hint="eastAsia"/>
          <w:sz w:val="24"/>
          <w:szCs w:val="24"/>
          <w:rtl/>
        </w:rPr>
        <w:t>בהצמדה</w:t>
      </w:r>
      <w:r w:rsidRPr="003B7244">
        <w:rPr>
          <w:rFonts w:ascii="Arial" w:hAnsi="Arial" w:cs="David"/>
          <w:sz w:val="24"/>
          <w:szCs w:val="24"/>
          <w:rtl/>
        </w:rPr>
        <w:t xml:space="preserve"> </w:t>
      </w:r>
      <w:r w:rsidRPr="003B7244">
        <w:rPr>
          <w:rFonts w:ascii="Arial" w:hAnsi="Arial" w:cs="David" w:hint="eastAsia"/>
          <w:sz w:val="24"/>
          <w:szCs w:val="24"/>
          <w:rtl/>
        </w:rPr>
        <w:t>שלילית</w:t>
      </w:r>
      <w:r w:rsidRPr="003B7244">
        <w:rPr>
          <w:rFonts w:ascii="Arial" w:hAnsi="Arial" w:cs="David"/>
          <w:sz w:val="24"/>
          <w:szCs w:val="24"/>
          <w:rtl/>
        </w:rPr>
        <w:t>.</w:t>
      </w:r>
    </w:p>
    <w:p w14:paraId="709F4DA4" w14:textId="77777777" w:rsidR="00E26DD9" w:rsidRPr="003B7244" w:rsidRDefault="00E26DD9" w:rsidP="00E26DD9">
      <w:pPr>
        <w:pStyle w:val="a6"/>
        <w:numPr>
          <w:ilvl w:val="2"/>
          <w:numId w:val="108"/>
        </w:numPr>
        <w:ind w:left="1982" w:hanging="709"/>
        <w:rPr>
          <w:rFonts w:ascii="Arial" w:hAnsi="Arial" w:cs="David"/>
          <w:sz w:val="24"/>
          <w:szCs w:val="24"/>
        </w:rPr>
      </w:pPr>
      <w:r w:rsidRPr="003B7244">
        <w:rPr>
          <w:rFonts w:ascii="Arial" w:hAnsi="Arial" w:cs="David" w:hint="eastAsia"/>
          <w:sz w:val="24"/>
          <w:szCs w:val="24"/>
          <w:rtl/>
        </w:rPr>
        <w:t>ביצוע</w:t>
      </w:r>
      <w:r w:rsidRPr="003B7244">
        <w:rPr>
          <w:rFonts w:ascii="Arial" w:hAnsi="Arial" w:cs="David"/>
          <w:sz w:val="24"/>
          <w:szCs w:val="24"/>
          <w:rtl/>
        </w:rPr>
        <w:t xml:space="preserve"> </w:t>
      </w:r>
      <w:r w:rsidRPr="003B7244">
        <w:rPr>
          <w:rFonts w:ascii="Arial" w:hAnsi="Arial" w:cs="David" w:hint="eastAsia"/>
          <w:sz w:val="24"/>
          <w:szCs w:val="24"/>
          <w:rtl/>
        </w:rPr>
        <w:t>ההצמדה</w:t>
      </w:r>
      <w:r w:rsidRPr="003B7244">
        <w:rPr>
          <w:rFonts w:ascii="Arial" w:hAnsi="Arial" w:cs="David"/>
          <w:sz w:val="24"/>
          <w:szCs w:val="24"/>
          <w:rtl/>
        </w:rPr>
        <w:t xml:space="preserve"> </w:t>
      </w:r>
      <w:r w:rsidRPr="003B7244">
        <w:rPr>
          <w:rFonts w:ascii="Arial" w:hAnsi="Arial" w:cs="David" w:hint="eastAsia"/>
          <w:sz w:val="24"/>
          <w:szCs w:val="24"/>
          <w:rtl/>
        </w:rPr>
        <w:t>יהיה</w:t>
      </w:r>
      <w:r w:rsidRPr="003B7244">
        <w:rPr>
          <w:rFonts w:ascii="Arial" w:hAnsi="Arial" w:cs="David"/>
          <w:sz w:val="24"/>
          <w:szCs w:val="24"/>
          <w:rtl/>
        </w:rPr>
        <w:t xml:space="preserve"> </w:t>
      </w:r>
      <w:r w:rsidRPr="003B7244">
        <w:rPr>
          <w:rFonts w:ascii="Arial" w:hAnsi="Arial" w:cs="David" w:hint="eastAsia"/>
          <w:sz w:val="24"/>
          <w:szCs w:val="24"/>
          <w:rtl/>
        </w:rPr>
        <w:t>במועד</w:t>
      </w:r>
      <w:r w:rsidRPr="003B7244">
        <w:rPr>
          <w:rFonts w:ascii="Arial" w:hAnsi="Arial" w:cs="David"/>
          <w:sz w:val="24"/>
          <w:szCs w:val="24"/>
          <w:rtl/>
        </w:rPr>
        <w:t xml:space="preserve"> </w:t>
      </w:r>
      <w:r w:rsidRPr="003B7244">
        <w:rPr>
          <w:rFonts w:ascii="Arial" w:hAnsi="Arial" w:cs="David" w:hint="eastAsia"/>
          <w:sz w:val="24"/>
          <w:szCs w:val="24"/>
          <w:rtl/>
        </w:rPr>
        <w:t>קבלת</w:t>
      </w:r>
      <w:r w:rsidRPr="003B7244">
        <w:rPr>
          <w:rFonts w:ascii="Arial" w:hAnsi="Arial" w:cs="David"/>
          <w:sz w:val="24"/>
          <w:szCs w:val="24"/>
          <w:rtl/>
        </w:rPr>
        <w:t xml:space="preserve"> </w:t>
      </w:r>
      <w:r w:rsidRPr="003B7244">
        <w:rPr>
          <w:rFonts w:ascii="Arial" w:hAnsi="Arial" w:cs="David" w:hint="eastAsia"/>
          <w:sz w:val="24"/>
          <w:szCs w:val="24"/>
          <w:rtl/>
        </w:rPr>
        <w:t>החשבונית</w:t>
      </w:r>
      <w:r w:rsidRPr="003B7244">
        <w:rPr>
          <w:rFonts w:ascii="Arial" w:hAnsi="Arial" w:cs="David"/>
          <w:sz w:val="24"/>
          <w:szCs w:val="24"/>
          <w:rtl/>
        </w:rPr>
        <w:t xml:space="preserve"> </w:t>
      </w:r>
      <w:r w:rsidRPr="003B7244">
        <w:rPr>
          <w:rFonts w:ascii="Arial" w:hAnsi="Arial" w:cs="David" w:hint="eastAsia"/>
          <w:sz w:val="24"/>
          <w:szCs w:val="24"/>
          <w:rtl/>
        </w:rPr>
        <w:t>במשרד</w:t>
      </w:r>
      <w:r w:rsidRPr="003B7244">
        <w:rPr>
          <w:rFonts w:ascii="Arial" w:hAnsi="Arial" w:cs="David" w:hint="cs"/>
          <w:i/>
          <w:iCs/>
          <w:sz w:val="24"/>
          <w:szCs w:val="24"/>
          <w:rtl/>
        </w:rPr>
        <w:t>.</w:t>
      </w:r>
    </w:p>
    <w:p w14:paraId="2A7290D4" w14:textId="77777777" w:rsidR="00E26DD9" w:rsidRPr="003B7244" w:rsidRDefault="00E26DD9" w:rsidP="00E26DD9">
      <w:pPr>
        <w:pStyle w:val="afffffff3"/>
        <w:numPr>
          <w:ilvl w:val="1"/>
          <w:numId w:val="107"/>
        </w:numPr>
        <w:autoSpaceDE w:val="0"/>
        <w:autoSpaceDN w:val="0"/>
        <w:adjustRightInd w:val="0"/>
        <w:ind w:hanging="398"/>
        <w:rPr>
          <w:sz w:val="24"/>
          <w:szCs w:val="24"/>
          <w:u w:val="single"/>
        </w:rPr>
      </w:pPr>
      <w:r w:rsidRPr="003B7244">
        <w:rPr>
          <w:rFonts w:hint="eastAsia"/>
          <w:sz w:val="24"/>
          <w:szCs w:val="24"/>
          <w:u w:val="single"/>
          <w:rtl/>
        </w:rPr>
        <w:t>מנגנון</w:t>
      </w:r>
      <w:r w:rsidRPr="003B7244">
        <w:rPr>
          <w:sz w:val="24"/>
          <w:szCs w:val="24"/>
          <w:u w:val="single"/>
          <w:rtl/>
        </w:rPr>
        <w:t xml:space="preserve"> </w:t>
      </w:r>
      <w:r w:rsidRPr="003B7244">
        <w:rPr>
          <w:rFonts w:hint="eastAsia"/>
          <w:sz w:val="24"/>
          <w:szCs w:val="24"/>
          <w:u w:val="single"/>
          <w:rtl/>
        </w:rPr>
        <w:t>ביצוע</w:t>
      </w:r>
      <w:r w:rsidRPr="003B7244">
        <w:rPr>
          <w:sz w:val="24"/>
          <w:szCs w:val="24"/>
          <w:u w:val="single"/>
          <w:rtl/>
        </w:rPr>
        <w:t xml:space="preserve"> </w:t>
      </w:r>
      <w:r w:rsidRPr="003B7244">
        <w:rPr>
          <w:rFonts w:hint="eastAsia"/>
          <w:sz w:val="24"/>
          <w:szCs w:val="24"/>
          <w:u w:val="single"/>
          <w:rtl/>
        </w:rPr>
        <w:t>הצמדה</w:t>
      </w:r>
    </w:p>
    <w:p w14:paraId="082ADF6C" w14:textId="77777777" w:rsidR="00E26DD9" w:rsidRPr="003B7244" w:rsidRDefault="00E26DD9" w:rsidP="00E26DD9">
      <w:pPr>
        <w:pStyle w:val="a6"/>
        <w:numPr>
          <w:ilvl w:val="2"/>
          <w:numId w:val="109"/>
        </w:numPr>
        <w:ind w:left="2012" w:hanging="709"/>
        <w:rPr>
          <w:rFonts w:cs="David"/>
          <w:sz w:val="24"/>
          <w:szCs w:val="24"/>
        </w:rPr>
      </w:pPr>
      <w:r w:rsidRPr="003B7244">
        <w:rPr>
          <w:rFonts w:ascii="Arial" w:hAnsi="Arial" w:cs="David"/>
          <w:sz w:val="24"/>
          <w:szCs w:val="24"/>
          <w:rtl/>
        </w:rPr>
        <w:t xml:space="preserve">ביצוע ההצמדה יחל לאחר תום </w:t>
      </w:r>
      <w:r w:rsidRPr="003B7244">
        <w:rPr>
          <w:rFonts w:ascii="Arial" w:hAnsi="Arial" w:cs="David" w:hint="cs"/>
          <w:sz w:val="24"/>
          <w:szCs w:val="24"/>
          <w:rtl/>
        </w:rPr>
        <w:t>18</w:t>
      </w:r>
      <w:r w:rsidRPr="003B7244">
        <w:rPr>
          <w:rFonts w:ascii="Arial" w:hAnsi="Arial" w:cs="David"/>
          <w:sz w:val="24"/>
          <w:szCs w:val="24"/>
          <w:rtl/>
        </w:rPr>
        <w:t xml:space="preserve"> חודשים מ</w:t>
      </w:r>
      <w:r w:rsidRPr="003B7244">
        <w:rPr>
          <w:rFonts w:ascii="Arial" w:hAnsi="Arial" w:cs="David" w:hint="eastAsia"/>
          <w:sz w:val="24"/>
          <w:szCs w:val="24"/>
          <w:rtl/>
        </w:rPr>
        <w:t>תאריך</w:t>
      </w:r>
      <w:r w:rsidRPr="003B7244">
        <w:rPr>
          <w:rFonts w:ascii="Arial" w:hAnsi="Arial" w:cs="David"/>
          <w:sz w:val="24"/>
          <w:szCs w:val="24"/>
          <w:rtl/>
        </w:rPr>
        <w:t xml:space="preserve"> הבסיס, </w:t>
      </w:r>
      <w:r w:rsidRPr="003B7244">
        <w:rPr>
          <w:rFonts w:cs="David" w:hint="eastAsia"/>
          <w:sz w:val="24"/>
          <w:szCs w:val="24"/>
          <w:rtl/>
        </w:rPr>
        <w:t>המדד</w:t>
      </w:r>
      <w:r w:rsidRPr="003B7244">
        <w:rPr>
          <w:rFonts w:cs="David"/>
          <w:sz w:val="24"/>
          <w:szCs w:val="24"/>
          <w:rtl/>
        </w:rPr>
        <w:t xml:space="preserve"> </w:t>
      </w:r>
      <w:r w:rsidRPr="003B7244">
        <w:rPr>
          <w:rFonts w:cs="David" w:hint="eastAsia"/>
          <w:sz w:val="24"/>
          <w:szCs w:val="24"/>
          <w:rtl/>
        </w:rPr>
        <w:t>הידוע</w:t>
      </w:r>
      <w:r w:rsidRPr="003B7244">
        <w:rPr>
          <w:rFonts w:cs="David"/>
          <w:sz w:val="24"/>
          <w:szCs w:val="24"/>
          <w:rtl/>
        </w:rPr>
        <w:t xml:space="preserve"> </w:t>
      </w:r>
      <w:r w:rsidRPr="003B7244">
        <w:rPr>
          <w:rFonts w:cs="David" w:hint="eastAsia"/>
          <w:sz w:val="24"/>
          <w:szCs w:val="24"/>
          <w:rtl/>
        </w:rPr>
        <w:t>ביום</w:t>
      </w:r>
      <w:r w:rsidRPr="003B7244">
        <w:rPr>
          <w:rFonts w:cs="David"/>
          <w:sz w:val="24"/>
          <w:szCs w:val="24"/>
          <w:rtl/>
        </w:rPr>
        <w:t xml:space="preserve"> </w:t>
      </w:r>
      <w:r w:rsidRPr="003B7244">
        <w:rPr>
          <w:rFonts w:cs="David" w:hint="eastAsia"/>
          <w:sz w:val="24"/>
          <w:szCs w:val="24"/>
          <w:rtl/>
        </w:rPr>
        <w:t>זה</w:t>
      </w:r>
      <w:r w:rsidRPr="003B7244">
        <w:rPr>
          <w:rFonts w:cs="David"/>
          <w:sz w:val="24"/>
          <w:szCs w:val="24"/>
          <w:rtl/>
        </w:rPr>
        <w:t xml:space="preserve"> </w:t>
      </w:r>
      <w:r w:rsidRPr="003B7244">
        <w:rPr>
          <w:rFonts w:cs="David" w:hint="eastAsia"/>
          <w:sz w:val="24"/>
          <w:szCs w:val="24"/>
          <w:rtl/>
        </w:rPr>
        <w:t>ייקבע</w:t>
      </w:r>
      <w:r w:rsidRPr="003B7244">
        <w:rPr>
          <w:rFonts w:cs="David"/>
          <w:sz w:val="24"/>
          <w:szCs w:val="24"/>
          <w:rtl/>
        </w:rPr>
        <w:t xml:space="preserve"> </w:t>
      </w:r>
      <w:r w:rsidRPr="003B7244">
        <w:rPr>
          <w:rFonts w:cs="David" w:hint="eastAsia"/>
          <w:sz w:val="24"/>
          <w:szCs w:val="24"/>
          <w:rtl/>
        </w:rPr>
        <w:t>כמדד</w:t>
      </w:r>
      <w:r w:rsidRPr="003B7244">
        <w:rPr>
          <w:rFonts w:cs="David"/>
          <w:sz w:val="24"/>
          <w:szCs w:val="24"/>
          <w:rtl/>
        </w:rPr>
        <w:t xml:space="preserve"> </w:t>
      </w:r>
      <w:r w:rsidRPr="003B7244">
        <w:rPr>
          <w:rFonts w:cs="David" w:hint="eastAsia"/>
          <w:sz w:val="24"/>
          <w:szCs w:val="24"/>
          <w:rtl/>
        </w:rPr>
        <w:t>ההתחלתי</w:t>
      </w:r>
      <w:r w:rsidRPr="003B7244">
        <w:rPr>
          <w:rFonts w:cs="David"/>
          <w:sz w:val="24"/>
          <w:szCs w:val="24"/>
          <w:rtl/>
        </w:rPr>
        <w:t>.</w:t>
      </w:r>
    </w:p>
    <w:p w14:paraId="6FC9F3DE" w14:textId="77777777" w:rsidR="00E26DD9" w:rsidRPr="003B7244" w:rsidRDefault="00E26DD9" w:rsidP="00E26DD9">
      <w:pPr>
        <w:pStyle w:val="a6"/>
        <w:numPr>
          <w:ilvl w:val="2"/>
          <w:numId w:val="109"/>
        </w:numPr>
        <w:ind w:left="1982" w:hanging="709"/>
        <w:rPr>
          <w:rFonts w:ascii="Arial" w:hAnsi="Arial" w:cs="David"/>
          <w:sz w:val="24"/>
          <w:szCs w:val="24"/>
        </w:rPr>
      </w:pPr>
      <w:r w:rsidRPr="003B7244">
        <w:rPr>
          <w:rFonts w:ascii="Arial" w:hAnsi="Arial" w:cs="David" w:hint="eastAsia"/>
          <w:sz w:val="24"/>
          <w:szCs w:val="24"/>
          <w:rtl/>
        </w:rPr>
        <w:t>ההצמדה</w:t>
      </w:r>
      <w:r w:rsidRPr="003B7244">
        <w:rPr>
          <w:rFonts w:ascii="Arial" w:hAnsi="Arial" w:cs="David"/>
          <w:sz w:val="24"/>
          <w:szCs w:val="24"/>
          <w:rtl/>
        </w:rPr>
        <w:t xml:space="preserve"> תתבצע מדי </w:t>
      </w:r>
      <w:r w:rsidRPr="003B7244">
        <w:rPr>
          <w:rFonts w:ascii="Arial" w:hAnsi="Arial" w:cs="David"/>
          <w:sz w:val="24"/>
          <w:szCs w:val="24"/>
          <w:rtl/>
        </w:rPr>
        <w:softHyphen/>
        <w:t xml:space="preserve">3 חודשים, כך שההצמדה הראשונה תתבצע בחלוף </w:t>
      </w:r>
      <w:r w:rsidRPr="003B7244">
        <w:rPr>
          <w:rFonts w:ascii="Arial" w:hAnsi="Arial" w:cs="David"/>
          <w:sz w:val="24"/>
          <w:szCs w:val="24"/>
          <w:rtl/>
        </w:rPr>
        <w:softHyphen/>
        <w:t>21</w:t>
      </w:r>
      <w:r w:rsidRPr="003B7244">
        <w:rPr>
          <w:rFonts w:ascii="Arial" w:hAnsi="Arial" w:cs="David"/>
          <w:sz w:val="24"/>
          <w:szCs w:val="24"/>
          <w:rtl/>
        </w:rPr>
        <w:tab/>
        <w:t xml:space="preserve"> חודשים מתאריך תחילת הצמדה, ובכל 3 חודשים לאחר מכן.</w:t>
      </w:r>
    </w:p>
    <w:p w14:paraId="319D9059" w14:textId="77777777" w:rsidR="00E26DD9" w:rsidRPr="003B7244" w:rsidRDefault="00E26DD9" w:rsidP="00E26DD9">
      <w:pPr>
        <w:pStyle w:val="a6"/>
        <w:numPr>
          <w:ilvl w:val="2"/>
          <w:numId w:val="109"/>
        </w:numPr>
        <w:ind w:left="1982" w:hanging="709"/>
        <w:rPr>
          <w:rFonts w:ascii="Arial" w:hAnsi="Arial" w:cs="David"/>
          <w:sz w:val="24"/>
          <w:szCs w:val="24"/>
        </w:rPr>
      </w:pPr>
      <w:r w:rsidRPr="003B7244">
        <w:rPr>
          <w:rFonts w:ascii="Arial" w:hAnsi="Arial" w:cs="David"/>
          <w:sz w:val="24"/>
          <w:szCs w:val="24"/>
          <w:rtl/>
        </w:rPr>
        <w:t xml:space="preserve">על אף </w:t>
      </w:r>
      <w:r w:rsidRPr="003B7244">
        <w:rPr>
          <w:rFonts w:ascii="Arial" w:hAnsi="Arial" w:cs="David" w:hint="eastAsia"/>
          <w:sz w:val="24"/>
          <w:szCs w:val="24"/>
          <w:rtl/>
        </w:rPr>
        <w:t>האמור</w:t>
      </w:r>
      <w:r w:rsidRPr="003B7244">
        <w:rPr>
          <w:rFonts w:ascii="Arial" w:hAnsi="Arial" w:cs="David"/>
          <w:sz w:val="24"/>
          <w:szCs w:val="24"/>
          <w:rtl/>
        </w:rPr>
        <w:t xml:space="preserve"> בסעיף </w:t>
      </w:r>
      <w:r>
        <w:rPr>
          <w:rFonts w:ascii="Arial" w:hAnsi="Arial" w:cs="David" w:hint="cs"/>
          <w:sz w:val="24"/>
          <w:szCs w:val="24"/>
          <w:rtl/>
        </w:rPr>
        <w:t>ח.ג.1 לעיל,</w:t>
      </w:r>
      <w:r w:rsidRPr="003B7244">
        <w:rPr>
          <w:rFonts w:ascii="Arial" w:hAnsi="Arial" w:cs="David"/>
          <w:sz w:val="24"/>
          <w:szCs w:val="24"/>
        </w:rPr>
        <w:t xml:space="preserve"> </w:t>
      </w:r>
      <w:r w:rsidRPr="003B7244">
        <w:rPr>
          <w:rFonts w:ascii="Arial" w:hAnsi="Arial" w:cs="David"/>
          <w:sz w:val="24"/>
          <w:szCs w:val="24"/>
          <w:rtl/>
        </w:rPr>
        <w:t>אם</w:t>
      </w:r>
      <w:r w:rsidRPr="003B7244">
        <w:rPr>
          <w:rFonts w:ascii="Arial" w:hAnsi="Arial" w:cs="David"/>
          <w:sz w:val="24"/>
          <w:szCs w:val="24"/>
        </w:rPr>
        <w:t xml:space="preserve"> </w:t>
      </w:r>
      <w:r w:rsidRPr="003B7244">
        <w:rPr>
          <w:rFonts w:ascii="Arial" w:hAnsi="Arial" w:cs="David"/>
          <w:sz w:val="24"/>
          <w:szCs w:val="24"/>
          <w:rtl/>
        </w:rPr>
        <w:t>ב</w:t>
      </w:r>
      <w:r w:rsidRPr="003B7244">
        <w:rPr>
          <w:rFonts w:ascii="Arial" w:hAnsi="Arial" w:cs="David" w:hint="eastAsia"/>
          <w:sz w:val="24"/>
          <w:szCs w:val="24"/>
          <w:rtl/>
        </w:rPr>
        <w:t>מועד</w:t>
      </w:r>
      <w:r w:rsidRPr="003B7244">
        <w:rPr>
          <w:rFonts w:ascii="Arial" w:hAnsi="Arial" w:cs="David"/>
          <w:sz w:val="24"/>
          <w:szCs w:val="24"/>
          <w:rtl/>
        </w:rPr>
        <w:t xml:space="preserve"> </w:t>
      </w:r>
      <w:r w:rsidRPr="003B7244">
        <w:rPr>
          <w:rFonts w:ascii="Arial" w:hAnsi="Arial" w:cs="David" w:hint="eastAsia"/>
          <w:sz w:val="24"/>
          <w:szCs w:val="24"/>
          <w:rtl/>
        </w:rPr>
        <w:t>מסוים</w:t>
      </w:r>
      <w:r w:rsidRPr="003B7244">
        <w:rPr>
          <w:rFonts w:ascii="Arial" w:hAnsi="Arial" w:cs="David"/>
          <w:sz w:val="24"/>
          <w:szCs w:val="24"/>
          <w:rtl/>
        </w:rPr>
        <w:t xml:space="preserve"> (להלן: "יום </w:t>
      </w:r>
      <w:r w:rsidRPr="003B7244">
        <w:rPr>
          <w:rFonts w:ascii="Arial" w:hAnsi="Arial" w:cs="David" w:hint="eastAsia"/>
          <w:sz w:val="24"/>
          <w:szCs w:val="24"/>
          <w:rtl/>
        </w:rPr>
        <w:t>השינוי</w:t>
      </w:r>
      <w:r w:rsidRPr="003B7244">
        <w:rPr>
          <w:rFonts w:ascii="Arial" w:hAnsi="Arial" w:cs="David"/>
          <w:sz w:val="24"/>
          <w:szCs w:val="24"/>
          <w:rtl/>
        </w:rPr>
        <w:t xml:space="preserve">") </w:t>
      </w:r>
      <w:r w:rsidRPr="003B7244">
        <w:rPr>
          <w:rFonts w:ascii="Arial" w:hAnsi="Arial" w:cs="David" w:hint="eastAsia"/>
          <w:sz w:val="24"/>
          <w:szCs w:val="24"/>
          <w:rtl/>
        </w:rPr>
        <w:t>ב</w:t>
      </w:r>
      <w:r w:rsidRPr="003B7244">
        <w:rPr>
          <w:rFonts w:ascii="Arial" w:hAnsi="Arial" w:cs="David"/>
          <w:sz w:val="24"/>
          <w:szCs w:val="24"/>
          <w:rtl/>
        </w:rPr>
        <w:t>מהלך</w:t>
      </w:r>
      <w:r w:rsidRPr="003B7244">
        <w:rPr>
          <w:rFonts w:ascii="Arial" w:hAnsi="Arial" w:cs="David"/>
          <w:sz w:val="24"/>
          <w:szCs w:val="24"/>
        </w:rPr>
        <w:t xml:space="preserve"> </w:t>
      </w:r>
      <w:r w:rsidRPr="003B7244">
        <w:rPr>
          <w:rFonts w:ascii="Arial" w:hAnsi="Arial" w:cs="David" w:hint="cs"/>
          <w:sz w:val="24"/>
          <w:szCs w:val="24"/>
          <w:rtl/>
        </w:rPr>
        <w:t>18</w:t>
      </w:r>
      <w:r w:rsidRPr="003B7244">
        <w:rPr>
          <w:rFonts w:ascii="Arial" w:hAnsi="Arial" w:cs="David"/>
          <w:sz w:val="24"/>
          <w:szCs w:val="24"/>
        </w:rPr>
        <w:t xml:space="preserve"> </w:t>
      </w:r>
      <w:r w:rsidRPr="003B7244">
        <w:rPr>
          <w:rFonts w:ascii="Arial" w:hAnsi="Arial" w:cs="David"/>
          <w:sz w:val="24"/>
          <w:szCs w:val="24"/>
          <w:rtl/>
        </w:rPr>
        <w:t>החודשים</w:t>
      </w:r>
      <w:r w:rsidRPr="003B7244">
        <w:rPr>
          <w:rFonts w:ascii="Arial" w:hAnsi="Arial" w:cs="David"/>
          <w:sz w:val="24"/>
          <w:szCs w:val="24"/>
        </w:rPr>
        <w:t xml:space="preserve"> </w:t>
      </w:r>
      <w:r w:rsidRPr="003B7244">
        <w:rPr>
          <w:rFonts w:ascii="Arial" w:hAnsi="Arial" w:cs="David"/>
          <w:sz w:val="24"/>
          <w:szCs w:val="24"/>
          <w:rtl/>
        </w:rPr>
        <w:t>הראשוני</w:t>
      </w:r>
      <w:r w:rsidRPr="003B7244">
        <w:rPr>
          <w:rFonts w:ascii="Arial" w:hAnsi="Arial" w:cs="David" w:hint="eastAsia"/>
          <w:sz w:val="24"/>
          <w:szCs w:val="24"/>
          <w:rtl/>
        </w:rPr>
        <w:t>ם</w:t>
      </w:r>
      <w:r w:rsidRPr="003B7244">
        <w:rPr>
          <w:rFonts w:ascii="Arial" w:hAnsi="Arial" w:cs="David"/>
          <w:sz w:val="24"/>
          <w:szCs w:val="24"/>
          <w:rtl/>
        </w:rPr>
        <w:t xml:space="preserve"> </w:t>
      </w:r>
      <w:r w:rsidRPr="003B7244">
        <w:rPr>
          <w:rFonts w:ascii="Arial" w:hAnsi="Arial" w:cs="David" w:hint="eastAsia"/>
          <w:sz w:val="24"/>
          <w:szCs w:val="24"/>
          <w:rtl/>
        </w:rPr>
        <w:t>מתאריך</w:t>
      </w:r>
      <w:r w:rsidRPr="003B7244">
        <w:rPr>
          <w:rFonts w:ascii="Arial" w:hAnsi="Arial" w:cs="David"/>
          <w:sz w:val="24"/>
          <w:szCs w:val="24"/>
          <w:rtl/>
        </w:rPr>
        <w:t xml:space="preserve"> </w:t>
      </w:r>
      <w:r w:rsidRPr="003B7244">
        <w:rPr>
          <w:rFonts w:ascii="Arial" w:hAnsi="Arial" w:cs="David" w:hint="eastAsia"/>
          <w:sz w:val="24"/>
          <w:szCs w:val="24"/>
          <w:rtl/>
        </w:rPr>
        <w:t>הבסיס</w:t>
      </w:r>
      <w:r w:rsidRPr="003B7244">
        <w:rPr>
          <w:rFonts w:ascii="Arial" w:hAnsi="Arial" w:cs="David"/>
          <w:sz w:val="24"/>
          <w:szCs w:val="24"/>
          <w:rtl/>
        </w:rPr>
        <w:t>,</w:t>
      </w:r>
      <w:r w:rsidRPr="003B7244">
        <w:rPr>
          <w:rFonts w:ascii="Arial" w:hAnsi="Arial" w:cs="David"/>
          <w:sz w:val="24"/>
          <w:szCs w:val="24"/>
        </w:rPr>
        <w:t xml:space="preserve"> </w:t>
      </w:r>
      <w:r w:rsidRPr="003B7244">
        <w:rPr>
          <w:rFonts w:ascii="Arial" w:hAnsi="Arial" w:cs="David"/>
          <w:sz w:val="24"/>
          <w:szCs w:val="24"/>
          <w:rtl/>
        </w:rPr>
        <w:t>יחול</w:t>
      </w:r>
      <w:r w:rsidRPr="003B7244">
        <w:rPr>
          <w:rFonts w:ascii="Arial" w:hAnsi="Arial" w:cs="David"/>
          <w:sz w:val="24"/>
          <w:szCs w:val="24"/>
        </w:rPr>
        <w:t xml:space="preserve"> </w:t>
      </w:r>
      <w:r w:rsidRPr="003B7244">
        <w:rPr>
          <w:rFonts w:ascii="Arial" w:hAnsi="Arial" w:cs="David"/>
          <w:sz w:val="24"/>
          <w:szCs w:val="24"/>
          <w:rtl/>
        </w:rPr>
        <w:t>שינוי</w:t>
      </w:r>
      <w:r w:rsidRPr="003B7244">
        <w:rPr>
          <w:rFonts w:ascii="Arial" w:hAnsi="Arial" w:cs="David"/>
          <w:sz w:val="24"/>
          <w:szCs w:val="24"/>
        </w:rPr>
        <w:t xml:space="preserve"> </w:t>
      </w:r>
      <w:r w:rsidRPr="003B7244">
        <w:rPr>
          <w:rFonts w:ascii="Arial" w:hAnsi="Arial" w:cs="David"/>
          <w:sz w:val="24"/>
          <w:szCs w:val="24"/>
          <w:rtl/>
        </w:rPr>
        <w:t>במדד – כך שיהיה גבוה בשיעור של</w:t>
      </w:r>
      <w:r>
        <w:rPr>
          <w:rFonts w:ascii="Arial" w:hAnsi="Arial" w:cs="David" w:hint="cs"/>
          <w:sz w:val="24"/>
          <w:szCs w:val="24"/>
          <w:rtl/>
        </w:rPr>
        <w:t xml:space="preserve"> 4% </w:t>
      </w:r>
      <w:r w:rsidRPr="003B7244">
        <w:rPr>
          <w:rFonts w:ascii="Arial" w:hAnsi="Arial" w:cs="David"/>
          <w:sz w:val="24"/>
          <w:szCs w:val="24"/>
          <w:rtl/>
        </w:rPr>
        <w:t>ויותר מ</w:t>
      </w:r>
      <w:r w:rsidRPr="003B7244">
        <w:rPr>
          <w:rFonts w:ascii="Arial" w:hAnsi="Arial" w:cs="David" w:hint="eastAsia"/>
          <w:sz w:val="24"/>
          <w:szCs w:val="24"/>
          <w:rtl/>
        </w:rPr>
        <w:t>ה</w:t>
      </w:r>
      <w:r w:rsidRPr="003B7244">
        <w:rPr>
          <w:rFonts w:ascii="Arial" w:hAnsi="Arial" w:cs="David"/>
          <w:sz w:val="24"/>
          <w:szCs w:val="24"/>
          <w:rtl/>
        </w:rPr>
        <w:t xml:space="preserve">מדד </w:t>
      </w:r>
      <w:r w:rsidRPr="003B7244">
        <w:rPr>
          <w:rFonts w:ascii="Arial" w:hAnsi="Arial" w:cs="David" w:hint="eastAsia"/>
          <w:sz w:val="24"/>
          <w:szCs w:val="24"/>
          <w:rtl/>
        </w:rPr>
        <w:t>הידוע</w:t>
      </w:r>
      <w:r w:rsidRPr="003B7244">
        <w:rPr>
          <w:rFonts w:ascii="Arial" w:hAnsi="Arial" w:cs="David"/>
          <w:sz w:val="24"/>
          <w:szCs w:val="24"/>
          <w:rtl/>
        </w:rPr>
        <w:t xml:space="preserve"> בתאריך הבסיס, </w:t>
      </w:r>
      <w:r w:rsidRPr="003B7244">
        <w:rPr>
          <w:rFonts w:ascii="Arial" w:hAnsi="Arial" w:cs="David" w:hint="eastAsia"/>
          <w:sz w:val="24"/>
          <w:szCs w:val="24"/>
          <w:rtl/>
        </w:rPr>
        <w:t>יחל</w:t>
      </w:r>
      <w:r w:rsidRPr="003B7244">
        <w:rPr>
          <w:rFonts w:ascii="Arial" w:hAnsi="Arial" w:cs="David"/>
          <w:sz w:val="24"/>
          <w:szCs w:val="24"/>
          <w:rtl/>
        </w:rPr>
        <w:t xml:space="preserve"> חישוב ההצמדה </w:t>
      </w:r>
      <w:r w:rsidRPr="003B7244">
        <w:rPr>
          <w:rFonts w:ascii="Arial" w:hAnsi="Arial" w:cs="David" w:hint="eastAsia"/>
          <w:sz w:val="24"/>
          <w:szCs w:val="24"/>
          <w:rtl/>
        </w:rPr>
        <w:t>מנקודה</w:t>
      </w:r>
      <w:r w:rsidRPr="003B7244">
        <w:rPr>
          <w:rFonts w:ascii="Arial" w:hAnsi="Arial" w:cs="David"/>
          <w:sz w:val="24"/>
          <w:szCs w:val="24"/>
          <w:rtl/>
        </w:rPr>
        <w:t xml:space="preserve"> </w:t>
      </w:r>
      <w:r w:rsidRPr="003B7244">
        <w:rPr>
          <w:rFonts w:ascii="Arial" w:hAnsi="Arial" w:cs="David" w:hint="eastAsia"/>
          <w:sz w:val="24"/>
          <w:szCs w:val="24"/>
          <w:rtl/>
        </w:rPr>
        <w:t>זו</w:t>
      </w:r>
      <w:r w:rsidRPr="003B7244">
        <w:rPr>
          <w:rFonts w:ascii="Arial" w:hAnsi="Arial" w:cs="David"/>
          <w:sz w:val="24"/>
          <w:szCs w:val="24"/>
          <w:rtl/>
        </w:rPr>
        <w:t xml:space="preserve"> </w:t>
      </w:r>
      <w:r w:rsidRPr="003B7244">
        <w:rPr>
          <w:rFonts w:ascii="Arial" w:hAnsi="Arial" w:cs="David" w:hint="eastAsia"/>
          <w:sz w:val="24"/>
          <w:szCs w:val="24"/>
          <w:rtl/>
        </w:rPr>
        <w:t>ואילך</w:t>
      </w:r>
      <w:r w:rsidRPr="003B7244">
        <w:rPr>
          <w:rFonts w:ascii="Arial" w:hAnsi="Arial" w:cs="David"/>
          <w:sz w:val="24"/>
          <w:szCs w:val="24"/>
          <w:rtl/>
        </w:rPr>
        <w:t xml:space="preserve">, </w:t>
      </w:r>
      <w:r w:rsidRPr="003B7244">
        <w:rPr>
          <w:rFonts w:ascii="Arial" w:hAnsi="Arial" w:cs="David" w:hint="eastAsia"/>
          <w:sz w:val="24"/>
          <w:szCs w:val="24"/>
          <w:rtl/>
        </w:rPr>
        <w:t>באופן</w:t>
      </w:r>
      <w:r w:rsidRPr="003B7244">
        <w:rPr>
          <w:rFonts w:ascii="Arial" w:hAnsi="Arial" w:cs="David"/>
          <w:sz w:val="24"/>
          <w:szCs w:val="24"/>
          <w:rtl/>
        </w:rPr>
        <w:t xml:space="preserve"> </w:t>
      </w:r>
      <w:r w:rsidRPr="003B7244">
        <w:rPr>
          <w:rFonts w:ascii="Arial" w:hAnsi="Arial" w:cs="David" w:hint="eastAsia"/>
          <w:sz w:val="24"/>
          <w:szCs w:val="24"/>
          <w:rtl/>
        </w:rPr>
        <w:t>הבא</w:t>
      </w:r>
      <w:r w:rsidRPr="003B7244">
        <w:rPr>
          <w:rFonts w:ascii="Arial" w:hAnsi="Arial" w:cs="David"/>
          <w:sz w:val="24"/>
          <w:szCs w:val="24"/>
          <w:rtl/>
        </w:rPr>
        <w:t>:</w:t>
      </w:r>
    </w:p>
    <w:p w14:paraId="04B77430" w14:textId="77777777" w:rsidR="00E26DD9" w:rsidRPr="003B7244" w:rsidRDefault="00E26DD9" w:rsidP="00E26DD9">
      <w:pPr>
        <w:pStyle w:val="12"/>
        <w:numPr>
          <w:ilvl w:val="0"/>
          <w:numId w:val="0"/>
        </w:numPr>
        <w:ind w:left="2342" w:firstLine="538"/>
        <w:rPr>
          <w:rFonts w:ascii="Arial" w:hAnsi="Arial" w:cs="David"/>
          <w:sz w:val="24"/>
          <w:szCs w:val="24"/>
        </w:rPr>
      </w:pPr>
      <w:r w:rsidRPr="003B7244">
        <w:rPr>
          <w:rFonts w:ascii="Arial" w:hAnsi="Arial" w:cs="David" w:hint="cs"/>
          <w:sz w:val="24"/>
          <w:szCs w:val="24"/>
          <w:rtl/>
        </w:rPr>
        <w:t xml:space="preserve">א. </w:t>
      </w:r>
      <w:r w:rsidRPr="003B7244">
        <w:rPr>
          <w:rFonts w:ascii="Arial" w:hAnsi="Arial" w:cs="David" w:hint="eastAsia"/>
          <w:sz w:val="24"/>
          <w:szCs w:val="24"/>
          <w:rtl/>
        </w:rPr>
        <w:t>המדד</w:t>
      </w:r>
      <w:r w:rsidRPr="003B7244">
        <w:rPr>
          <w:rFonts w:ascii="Arial" w:hAnsi="Arial" w:cs="David"/>
          <w:sz w:val="24"/>
          <w:szCs w:val="24"/>
          <w:rtl/>
        </w:rPr>
        <w:t xml:space="preserve"> </w:t>
      </w:r>
      <w:r w:rsidRPr="003B7244">
        <w:rPr>
          <w:rFonts w:ascii="Arial" w:hAnsi="Arial" w:cs="David" w:hint="eastAsia"/>
          <w:sz w:val="24"/>
          <w:szCs w:val="24"/>
          <w:rtl/>
        </w:rPr>
        <w:t>הידוע</w:t>
      </w:r>
      <w:r w:rsidRPr="003B7244">
        <w:rPr>
          <w:rFonts w:ascii="Arial" w:hAnsi="Arial" w:cs="David"/>
          <w:sz w:val="24"/>
          <w:szCs w:val="24"/>
          <w:rtl/>
        </w:rPr>
        <w:t xml:space="preserve"> </w:t>
      </w:r>
      <w:r w:rsidRPr="003B7244">
        <w:rPr>
          <w:rFonts w:ascii="Arial" w:hAnsi="Arial" w:cs="David" w:hint="eastAsia"/>
          <w:sz w:val="24"/>
          <w:szCs w:val="24"/>
          <w:rtl/>
        </w:rPr>
        <w:t>ביום</w:t>
      </w:r>
      <w:r w:rsidRPr="003B7244">
        <w:rPr>
          <w:rFonts w:ascii="Arial" w:hAnsi="Arial" w:cs="David"/>
          <w:sz w:val="24"/>
          <w:szCs w:val="24"/>
          <w:rtl/>
        </w:rPr>
        <w:t xml:space="preserve"> </w:t>
      </w:r>
      <w:r w:rsidRPr="003B7244">
        <w:rPr>
          <w:rFonts w:ascii="Arial" w:hAnsi="Arial" w:cs="David" w:hint="eastAsia"/>
          <w:sz w:val="24"/>
          <w:szCs w:val="24"/>
          <w:rtl/>
        </w:rPr>
        <w:t>השינוי</w:t>
      </w:r>
      <w:r w:rsidRPr="003B7244">
        <w:rPr>
          <w:rFonts w:ascii="Arial" w:hAnsi="Arial" w:cs="David"/>
          <w:sz w:val="24"/>
          <w:szCs w:val="24"/>
          <w:rtl/>
        </w:rPr>
        <w:t xml:space="preserve"> </w:t>
      </w:r>
      <w:r w:rsidRPr="003B7244">
        <w:rPr>
          <w:rFonts w:ascii="Arial" w:hAnsi="Arial" w:cs="David" w:hint="eastAsia"/>
          <w:sz w:val="24"/>
          <w:szCs w:val="24"/>
          <w:rtl/>
        </w:rPr>
        <w:t>ייקבע</w:t>
      </w:r>
      <w:r w:rsidRPr="003B7244">
        <w:rPr>
          <w:rFonts w:ascii="Arial" w:hAnsi="Arial" w:cs="David"/>
          <w:sz w:val="24"/>
          <w:szCs w:val="24"/>
          <w:rtl/>
        </w:rPr>
        <w:t xml:space="preserve"> </w:t>
      </w:r>
      <w:r w:rsidRPr="003B7244">
        <w:rPr>
          <w:rFonts w:ascii="Arial" w:hAnsi="Arial" w:cs="David" w:hint="eastAsia"/>
          <w:sz w:val="24"/>
          <w:szCs w:val="24"/>
          <w:rtl/>
        </w:rPr>
        <w:t>כמדד</w:t>
      </w:r>
      <w:r w:rsidRPr="003B7244">
        <w:rPr>
          <w:rFonts w:ascii="Arial" w:hAnsi="Arial" w:cs="David"/>
          <w:sz w:val="24"/>
          <w:szCs w:val="24"/>
          <w:rtl/>
        </w:rPr>
        <w:t xml:space="preserve"> </w:t>
      </w:r>
      <w:r w:rsidRPr="003B7244">
        <w:rPr>
          <w:rFonts w:ascii="Arial" w:hAnsi="Arial" w:cs="David" w:hint="eastAsia"/>
          <w:sz w:val="24"/>
          <w:szCs w:val="24"/>
          <w:rtl/>
        </w:rPr>
        <w:t>ההתחלתי</w:t>
      </w:r>
      <w:r w:rsidRPr="003B7244">
        <w:rPr>
          <w:rFonts w:ascii="Arial" w:hAnsi="Arial" w:cs="David"/>
          <w:sz w:val="24"/>
          <w:szCs w:val="24"/>
          <w:rtl/>
        </w:rPr>
        <w:t>.</w:t>
      </w:r>
    </w:p>
    <w:p w14:paraId="0CF0FE5A" w14:textId="77777777" w:rsidR="00E26DD9" w:rsidRPr="0095114E" w:rsidRDefault="00E26DD9" w:rsidP="00E26DD9">
      <w:pPr>
        <w:pStyle w:val="af6"/>
        <w:autoSpaceDE w:val="0"/>
        <w:autoSpaceDN w:val="0"/>
        <w:adjustRightInd w:val="0"/>
        <w:spacing w:line="360" w:lineRule="auto"/>
        <w:ind w:left="2880" w:right="720"/>
        <w:jc w:val="both"/>
        <w:rPr>
          <w:szCs w:val="24"/>
        </w:rPr>
      </w:pPr>
      <w:r w:rsidRPr="003B7244">
        <w:rPr>
          <w:rFonts w:ascii="Arial" w:hAnsi="Arial" w:hint="cs"/>
          <w:szCs w:val="24"/>
          <w:rtl/>
        </w:rPr>
        <w:t xml:space="preserve">ב. </w:t>
      </w:r>
      <w:r w:rsidRPr="003B7244">
        <w:rPr>
          <w:rFonts w:ascii="Arial" w:hAnsi="Arial" w:hint="eastAsia"/>
          <w:szCs w:val="24"/>
          <w:rtl/>
        </w:rPr>
        <w:t>ביצוע</w:t>
      </w:r>
      <w:r w:rsidRPr="003B7244">
        <w:rPr>
          <w:rFonts w:ascii="Arial" w:hAnsi="Arial"/>
          <w:szCs w:val="24"/>
          <w:rtl/>
        </w:rPr>
        <w:t xml:space="preserve"> ההצמדה ייעשה בחלוף פרק הזמן שנקבע לביצוע </w:t>
      </w:r>
      <w:r w:rsidRPr="003B7244">
        <w:rPr>
          <w:rFonts w:ascii="Arial" w:hAnsi="Arial" w:hint="cs"/>
          <w:szCs w:val="24"/>
          <w:rtl/>
        </w:rPr>
        <w:t xml:space="preserve">  </w:t>
      </w:r>
      <w:r w:rsidRPr="003B7244">
        <w:rPr>
          <w:rFonts w:ascii="Arial" w:hAnsi="Arial"/>
          <w:szCs w:val="24"/>
          <w:rtl/>
        </w:rPr>
        <w:t xml:space="preserve">הצמדות, כאמור בסעיף </w:t>
      </w:r>
      <w:r>
        <w:rPr>
          <w:rFonts w:ascii="Arial" w:hAnsi="Arial" w:hint="cs"/>
          <w:szCs w:val="24"/>
          <w:rtl/>
        </w:rPr>
        <w:t>ח</w:t>
      </w:r>
      <w:r w:rsidRPr="003B7244">
        <w:rPr>
          <w:rFonts w:ascii="Arial" w:hAnsi="Arial" w:hint="cs"/>
          <w:szCs w:val="24"/>
          <w:rtl/>
        </w:rPr>
        <w:t>.ג.2</w:t>
      </w:r>
      <w:r w:rsidRPr="003B7244">
        <w:rPr>
          <w:rFonts w:ascii="Arial" w:hAnsi="Arial"/>
          <w:szCs w:val="24"/>
          <w:rtl/>
        </w:rPr>
        <w:t xml:space="preserve"> לעיל</w:t>
      </w:r>
      <w:r w:rsidRPr="003B7244">
        <w:rPr>
          <w:rFonts w:asciiTheme="minorBidi" w:hAnsiTheme="minorBidi"/>
          <w:szCs w:val="24"/>
          <w:rtl/>
        </w:rPr>
        <w:t>.</w:t>
      </w:r>
    </w:p>
    <w:p w14:paraId="145A7CEB" w14:textId="77777777" w:rsidR="00E26DD9" w:rsidRPr="00232B57" w:rsidRDefault="00E26DD9" w:rsidP="00E26DD9">
      <w:pPr>
        <w:spacing w:line="360" w:lineRule="auto"/>
        <w:ind w:left="1134" w:right="567"/>
        <w:jc w:val="both"/>
        <w:rPr>
          <w:szCs w:val="24"/>
        </w:rPr>
      </w:pPr>
    </w:p>
    <w:p w14:paraId="6E76FC04" w14:textId="77777777" w:rsidR="00E26DD9" w:rsidRPr="004E000C" w:rsidRDefault="00E26DD9" w:rsidP="00E26DD9">
      <w:pPr>
        <w:spacing w:line="360" w:lineRule="auto"/>
        <w:ind w:left="567" w:right="567"/>
        <w:jc w:val="both"/>
        <w:rPr>
          <w:b/>
          <w:bCs/>
          <w:szCs w:val="24"/>
          <w:u w:val="single"/>
        </w:rPr>
      </w:pPr>
      <w:r w:rsidRPr="004E000C">
        <w:rPr>
          <w:rFonts w:hint="cs"/>
          <w:b/>
          <w:bCs/>
          <w:szCs w:val="24"/>
          <w:u w:val="single"/>
          <w:rtl/>
        </w:rPr>
        <w:t>עבור רכיב שעתי</w:t>
      </w:r>
    </w:p>
    <w:p w14:paraId="65AF0B94" w14:textId="77777777" w:rsidR="00E26DD9" w:rsidRPr="004E000C" w:rsidRDefault="00E26DD9" w:rsidP="00E26DD9">
      <w:pPr>
        <w:pStyle w:val="af6"/>
        <w:numPr>
          <w:ilvl w:val="1"/>
          <w:numId w:val="98"/>
        </w:numPr>
        <w:autoSpaceDE w:val="0"/>
        <w:autoSpaceDN w:val="0"/>
        <w:adjustRightInd w:val="0"/>
        <w:spacing w:line="360" w:lineRule="auto"/>
        <w:ind w:right="0"/>
        <w:jc w:val="both"/>
        <w:rPr>
          <w:rFonts w:ascii="David"/>
          <w:szCs w:val="24"/>
        </w:rPr>
      </w:pPr>
      <w:r w:rsidRPr="004E000C">
        <w:rPr>
          <w:rFonts w:ascii="David" w:hint="eastAsia"/>
          <w:szCs w:val="24"/>
          <w:rtl/>
        </w:rPr>
        <w:t>תמ</w:t>
      </w:r>
      <w:r w:rsidRPr="004E000C">
        <w:rPr>
          <w:rFonts w:ascii="David" w:hint="cs"/>
          <w:szCs w:val="24"/>
          <w:rtl/>
        </w:rPr>
        <w:t>ו</w:t>
      </w:r>
      <w:r w:rsidRPr="004E000C">
        <w:rPr>
          <w:rFonts w:ascii="David" w:hint="eastAsia"/>
          <w:szCs w:val="24"/>
          <w:rtl/>
        </w:rPr>
        <w:t>רת</w:t>
      </w:r>
      <w:r w:rsidRPr="004E000C">
        <w:rPr>
          <w:rFonts w:ascii="David"/>
          <w:szCs w:val="24"/>
        </w:rPr>
        <w:t xml:space="preserve"> </w:t>
      </w:r>
      <w:r w:rsidRPr="004E000C">
        <w:rPr>
          <w:rFonts w:ascii="David" w:hint="eastAsia"/>
          <w:szCs w:val="24"/>
          <w:rtl/>
        </w:rPr>
        <w:t>מתן</w:t>
      </w:r>
      <w:r w:rsidRPr="004E000C">
        <w:rPr>
          <w:rFonts w:ascii="David"/>
          <w:szCs w:val="24"/>
        </w:rPr>
        <w:t xml:space="preserve"> </w:t>
      </w:r>
      <w:r w:rsidRPr="004E000C">
        <w:rPr>
          <w:rFonts w:ascii="David" w:hint="eastAsia"/>
          <w:szCs w:val="24"/>
          <w:rtl/>
        </w:rPr>
        <w:t>השירותים</w:t>
      </w:r>
      <w:r w:rsidRPr="004E000C">
        <w:rPr>
          <w:rFonts w:ascii="David"/>
          <w:szCs w:val="24"/>
        </w:rPr>
        <w:t xml:space="preserve"> </w:t>
      </w:r>
      <w:r w:rsidRPr="004E000C">
        <w:rPr>
          <w:rFonts w:ascii="David" w:hint="eastAsia"/>
          <w:szCs w:val="24"/>
          <w:rtl/>
        </w:rPr>
        <w:t>ומילוי</w:t>
      </w:r>
      <w:r w:rsidRPr="004E000C">
        <w:rPr>
          <w:rFonts w:ascii="David"/>
          <w:szCs w:val="24"/>
        </w:rPr>
        <w:t xml:space="preserve"> </w:t>
      </w:r>
      <w:r w:rsidRPr="004E000C">
        <w:rPr>
          <w:rFonts w:ascii="David" w:hint="eastAsia"/>
          <w:szCs w:val="24"/>
          <w:rtl/>
        </w:rPr>
        <w:t>יתר</w:t>
      </w:r>
      <w:r w:rsidRPr="004E000C">
        <w:rPr>
          <w:rFonts w:ascii="David"/>
          <w:szCs w:val="24"/>
        </w:rPr>
        <w:t xml:space="preserve"> </w:t>
      </w:r>
      <w:r w:rsidRPr="004E000C">
        <w:rPr>
          <w:rFonts w:ascii="David" w:hint="eastAsia"/>
          <w:szCs w:val="24"/>
          <w:rtl/>
        </w:rPr>
        <w:t>התחייבויות</w:t>
      </w:r>
      <w:r w:rsidRPr="004E000C">
        <w:rPr>
          <w:rFonts w:ascii="David"/>
          <w:szCs w:val="24"/>
        </w:rPr>
        <w:t xml:space="preserve"> </w:t>
      </w:r>
      <w:r w:rsidRPr="004E000C">
        <w:rPr>
          <w:rFonts w:ascii="David" w:hint="eastAsia"/>
          <w:szCs w:val="24"/>
          <w:rtl/>
        </w:rPr>
        <w:t>היועץ</w:t>
      </w:r>
      <w:r w:rsidRPr="004E000C">
        <w:rPr>
          <w:rFonts w:ascii="David"/>
          <w:szCs w:val="24"/>
        </w:rPr>
        <w:t xml:space="preserve"> </w:t>
      </w:r>
      <w:r w:rsidRPr="004E000C">
        <w:rPr>
          <w:rFonts w:ascii="David" w:hint="eastAsia"/>
          <w:szCs w:val="24"/>
          <w:rtl/>
        </w:rPr>
        <w:t>על</w:t>
      </w:r>
      <w:r w:rsidRPr="004E000C">
        <w:rPr>
          <w:rFonts w:ascii="David"/>
          <w:szCs w:val="24"/>
        </w:rPr>
        <w:t xml:space="preserve"> </w:t>
      </w:r>
      <w:r w:rsidRPr="004E000C">
        <w:rPr>
          <w:rFonts w:ascii="David" w:hint="eastAsia"/>
          <w:szCs w:val="24"/>
          <w:rtl/>
        </w:rPr>
        <w:t>פי</w:t>
      </w:r>
      <w:r w:rsidRPr="004E000C">
        <w:rPr>
          <w:rFonts w:ascii="David"/>
          <w:szCs w:val="24"/>
        </w:rPr>
        <w:t xml:space="preserve"> </w:t>
      </w:r>
      <w:r w:rsidRPr="004E000C">
        <w:rPr>
          <w:rFonts w:ascii="David" w:hint="eastAsia"/>
          <w:szCs w:val="24"/>
          <w:rtl/>
        </w:rPr>
        <w:t>הסכם</w:t>
      </w:r>
      <w:r w:rsidRPr="004E000C">
        <w:rPr>
          <w:rFonts w:ascii="David"/>
          <w:szCs w:val="24"/>
        </w:rPr>
        <w:t xml:space="preserve"> </w:t>
      </w:r>
      <w:r w:rsidRPr="004E000C">
        <w:rPr>
          <w:rFonts w:ascii="David" w:hint="eastAsia"/>
          <w:szCs w:val="24"/>
          <w:rtl/>
        </w:rPr>
        <w:t>זה</w:t>
      </w:r>
      <w:r w:rsidRPr="004E000C">
        <w:rPr>
          <w:rFonts w:asciiTheme="minorHAnsi" w:hAnsiTheme="minorHAnsi" w:hint="cs"/>
          <w:szCs w:val="24"/>
          <w:rtl/>
        </w:rPr>
        <w:t xml:space="preserve">, </w:t>
      </w:r>
      <w:r w:rsidRPr="004E000C">
        <w:rPr>
          <w:rFonts w:ascii="David" w:hint="eastAsia"/>
          <w:szCs w:val="24"/>
          <w:rtl/>
        </w:rPr>
        <w:t>ישלם</w:t>
      </w:r>
      <w:r w:rsidRPr="004E000C">
        <w:rPr>
          <w:rFonts w:ascii="David"/>
          <w:szCs w:val="24"/>
        </w:rPr>
        <w:t xml:space="preserve"> </w:t>
      </w:r>
      <w:r w:rsidRPr="004E000C">
        <w:rPr>
          <w:rFonts w:ascii="David" w:hint="eastAsia"/>
          <w:szCs w:val="24"/>
          <w:rtl/>
        </w:rPr>
        <w:t>המשרד</w:t>
      </w:r>
      <w:r w:rsidRPr="004E000C">
        <w:rPr>
          <w:rFonts w:ascii="David"/>
          <w:szCs w:val="24"/>
        </w:rPr>
        <w:t xml:space="preserve"> </w:t>
      </w:r>
      <w:r w:rsidRPr="004E000C">
        <w:rPr>
          <w:rFonts w:ascii="David" w:hint="eastAsia"/>
          <w:szCs w:val="24"/>
          <w:rtl/>
        </w:rPr>
        <w:t>ל</w:t>
      </w:r>
      <w:r w:rsidRPr="004E000C">
        <w:rPr>
          <w:rFonts w:ascii="David" w:hint="cs"/>
          <w:szCs w:val="24"/>
          <w:rtl/>
        </w:rPr>
        <w:t xml:space="preserve">חברה תעריף שעתי של  </w:t>
      </w:r>
      <w:r w:rsidRPr="004E000C">
        <w:rPr>
          <w:rFonts w:ascii="David"/>
          <w:szCs w:val="24"/>
        </w:rPr>
        <w:t xml:space="preserve">__________ </w:t>
      </w:r>
      <w:r w:rsidRPr="004E000C">
        <w:rPr>
          <w:rFonts w:ascii="David" w:hint="eastAsia"/>
          <w:szCs w:val="24"/>
          <w:rtl/>
        </w:rPr>
        <w:t>₪</w:t>
      </w:r>
      <w:r w:rsidRPr="004E000C">
        <w:rPr>
          <w:rFonts w:ascii="David"/>
          <w:szCs w:val="24"/>
        </w:rPr>
        <w:t xml:space="preserve"> </w:t>
      </w:r>
      <w:r w:rsidRPr="004E000C">
        <w:rPr>
          <w:rFonts w:ascii="David" w:hint="eastAsia"/>
          <w:szCs w:val="24"/>
          <w:rtl/>
        </w:rPr>
        <w:t>בתוספת</w:t>
      </w:r>
      <w:r w:rsidRPr="004E000C">
        <w:rPr>
          <w:rFonts w:ascii="David"/>
          <w:szCs w:val="24"/>
        </w:rPr>
        <w:t xml:space="preserve"> </w:t>
      </w:r>
      <w:r w:rsidRPr="004E000C">
        <w:rPr>
          <w:rFonts w:ascii="David" w:hint="eastAsia"/>
          <w:szCs w:val="24"/>
          <w:rtl/>
        </w:rPr>
        <w:t>מע</w:t>
      </w:r>
      <w:r w:rsidRPr="004E000C">
        <w:rPr>
          <w:rFonts w:ascii="David"/>
          <w:szCs w:val="24"/>
        </w:rPr>
        <w:t>"</w:t>
      </w:r>
      <w:r w:rsidRPr="004E000C">
        <w:rPr>
          <w:rFonts w:ascii="David" w:hint="eastAsia"/>
          <w:szCs w:val="24"/>
          <w:rtl/>
        </w:rPr>
        <w:t>מ</w:t>
      </w:r>
      <w:r w:rsidRPr="004E000C">
        <w:rPr>
          <w:rFonts w:ascii="David" w:hint="cs"/>
          <w:szCs w:val="24"/>
          <w:rtl/>
        </w:rPr>
        <w:t xml:space="preserve"> עבור ראש הצוות, ותעריף שעתי של __________ש"ח בתוספת מע"מ עבור כל אחד מחברי הצוות האחרים,</w:t>
      </w:r>
      <w:r w:rsidRPr="004E000C">
        <w:rPr>
          <w:rFonts w:ascii="David"/>
          <w:szCs w:val="24"/>
        </w:rPr>
        <w:t xml:space="preserve"> </w:t>
      </w:r>
      <w:r w:rsidRPr="004E000C">
        <w:rPr>
          <w:rFonts w:ascii="David" w:hint="eastAsia"/>
          <w:szCs w:val="24"/>
          <w:rtl/>
        </w:rPr>
        <w:t>ובתנאי</w:t>
      </w:r>
      <w:r w:rsidRPr="004E000C">
        <w:rPr>
          <w:rFonts w:ascii="David" w:hint="cs"/>
          <w:szCs w:val="24"/>
          <w:rtl/>
        </w:rPr>
        <w:t xml:space="preserve"> </w:t>
      </w:r>
      <w:r w:rsidRPr="004E000C">
        <w:rPr>
          <w:rFonts w:ascii="David"/>
          <w:szCs w:val="24"/>
        </w:rPr>
        <w:t xml:space="preserve"> </w:t>
      </w:r>
      <w:r w:rsidRPr="004E000C">
        <w:rPr>
          <w:rFonts w:ascii="David" w:hint="eastAsia"/>
          <w:szCs w:val="24"/>
          <w:rtl/>
        </w:rPr>
        <w:t>כי</w:t>
      </w:r>
      <w:r w:rsidRPr="004E000C">
        <w:rPr>
          <w:rFonts w:ascii="David"/>
          <w:szCs w:val="24"/>
        </w:rPr>
        <w:t xml:space="preserve"> </w:t>
      </w:r>
      <w:r w:rsidRPr="004E000C">
        <w:rPr>
          <w:rFonts w:ascii="David" w:hint="eastAsia"/>
          <w:szCs w:val="24"/>
          <w:rtl/>
        </w:rPr>
        <w:t>השירותים</w:t>
      </w:r>
      <w:r w:rsidRPr="004E000C">
        <w:rPr>
          <w:rFonts w:ascii="David"/>
          <w:szCs w:val="24"/>
        </w:rPr>
        <w:t xml:space="preserve"> </w:t>
      </w:r>
      <w:r w:rsidRPr="004E000C">
        <w:rPr>
          <w:rFonts w:ascii="David" w:hint="eastAsia"/>
          <w:szCs w:val="24"/>
          <w:rtl/>
        </w:rPr>
        <w:t>שבוצעו</w:t>
      </w:r>
      <w:r w:rsidRPr="004E000C">
        <w:rPr>
          <w:rFonts w:ascii="David"/>
          <w:szCs w:val="24"/>
        </w:rPr>
        <w:t xml:space="preserve"> </w:t>
      </w:r>
      <w:r w:rsidRPr="004E000C">
        <w:rPr>
          <w:rFonts w:ascii="David" w:hint="eastAsia"/>
          <w:szCs w:val="24"/>
          <w:rtl/>
        </w:rPr>
        <w:t>היו</w:t>
      </w:r>
      <w:r w:rsidRPr="004E000C">
        <w:rPr>
          <w:rFonts w:ascii="David"/>
          <w:szCs w:val="24"/>
        </w:rPr>
        <w:t xml:space="preserve"> </w:t>
      </w:r>
      <w:r w:rsidRPr="004E000C">
        <w:rPr>
          <w:rFonts w:ascii="David" w:hint="eastAsia"/>
          <w:szCs w:val="24"/>
          <w:rtl/>
        </w:rPr>
        <w:t>לשביעות</w:t>
      </w:r>
      <w:r w:rsidRPr="004E000C">
        <w:rPr>
          <w:rFonts w:ascii="David" w:hint="cs"/>
          <w:szCs w:val="24"/>
          <w:rtl/>
        </w:rPr>
        <w:t xml:space="preserve"> </w:t>
      </w:r>
      <w:r w:rsidRPr="004E000C">
        <w:rPr>
          <w:rFonts w:ascii="David" w:hint="eastAsia"/>
          <w:szCs w:val="24"/>
          <w:rtl/>
        </w:rPr>
        <w:t>רצונו</w:t>
      </w:r>
      <w:r w:rsidRPr="004E000C">
        <w:rPr>
          <w:rFonts w:ascii="David"/>
          <w:szCs w:val="24"/>
        </w:rPr>
        <w:t xml:space="preserve"> </w:t>
      </w:r>
      <w:r w:rsidRPr="004E000C">
        <w:rPr>
          <w:rFonts w:ascii="David" w:hint="eastAsia"/>
          <w:szCs w:val="24"/>
          <w:rtl/>
        </w:rPr>
        <w:t>המלאה</w:t>
      </w:r>
      <w:r w:rsidRPr="004E000C">
        <w:rPr>
          <w:rFonts w:ascii="David"/>
          <w:szCs w:val="24"/>
        </w:rPr>
        <w:t xml:space="preserve"> </w:t>
      </w:r>
      <w:r w:rsidRPr="004E000C">
        <w:rPr>
          <w:rFonts w:ascii="David" w:hint="eastAsia"/>
          <w:szCs w:val="24"/>
          <w:rtl/>
        </w:rPr>
        <w:t>של</w:t>
      </w:r>
      <w:r w:rsidRPr="004E000C">
        <w:rPr>
          <w:rFonts w:ascii="David"/>
          <w:szCs w:val="24"/>
        </w:rPr>
        <w:t xml:space="preserve"> </w:t>
      </w:r>
      <w:r w:rsidRPr="004E000C">
        <w:rPr>
          <w:rFonts w:ascii="David" w:hint="cs"/>
          <w:szCs w:val="24"/>
          <w:rtl/>
        </w:rPr>
        <w:t>הממונה (להלן: "</w:t>
      </w:r>
      <w:r w:rsidRPr="004E000C">
        <w:rPr>
          <w:rFonts w:ascii="David" w:hint="cs"/>
          <w:b/>
          <w:bCs/>
          <w:szCs w:val="24"/>
          <w:rtl/>
        </w:rPr>
        <w:t>התמורה</w:t>
      </w:r>
      <w:r w:rsidRPr="004E000C">
        <w:rPr>
          <w:rFonts w:ascii="David" w:hint="cs"/>
          <w:szCs w:val="24"/>
          <w:rtl/>
        </w:rPr>
        <w:t>").</w:t>
      </w:r>
    </w:p>
    <w:p w14:paraId="075C1CCA" w14:textId="77777777" w:rsidR="00E26DD9" w:rsidRPr="00246D8A" w:rsidRDefault="00E26DD9" w:rsidP="00E26DD9">
      <w:pPr>
        <w:pStyle w:val="af6"/>
        <w:numPr>
          <w:ilvl w:val="1"/>
          <w:numId w:val="98"/>
        </w:numPr>
        <w:autoSpaceDE w:val="0"/>
        <w:autoSpaceDN w:val="0"/>
        <w:adjustRightInd w:val="0"/>
        <w:spacing w:line="360" w:lineRule="auto"/>
        <w:ind w:right="0"/>
        <w:jc w:val="both"/>
        <w:rPr>
          <w:rFonts w:ascii="David"/>
          <w:szCs w:val="24"/>
        </w:rPr>
      </w:pPr>
      <w:r w:rsidRPr="00246D8A">
        <w:rPr>
          <w:rFonts w:ascii="David" w:hint="cs"/>
          <w:szCs w:val="24"/>
          <w:rtl/>
        </w:rPr>
        <w:t xml:space="preserve">המציע יחתום על תצהיר בדבר ביצוע שעות עבודה ונסיעה  שאותן ביצע במסגרת ההסכם על גבי הנוסח המצורף </w:t>
      </w:r>
      <w:r w:rsidRPr="00246D8A">
        <w:rPr>
          <w:rFonts w:ascii="David" w:hint="cs"/>
          <w:b/>
          <w:bCs/>
          <w:szCs w:val="24"/>
          <w:rtl/>
        </w:rPr>
        <w:t>כנספח יא'</w:t>
      </w:r>
      <w:r w:rsidRPr="00246D8A">
        <w:rPr>
          <w:rFonts w:ascii="David" w:hint="cs"/>
          <w:szCs w:val="24"/>
          <w:rtl/>
        </w:rPr>
        <w:t>.</w:t>
      </w:r>
    </w:p>
    <w:p w14:paraId="73C913B2" w14:textId="77777777" w:rsidR="00E26DD9" w:rsidRPr="00246D8A" w:rsidRDefault="00E26DD9" w:rsidP="00E26DD9">
      <w:pPr>
        <w:numPr>
          <w:ilvl w:val="1"/>
          <w:numId w:val="98"/>
        </w:numPr>
        <w:tabs>
          <w:tab w:val="left" w:pos="7682"/>
        </w:tabs>
        <w:spacing w:line="360" w:lineRule="auto"/>
        <w:ind w:right="0"/>
        <w:jc w:val="both"/>
        <w:rPr>
          <w:szCs w:val="24"/>
        </w:rPr>
      </w:pPr>
      <w:r w:rsidRPr="00246D8A">
        <w:rPr>
          <w:rFonts w:hint="cs"/>
          <w:szCs w:val="24"/>
          <w:rtl/>
        </w:rPr>
        <w:t>מוסכם בין הצדדים כי חלקי שעות העבודה, ישולמו בהתאם לחישוב החלק היחסי של פרק זמן העבודה שבוצע מתעריף שעת העבודה.</w:t>
      </w:r>
    </w:p>
    <w:p w14:paraId="04059B37" w14:textId="77777777" w:rsidR="00E26DD9" w:rsidRPr="00246D8A" w:rsidRDefault="00E26DD9" w:rsidP="00E26DD9">
      <w:pPr>
        <w:numPr>
          <w:ilvl w:val="1"/>
          <w:numId w:val="98"/>
        </w:numPr>
        <w:tabs>
          <w:tab w:val="left" w:pos="7682"/>
        </w:tabs>
        <w:spacing w:line="360" w:lineRule="auto"/>
        <w:ind w:right="0"/>
        <w:jc w:val="both"/>
        <w:rPr>
          <w:szCs w:val="24"/>
        </w:rPr>
      </w:pPr>
      <w:r w:rsidRPr="00246D8A">
        <w:rPr>
          <w:rFonts w:hint="cs"/>
          <w:szCs w:val="24"/>
          <w:rtl/>
        </w:rPr>
        <w:t xml:space="preserve">ההיקף השנתי הכולל של ההסכם לא יעלה על סכום של  ____________  ₪, בתוספת מע"מ </w:t>
      </w:r>
    </w:p>
    <w:p w14:paraId="662030B8" w14:textId="77777777" w:rsidR="00E26DD9" w:rsidRPr="00246D8A" w:rsidRDefault="00E26DD9" w:rsidP="00E26DD9">
      <w:pPr>
        <w:numPr>
          <w:ilvl w:val="1"/>
          <w:numId w:val="98"/>
        </w:numPr>
        <w:tabs>
          <w:tab w:val="left" w:pos="7682"/>
        </w:tabs>
        <w:spacing w:line="360" w:lineRule="auto"/>
        <w:ind w:right="0"/>
        <w:jc w:val="both"/>
        <w:rPr>
          <w:szCs w:val="24"/>
        </w:rPr>
      </w:pPr>
      <w:r w:rsidRPr="00246D8A">
        <w:rPr>
          <w:rFonts w:hint="cs"/>
          <w:szCs w:val="24"/>
          <w:rtl/>
        </w:rPr>
        <w:t xml:space="preserve">בסיום כל חודש קלנדרי יגיש היועץ חשבונית עסקה. עם קבלת הדו"ח יאשר הממונה בכתב כי קיימת התאמה בין מספר השעות שפורטו בדו"ח ובין היקף ומהות השירותים שניתנו בפועל (להלן: </w:t>
      </w:r>
      <w:r w:rsidRPr="00246D8A">
        <w:rPr>
          <w:rFonts w:hint="cs"/>
          <w:b/>
          <w:bCs/>
          <w:szCs w:val="24"/>
          <w:rtl/>
        </w:rPr>
        <w:t>"דו"ח העבודה</w:t>
      </w:r>
      <w:r w:rsidRPr="00246D8A">
        <w:rPr>
          <w:rFonts w:hint="cs"/>
          <w:szCs w:val="24"/>
          <w:rtl/>
        </w:rPr>
        <w:t>"). עם קבלת התשלום יעביר היועץ למשרד חשבונית מס.</w:t>
      </w:r>
    </w:p>
    <w:p w14:paraId="7BF9F555" w14:textId="77777777" w:rsidR="00E26DD9" w:rsidRPr="004E000C" w:rsidRDefault="00E26DD9" w:rsidP="00E26DD9">
      <w:pPr>
        <w:tabs>
          <w:tab w:val="left" w:pos="7682"/>
        </w:tabs>
        <w:spacing w:line="360" w:lineRule="auto"/>
        <w:ind w:left="1134"/>
        <w:jc w:val="both"/>
        <w:rPr>
          <w:szCs w:val="24"/>
          <w:rtl/>
        </w:rPr>
      </w:pPr>
      <w:r w:rsidRPr="00246D8A">
        <w:rPr>
          <w:rFonts w:hint="cs"/>
          <w:szCs w:val="24"/>
          <w:rtl/>
        </w:rPr>
        <w:t>למען הסר ספק יובהר כי התשלומים יבוצעו לאחר אישור הממונה שהעבודה בוצעה לשביעות רצונו ולאחר הגשת החשבונית למשרד.</w:t>
      </w:r>
    </w:p>
    <w:p w14:paraId="3F45ACB3" w14:textId="77777777" w:rsidR="00E26DD9" w:rsidRPr="004E000C" w:rsidRDefault="00E26DD9" w:rsidP="00E26DD9">
      <w:pPr>
        <w:numPr>
          <w:ilvl w:val="1"/>
          <w:numId w:val="98"/>
        </w:numPr>
        <w:tabs>
          <w:tab w:val="left" w:pos="7682"/>
        </w:tabs>
        <w:spacing w:line="360" w:lineRule="auto"/>
        <w:ind w:right="0"/>
        <w:jc w:val="both"/>
        <w:rPr>
          <w:szCs w:val="24"/>
        </w:rPr>
      </w:pPr>
      <w:r w:rsidRPr="004E000C">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r w:rsidRPr="004E000C">
        <w:rPr>
          <w:szCs w:val="24"/>
          <w:rtl/>
        </w:rPr>
        <w:br/>
      </w:r>
    </w:p>
    <w:p w14:paraId="6EFF1B60"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תשלומים נוספים</w:t>
      </w:r>
    </w:p>
    <w:p w14:paraId="4BCA3599" w14:textId="77777777" w:rsidR="00E26DD9" w:rsidRPr="00A13170" w:rsidRDefault="00E26DD9" w:rsidP="00E26DD9">
      <w:pPr>
        <w:numPr>
          <w:ilvl w:val="1"/>
          <w:numId w:val="88"/>
        </w:numPr>
        <w:tabs>
          <w:tab w:val="left" w:pos="7682"/>
          <w:tab w:val="left" w:pos="8958"/>
        </w:tabs>
        <w:spacing w:line="360" w:lineRule="auto"/>
        <w:ind w:right="0"/>
        <w:jc w:val="both"/>
        <w:rPr>
          <w:szCs w:val="24"/>
          <w:rtl/>
        </w:rPr>
      </w:pPr>
      <w:r w:rsidRPr="00BE6B8B">
        <w:rPr>
          <w:rFonts w:hint="cs"/>
          <w:szCs w:val="24"/>
          <w:rtl/>
        </w:rPr>
        <w:t>מוסכם בזה בין הצדדים כי שום תשלום אחר או נוסף פרט לאמור בסעיף</w:t>
      </w:r>
      <w:r>
        <w:rPr>
          <w:rFonts w:hint="cs"/>
          <w:szCs w:val="24"/>
          <w:rtl/>
        </w:rPr>
        <w:t xml:space="preserve"> 8 לעיל, </w:t>
      </w:r>
      <w:r w:rsidRPr="00BE6B8B">
        <w:rPr>
          <w:rFonts w:hint="cs"/>
          <w:szCs w:val="24"/>
          <w:rtl/>
        </w:rPr>
        <w:t>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14:paraId="27771503" w14:textId="77777777" w:rsidR="00E26DD9" w:rsidRPr="00BE6B8B" w:rsidRDefault="00E26DD9" w:rsidP="00E26DD9">
      <w:pPr>
        <w:numPr>
          <w:ilvl w:val="1"/>
          <w:numId w:val="88"/>
        </w:numPr>
        <w:tabs>
          <w:tab w:val="left" w:pos="7682"/>
          <w:tab w:val="left" w:pos="8958"/>
        </w:tabs>
        <w:spacing w:line="360" w:lineRule="auto"/>
        <w:ind w:right="0"/>
        <w:jc w:val="both"/>
        <w:rPr>
          <w:szCs w:val="24"/>
          <w:rtl/>
        </w:rPr>
      </w:pPr>
      <w:r w:rsidRPr="00BE6B8B">
        <w:rPr>
          <w:rFonts w:hint="cs"/>
          <w:szCs w:val="24"/>
          <w:rtl/>
        </w:rPr>
        <w:t>היה וייקבע מסיבה כלשהי, במועד כלשהו אחרי תחילתו של הסכם זה, כי למרות כוונת הצדדים, שבאה לידי ביטוי בהסכם זה, רואים את העסקתו של היועץ</w:t>
      </w:r>
      <w:r>
        <w:rPr>
          <w:rFonts w:hint="cs"/>
          <w:szCs w:val="24"/>
          <w:rtl/>
        </w:rPr>
        <w:t xml:space="preserve"> או מי מנותני השירותים מטעמו</w:t>
      </w:r>
      <w:r w:rsidRPr="00BE6B8B">
        <w:rPr>
          <w:rFonts w:hint="cs"/>
          <w:szCs w:val="24"/>
          <w:rtl/>
        </w:rPr>
        <w:t xml:space="preserve">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w:t>
      </w:r>
      <w:r>
        <w:rPr>
          <w:rFonts w:hint="cs"/>
          <w:szCs w:val="24"/>
          <w:rtl/>
        </w:rPr>
        <w:t xml:space="preserve">, </w:t>
      </w:r>
      <w:r w:rsidRPr="00BE6B8B">
        <w:rPr>
          <w:rFonts w:hint="cs"/>
          <w:szCs w:val="24"/>
          <w:rtl/>
        </w:rPr>
        <w:t>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1E6DD32F" w14:textId="77777777" w:rsidR="00E26DD9" w:rsidRPr="00BE6B8B" w:rsidRDefault="00E26DD9" w:rsidP="00E26DD9">
      <w:pPr>
        <w:spacing w:line="360" w:lineRule="auto"/>
        <w:jc w:val="both"/>
        <w:rPr>
          <w:szCs w:val="24"/>
        </w:rPr>
      </w:pPr>
    </w:p>
    <w:p w14:paraId="764B634D" w14:textId="77777777" w:rsidR="00E26DD9" w:rsidRPr="00BE6B8B" w:rsidRDefault="00E26DD9" w:rsidP="00E26DD9">
      <w:pPr>
        <w:numPr>
          <w:ilvl w:val="0"/>
          <w:numId w:val="88"/>
        </w:numPr>
        <w:spacing w:line="360" w:lineRule="auto"/>
        <w:jc w:val="both"/>
        <w:rPr>
          <w:szCs w:val="24"/>
        </w:rPr>
      </w:pPr>
      <w:r w:rsidRPr="00BE6B8B">
        <w:rPr>
          <w:b/>
          <w:bCs/>
          <w:szCs w:val="24"/>
          <w:u w:val="single"/>
          <w:rtl/>
        </w:rPr>
        <w:t>היתרים רישיונות ואישורים</w:t>
      </w:r>
      <w:r w:rsidRPr="00BE6B8B">
        <w:rPr>
          <w:szCs w:val="24"/>
          <w:rtl/>
        </w:rPr>
        <w:t xml:space="preserve"> </w:t>
      </w:r>
    </w:p>
    <w:p w14:paraId="452D67C6"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 xml:space="preserve">היועץ </w:t>
      </w:r>
      <w:r w:rsidRPr="00BE6B8B">
        <w:rPr>
          <w:szCs w:val="24"/>
          <w:rtl/>
        </w:rPr>
        <w:t xml:space="preserve">מצהיר ומתחייב בזאת </w:t>
      </w:r>
      <w:r w:rsidRPr="00BE6B8B">
        <w:rPr>
          <w:rFonts w:hint="cs"/>
          <w:szCs w:val="24"/>
          <w:rtl/>
        </w:rPr>
        <w:t xml:space="preserve">כי </w:t>
      </w:r>
      <w:r w:rsidRPr="00BE6B8B">
        <w:rPr>
          <w:szCs w:val="24"/>
          <w:rtl/>
        </w:rPr>
        <w:t>ה</w:t>
      </w:r>
      <w:r w:rsidRPr="00BE6B8B">
        <w:rPr>
          <w:rFonts w:hint="cs"/>
          <w:szCs w:val="24"/>
          <w:rtl/>
        </w:rPr>
        <w:t>ו</w:t>
      </w:r>
      <w:r w:rsidRPr="00BE6B8B">
        <w:rPr>
          <w:szCs w:val="24"/>
          <w:rtl/>
        </w:rPr>
        <w:t>א</w:t>
      </w:r>
      <w:r w:rsidRPr="00BE6B8B">
        <w:rPr>
          <w:rFonts w:hint="cs"/>
          <w:szCs w:val="24"/>
          <w:rtl/>
        </w:rPr>
        <w:t xml:space="preserve"> וכל מי מטעמו</w:t>
      </w:r>
      <w:r w:rsidRPr="00BE6B8B">
        <w:rPr>
          <w:szCs w:val="24"/>
          <w:rtl/>
        </w:rPr>
        <w:t xml:space="preserve"> מחזיק</w:t>
      </w:r>
      <w:r w:rsidRPr="00BE6B8B">
        <w:rPr>
          <w:rFonts w:hint="cs"/>
          <w:szCs w:val="24"/>
          <w:rtl/>
        </w:rPr>
        <w:t>ים</w:t>
      </w:r>
      <w:r w:rsidRPr="00BE6B8B">
        <w:rPr>
          <w:szCs w:val="24"/>
          <w:rtl/>
        </w:rPr>
        <w:t xml:space="preserve"> במסמכים ו</w:t>
      </w:r>
      <w:r w:rsidRPr="00BE6B8B">
        <w:rPr>
          <w:rFonts w:hint="cs"/>
          <w:szCs w:val="24"/>
          <w:rtl/>
        </w:rPr>
        <w:t>ב</w:t>
      </w:r>
      <w:r w:rsidRPr="00BE6B8B">
        <w:rPr>
          <w:szCs w:val="24"/>
          <w:rtl/>
        </w:rPr>
        <w:t>אישורים התקפים</w:t>
      </w:r>
      <w:r w:rsidRPr="00BE6B8B">
        <w:rPr>
          <w:rFonts w:hint="cs"/>
          <w:szCs w:val="24"/>
          <w:rtl/>
        </w:rPr>
        <w:t xml:space="preserve"> הנדרשים לביצוע השירותים כאמור בהסכם זה ונספחיו</w:t>
      </w:r>
      <w:r w:rsidRPr="00BE6B8B">
        <w:rPr>
          <w:szCs w:val="24"/>
          <w:rtl/>
        </w:rPr>
        <w:t xml:space="preserve"> בהתאם להוראות כל דין</w:t>
      </w:r>
      <w:r>
        <w:rPr>
          <w:rFonts w:hint="cs"/>
          <w:szCs w:val="24"/>
          <w:rtl/>
        </w:rPr>
        <w:t>,</w:t>
      </w:r>
      <w:r>
        <w:rPr>
          <w:szCs w:val="24"/>
          <w:rtl/>
        </w:rPr>
        <w:t xml:space="preserve"> לרבות מסמכים ואישורים </w:t>
      </w:r>
      <w:r w:rsidRPr="00BE6B8B">
        <w:rPr>
          <w:szCs w:val="24"/>
          <w:rtl/>
        </w:rPr>
        <w:t>תקפים מאת הרשויות המוסמכות. ה</w:t>
      </w:r>
      <w:r w:rsidRPr="00BE6B8B">
        <w:rPr>
          <w:rFonts w:hint="cs"/>
          <w:szCs w:val="24"/>
          <w:rtl/>
        </w:rPr>
        <w:t>יועץ</w:t>
      </w:r>
      <w:r w:rsidRPr="00BE6B8B">
        <w:rPr>
          <w:szCs w:val="24"/>
          <w:rtl/>
        </w:rPr>
        <w:t xml:space="preserve"> מתחייב להציגם למשרד בכל עת שידרוש</w:t>
      </w:r>
      <w:r>
        <w:rPr>
          <w:rFonts w:hint="cs"/>
          <w:szCs w:val="24"/>
          <w:rtl/>
        </w:rPr>
        <w:t xml:space="preserve"> זאת</w:t>
      </w:r>
      <w:r w:rsidRPr="00BE6B8B">
        <w:rPr>
          <w:szCs w:val="24"/>
          <w:rtl/>
        </w:rPr>
        <w:t xml:space="preserve">. </w:t>
      </w:r>
    </w:p>
    <w:p w14:paraId="79F2F8DC"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 xml:space="preserve">ידוע ליועץ כי החזקת אישורים, רישיונות והיתרים ברי תוקף כאמור </w:t>
      </w:r>
      <w:r w:rsidRPr="00BE6B8B">
        <w:rPr>
          <w:szCs w:val="24"/>
          <w:rtl/>
        </w:rPr>
        <w:t>היא תנאי מהותי בהסכם זה. אי נכונות הצהרות</w:t>
      </w:r>
      <w:r w:rsidRPr="00BE6B8B">
        <w:rPr>
          <w:rFonts w:hint="cs"/>
          <w:szCs w:val="24"/>
          <w:rtl/>
        </w:rPr>
        <w:t xml:space="preserve"> היועץ לעניין זה, כולן או חלקן,</w:t>
      </w:r>
      <w:r w:rsidRPr="00BE6B8B">
        <w:rPr>
          <w:szCs w:val="24"/>
          <w:rtl/>
        </w:rPr>
        <w:t xml:space="preserve"> </w:t>
      </w:r>
      <w:r w:rsidRPr="00BE6B8B">
        <w:rPr>
          <w:rFonts w:hint="cs"/>
          <w:szCs w:val="24"/>
          <w:rtl/>
        </w:rPr>
        <w:t>תי</w:t>
      </w:r>
      <w:r w:rsidRPr="00BE6B8B">
        <w:rPr>
          <w:szCs w:val="24"/>
          <w:rtl/>
        </w:rPr>
        <w:t>חשב כהפרה יסודית של ה</w:t>
      </w:r>
      <w:r w:rsidRPr="00BE6B8B">
        <w:rPr>
          <w:rFonts w:hint="cs"/>
          <w:szCs w:val="24"/>
          <w:rtl/>
        </w:rPr>
        <w:t>ה</w:t>
      </w:r>
      <w:r w:rsidRPr="00BE6B8B">
        <w:rPr>
          <w:szCs w:val="24"/>
          <w:rtl/>
        </w:rPr>
        <w:t xml:space="preserve">סכם. </w:t>
      </w:r>
    </w:p>
    <w:p w14:paraId="7941F945"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היועץ מתחייב</w:t>
      </w:r>
      <w:r w:rsidRPr="00BE6B8B">
        <w:rPr>
          <w:szCs w:val="24"/>
          <w:rtl/>
        </w:rPr>
        <w:t xml:space="preserve"> להודיע למשרד מיד על כל שינוי שיחול בתוקף הצהרותי</w:t>
      </w:r>
      <w:r w:rsidRPr="00BE6B8B">
        <w:rPr>
          <w:rFonts w:hint="cs"/>
          <w:szCs w:val="24"/>
          <w:rtl/>
        </w:rPr>
        <w:t>ו כאמור</w:t>
      </w:r>
      <w:r w:rsidRPr="00BE6B8B">
        <w:rPr>
          <w:szCs w:val="24"/>
          <w:rtl/>
        </w:rPr>
        <w:t>, לרבות על כל צו שניתן כנגד</w:t>
      </w:r>
      <w:r w:rsidRPr="00BE6B8B">
        <w:rPr>
          <w:rFonts w:hint="cs"/>
          <w:szCs w:val="24"/>
          <w:rtl/>
        </w:rPr>
        <w:t>ו</w:t>
      </w:r>
      <w:r w:rsidRPr="00BE6B8B">
        <w:rPr>
          <w:szCs w:val="24"/>
          <w:rtl/>
        </w:rPr>
        <w:t xml:space="preserve"> והאוסר או מגביל את יכולת</w:t>
      </w:r>
      <w:r w:rsidRPr="00BE6B8B">
        <w:rPr>
          <w:rFonts w:hint="cs"/>
          <w:szCs w:val="24"/>
          <w:rtl/>
        </w:rPr>
        <w:t>ו</w:t>
      </w:r>
      <w:r w:rsidRPr="00BE6B8B">
        <w:rPr>
          <w:szCs w:val="24"/>
          <w:rtl/>
        </w:rPr>
        <w:t xml:space="preserve"> ליתן את השירותים בהתאם להסכם </w:t>
      </w:r>
      <w:r w:rsidRPr="00BE6B8B">
        <w:rPr>
          <w:rFonts w:hint="cs"/>
          <w:szCs w:val="24"/>
          <w:rtl/>
        </w:rPr>
        <w:t xml:space="preserve">זה </w:t>
      </w:r>
      <w:r w:rsidRPr="00BE6B8B">
        <w:rPr>
          <w:szCs w:val="24"/>
          <w:rtl/>
        </w:rPr>
        <w:t xml:space="preserve">על נספחיו. </w:t>
      </w:r>
    </w:p>
    <w:p w14:paraId="7304B4E3"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 xml:space="preserve">היועץ מתחייב לספק את השירותים בהתאם להוראות כל דין. </w:t>
      </w:r>
    </w:p>
    <w:p w14:paraId="169C6D2A" w14:textId="77777777" w:rsidR="00E26DD9" w:rsidRPr="00BE6B8B" w:rsidRDefault="00E26DD9" w:rsidP="00E26DD9">
      <w:pPr>
        <w:spacing w:line="360" w:lineRule="auto"/>
        <w:ind w:left="567"/>
        <w:jc w:val="both"/>
        <w:rPr>
          <w:szCs w:val="24"/>
          <w:rtl/>
        </w:rPr>
      </w:pPr>
    </w:p>
    <w:p w14:paraId="0A14B21D" w14:textId="77777777" w:rsidR="00E26DD9" w:rsidRPr="00BE6B8B" w:rsidRDefault="00E26DD9" w:rsidP="00E26DD9">
      <w:pPr>
        <w:numPr>
          <w:ilvl w:val="0"/>
          <w:numId w:val="88"/>
        </w:numPr>
        <w:spacing w:line="360" w:lineRule="auto"/>
        <w:ind w:right="0"/>
        <w:jc w:val="both"/>
        <w:rPr>
          <w:b/>
          <w:bCs/>
          <w:szCs w:val="24"/>
          <w:u w:val="single"/>
        </w:rPr>
      </w:pPr>
      <w:r w:rsidRPr="00BE6B8B">
        <w:rPr>
          <w:rFonts w:hint="cs"/>
          <w:b/>
          <w:bCs/>
          <w:szCs w:val="24"/>
          <w:u w:val="single"/>
          <w:rtl/>
        </w:rPr>
        <w:t>ביטול ההסכם</w:t>
      </w:r>
    </w:p>
    <w:p w14:paraId="5701AB72" w14:textId="77777777" w:rsidR="00E26DD9" w:rsidRPr="00C41464" w:rsidRDefault="00E26DD9" w:rsidP="00E26DD9">
      <w:pPr>
        <w:pStyle w:val="af6"/>
        <w:numPr>
          <w:ilvl w:val="1"/>
          <w:numId w:val="88"/>
        </w:numPr>
        <w:spacing w:line="360" w:lineRule="auto"/>
        <w:ind w:right="0"/>
        <w:jc w:val="both"/>
        <w:rPr>
          <w:szCs w:val="24"/>
        </w:rPr>
      </w:pPr>
      <w:r w:rsidRPr="00C41464">
        <w:rPr>
          <w:rFonts w:hint="cs"/>
          <w:szCs w:val="24"/>
          <w:rtl/>
        </w:rPr>
        <w:t>המשרד רשאי לבטל את ההסכם בכל עת לפני תום תקופת ההסכם על ידי מסירת הודעה מוקדמת בכתב, 30 ימים מראש.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14:paraId="761B14FE"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 xml:space="preserve">בוטל ההסכם לפי סעיף זה, ובמידה ונדרש כך על ידי הממונה, ישלים היועץ פעילות שהחל בה לפני הביטול ויקבל תמורתה כאמור </w:t>
      </w:r>
      <w:r w:rsidRPr="00AC71A5">
        <w:rPr>
          <w:rFonts w:hint="cs"/>
          <w:szCs w:val="24"/>
          <w:rtl/>
        </w:rPr>
        <w:t xml:space="preserve">בסעיף </w:t>
      </w:r>
      <w:r>
        <w:rPr>
          <w:rFonts w:hint="cs"/>
          <w:szCs w:val="24"/>
          <w:rtl/>
        </w:rPr>
        <w:t>8</w:t>
      </w:r>
      <w:r w:rsidRPr="00AC71A5">
        <w:rPr>
          <w:rFonts w:hint="cs"/>
          <w:szCs w:val="24"/>
          <w:rtl/>
        </w:rPr>
        <w:t>.</w:t>
      </w:r>
    </w:p>
    <w:p w14:paraId="080159A6" w14:textId="77777777" w:rsidR="00E26DD9" w:rsidRPr="00BE6B8B" w:rsidRDefault="00E26DD9" w:rsidP="00E26DD9">
      <w:pPr>
        <w:spacing w:line="360" w:lineRule="auto"/>
        <w:ind w:left="567"/>
        <w:jc w:val="both"/>
        <w:rPr>
          <w:szCs w:val="24"/>
        </w:rPr>
      </w:pPr>
    </w:p>
    <w:p w14:paraId="36D8F512"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סודיות</w:t>
      </w:r>
    </w:p>
    <w:p w14:paraId="3C3E7D1F" w14:textId="77777777" w:rsidR="00E26DD9" w:rsidRPr="00DA0770" w:rsidRDefault="00E26DD9" w:rsidP="00E26DD9">
      <w:pPr>
        <w:pStyle w:val="af6"/>
        <w:numPr>
          <w:ilvl w:val="1"/>
          <w:numId w:val="88"/>
        </w:numPr>
        <w:spacing w:line="360" w:lineRule="auto"/>
        <w:jc w:val="both"/>
        <w:rPr>
          <w:szCs w:val="24"/>
        </w:rPr>
      </w:pPr>
      <w:r w:rsidRPr="00DA0770">
        <w:rPr>
          <w:rFonts w:hint="cs"/>
          <w:szCs w:val="24"/>
          <w:rtl/>
        </w:rPr>
        <w:t xml:space="preserve">לצורך </w:t>
      </w:r>
      <w:r>
        <w:rPr>
          <w:rFonts w:hint="cs"/>
          <w:szCs w:val="24"/>
          <w:rtl/>
        </w:rPr>
        <w:t>הסכם</w:t>
      </w:r>
      <w:r w:rsidRPr="00DA0770">
        <w:rPr>
          <w:rFonts w:hint="cs"/>
          <w:szCs w:val="24"/>
          <w:rtl/>
        </w:rPr>
        <w:t xml:space="preserve"> זה</w:t>
      </w:r>
      <w:r w:rsidRPr="00DA0770">
        <w:rPr>
          <w:szCs w:val="24"/>
          <w:rtl/>
        </w:rPr>
        <w:t>,</w:t>
      </w:r>
      <w:r w:rsidRPr="00DA0770">
        <w:rPr>
          <w:rFonts w:hint="cs"/>
          <w:szCs w:val="24"/>
          <w:rtl/>
        </w:rPr>
        <w:t xml:space="preserve"> למונחים הבאים </w:t>
      </w:r>
      <w:r w:rsidRPr="00DA0770">
        <w:rPr>
          <w:rFonts w:hint="eastAsia"/>
          <w:szCs w:val="24"/>
          <w:rtl/>
        </w:rPr>
        <w:t>ול</w:t>
      </w:r>
      <w:r w:rsidRPr="00DA0770">
        <w:rPr>
          <w:rFonts w:hint="cs"/>
          <w:szCs w:val="24"/>
          <w:rtl/>
        </w:rPr>
        <w:t>משמעות המופיעה לצידם:</w:t>
      </w:r>
    </w:p>
    <w:p w14:paraId="4452CFF9" w14:textId="77777777" w:rsidR="00E26DD9" w:rsidRPr="0007445A" w:rsidRDefault="00E26DD9" w:rsidP="00E26DD9">
      <w:pPr>
        <w:pStyle w:val="aff0"/>
        <w:widowControl w:val="0"/>
        <w:spacing w:line="360" w:lineRule="auto"/>
        <w:rPr>
          <w:b/>
          <w:bCs/>
          <w:sz w:val="24"/>
        </w:rPr>
      </w:pPr>
    </w:p>
    <w:p w14:paraId="380168C3" w14:textId="77777777" w:rsidR="00E26DD9" w:rsidRPr="0007445A" w:rsidRDefault="00E26DD9" w:rsidP="00E26DD9">
      <w:pPr>
        <w:pStyle w:val="aff0"/>
        <w:widowControl w:val="0"/>
        <w:spacing w:line="360" w:lineRule="auto"/>
        <w:rPr>
          <w:sz w:val="24"/>
        </w:rPr>
      </w:pPr>
      <w:r w:rsidRPr="0007445A">
        <w:rPr>
          <w:b/>
          <w:bCs/>
          <w:sz w:val="24"/>
          <w:rtl/>
        </w:rPr>
        <w:t>"מידע"</w:t>
      </w:r>
      <w:r w:rsidRPr="0007445A">
        <w:rPr>
          <w:sz w:val="24"/>
          <w:rtl/>
        </w:rPr>
        <w:t xml:space="preserve"> -</w:t>
      </w:r>
      <w:r w:rsidRPr="0007445A">
        <w:rPr>
          <w:sz w:val="24"/>
          <w:rtl/>
        </w:rPr>
        <w:tab/>
      </w:r>
      <w:r w:rsidRPr="0007445A">
        <w:rPr>
          <w:rFonts w:hint="eastAsia"/>
          <w:sz w:val="24"/>
          <w:rtl/>
        </w:rPr>
        <w:t>כל</w:t>
      </w:r>
      <w:r w:rsidRPr="0007445A">
        <w:rPr>
          <w:sz w:val="24"/>
          <w:rtl/>
        </w:rPr>
        <w:t xml:space="preserve"> </w:t>
      </w:r>
      <w:r w:rsidRPr="0007445A">
        <w:rPr>
          <w:rFonts w:hint="eastAsia"/>
          <w:sz w:val="24"/>
          <w:rtl/>
        </w:rPr>
        <w:t>מידע</w:t>
      </w:r>
      <w:r w:rsidRPr="0007445A">
        <w:rPr>
          <w:sz w:val="24"/>
          <w:rtl/>
        </w:rPr>
        <w:t xml:space="preserve"> (</w:t>
      </w:r>
      <w:r w:rsidRPr="0007445A">
        <w:rPr>
          <w:sz w:val="24"/>
        </w:rPr>
        <w:t>Information</w:t>
      </w:r>
      <w:r w:rsidRPr="0007445A">
        <w:rPr>
          <w:sz w:val="24"/>
          <w:rtl/>
        </w:rPr>
        <w:t xml:space="preserve">), </w:t>
      </w:r>
      <w:r w:rsidRPr="0007445A">
        <w:rPr>
          <w:rFonts w:hint="eastAsia"/>
          <w:sz w:val="24"/>
          <w:rtl/>
        </w:rPr>
        <w:t>ידע</w:t>
      </w:r>
      <w:r w:rsidRPr="0007445A">
        <w:rPr>
          <w:sz w:val="24"/>
          <w:rtl/>
        </w:rPr>
        <w:t xml:space="preserve"> (</w:t>
      </w:r>
      <w:r w:rsidRPr="0007445A">
        <w:rPr>
          <w:sz w:val="24"/>
        </w:rPr>
        <w:t>Know-How</w:t>
      </w:r>
      <w:r w:rsidRPr="0007445A">
        <w:rPr>
          <w:sz w:val="24"/>
          <w:rtl/>
        </w:rPr>
        <w:t xml:space="preserve">), </w:t>
      </w:r>
      <w:r w:rsidRPr="0007445A">
        <w:rPr>
          <w:rFonts w:hint="eastAsia"/>
          <w:sz w:val="24"/>
          <w:rtl/>
        </w:rPr>
        <w:t>ידיעה</w:t>
      </w:r>
      <w:r w:rsidRPr="0007445A">
        <w:rPr>
          <w:sz w:val="24"/>
          <w:rtl/>
        </w:rPr>
        <w:t xml:space="preserve">, </w:t>
      </w:r>
      <w:r w:rsidRPr="0007445A">
        <w:rPr>
          <w:rFonts w:hint="eastAsia"/>
          <w:sz w:val="24"/>
          <w:rtl/>
        </w:rPr>
        <w:t>מסמך</w:t>
      </w:r>
      <w:r w:rsidRPr="0007445A">
        <w:rPr>
          <w:sz w:val="24"/>
          <w:rtl/>
        </w:rPr>
        <w:t xml:space="preserve">, </w:t>
      </w:r>
      <w:r w:rsidRPr="0007445A">
        <w:rPr>
          <w:rFonts w:hint="eastAsia"/>
          <w:sz w:val="24"/>
          <w:rtl/>
        </w:rPr>
        <w:t>תכתובת</w:t>
      </w:r>
      <w:r w:rsidRPr="0007445A">
        <w:rPr>
          <w:sz w:val="24"/>
          <w:rtl/>
        </w:rPr>
        <w:t xml:space="preserve">, </w:t>
      </w:r>
      <w:r w:rsidRPr="0007445A">
        <w:rPr>
          <w:rFonts w:hint="eastAsia"/>
          <w:sz w:val="24"/>
          <w:rtl/>
        </w:rPr>
        <w:t>תוכנית</w:t>
      </w:r>
      <w:r w:rsidRPr="0007445A">
        <w:rPr>
          <w:sz w:val="24"/>
          <w:rtl/>
        </w:rPr>
        <w:t xml:space="preserve">, </w:t>
      </w:r>
      <w:r w:rsidRPr="0007445A">
        <w:rPr>
          <w:rFonts w:hint="eastAsia"/>
          <w:sz w:val="24"/>
          <w:rtl/>
        </w:rPr>
        <w:t>נתון</w:t>
      </w:r>
      <w:r w:rsidRPr="0007445A">
        <w:rPr>
          <w:sz w:val="24"/>
          <w:rtl/>
        </w:rPr>
        <w:t xml:space="preserve">, </w:t>
      </w:r>
      <w:r w:rsidRPr="0007445A">
        <w:rPr>
          <w:rFonts w:hint="eastAsia"/>
          <w:sz w:val="24"/>
          <w:rtl/>
        </w:rPr>
        <w:t>מודל</w:t>
      </w:r>
      <w:r w:rsidRPr="0007445A">
        <w:rPr>
          <w:sz w:val="24"/>
          <w:rtl/>
        </w:rPr>
        <w:t xml:space="preserve">, </w:t>
      </w:r>
      <w:r w:rsidRPr="0007445A">
        <w:rPr>
          <w:rFonts w:hint="eastAsia"/>
          <w:sz w:val="24"/>
          <w:rtl/>
        </w:rPr>
        <w:t>חוות</w:t>
      </w:r>
      <w:r w:rsidRPr="0007445A">
        <w:rPr>
          <w:sz w:val="24"/>
          <w:rtl/>
        </w:rPr>
        <w:t xml:space="preserve"> </w:t>
      </w:r>
      <w:r w:rsidRPr="0007445A">
        <w:rPr>
          <w:rFonts w:hint="eastAsia"/>
          <w:sz w:val="24"/>
          <w:rtl/>
        </w:rPr>
        <w:t>דעת</w:t>
      </w:r>
      <w:r w:rsidRPr="0007445A">
        <w:rPr>
          <w:sz w:val="24"/>
          <w:rtl/>
        </w:rPr>
        <w:t xml:space="preserve">, </w:t>
      </w:r>
      <w:r w:rsidRPr="0007445A">
        <w:rPr>
          <w:rFonts w:hint="eastAsia"/>
          <w:sz w:val="24"/>
          <w:rtl/>
        </w:rPr>
        <w:t>מסקנה</w:t>
      </w:r>
      <w:r w:rsidRPr="0007445A">
        <w:rPr>
          <w:sz w:val="24"/>
          <w:rtl/>
        </w:rPr>
        <w:t xml:space="preserve"> </w:t>
      </w:r>
      <w:r w:rsidRPr="0007445A">
        <w:rPr>
          <w:rFonts w:hint="eastAsia"/>
          <w:sz w:val="24"/>
          <w:rtl/>
        </w:rPr>
        <w:t>וכל</w:t>
      </w:r>
      <w:r w:rsidRPr="0007445A">
        <w:rPr>
          <w:sz w:val="24"/>
          <w:rtl/>
        </w:rPr>
        <w:t xml:space="preserve"> </w:t>
      </w:r>
      <w:r w:rsidRPr="0007445A">
        <w:rPr>
          <w:rFonts w:hint="eastAsia"/>
          <w:sz w:val="24"/>
          <w:rtl/>
        </w:rPr>
        <w:t>דבר</w:t>
      </w:r>
      <w:r w:rsidRPr="0007445A">
        <w:rPr>
          <w:sz w:val="24"/>
          <w:rtl/>
        </w:rPr>
        <w:t xml:space="preserve"> </w:t>
      </w:r>
      <w:r w:rsidRPr="0007445A">
        <w:rPr>
          <w:rFonts w:hint="eastAsia"/>
          <w:sz w:val="24"/>
          <w:rtl/>
        </w:rPr>
        <w:t>אחר</w:t>
      </w:r>
      <w:r w:rsidRPr="0007445A">
        <w:rPr>
          <w:sz w:val="24"/>
          <w:rtl/>
        </w:rPr>
        <w:t xml:space="preserve"> </w:t>
      </w:r>
      <w:r w:rsidRPr="0007445A">
        <w:rPr>
          <w:rFonts w:hint="eastAsia"/>
          <w:sz w:val="24"/>
          <w:rtl/>
        </w:rPr>
        <w:t>כיו</w:t>
      </w:r>
      <w:r w:rsidRPr="0007445A">
        <w:rPr>
          <w:sz w:val="24"/>
          <w:rtl/>
        </w:rPr>
        <w:t xml:space="preserve">"ב </w:t>
      </w:r>
      <w:r w:rsidRPr="0007445A">
        <w:rPr>
          <w:rFonts w:hint="eastAsia"/>
          <w:sz w:val="24"/>
          <w:rtl/>
        </w:rPr>
        <w:t>הקשור</w:t>
      </w:r>
      <w:r w:rsidRPr="0007445A">
        <w:rPr>
          <w:sz w:val="24"/>
          <w:rtl/>
        </w:rPr>
        <w:t xml:space="preserve"> </w:t>
      </w:r>
      <w:r w:rsidRPr="0007445A">
        <w:rPr>
          <w:rFonts w:hint="eastAsia"/>
          <w:sz w:val="24"/>
          <w:rtl/>
        </w:rPr>
        <w:t>ו</w:t>
      </w:r>
      <w:r w:rsidRPr="0007445A">
        <w:rPr>
          <w:sz w:val="24"/>
          <w:rtl/>
        </w:rPr>
        <w:t xml:space="preserve">/או </w:t>
      </w:r>
      <w:r w:rsidRPr="0007445A">
        <w:rPr>
          <w:rFonts w:hint="eastAsia"/>
          <w:sz w:val="24"/>
          <w:rtl/>
        </w:rPr>
        <w:t>הנוגע</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 xml:space="preserve">, </w:t>
      </w:r>
      <w:r w:rsidRPr="0007445A">
        <w:rPr>
          <w:rFonts w:hint="eastAsia"/>
          <w:sz w:val="24"/>
          <w:rtl/>
        </w:rPr>
        <w:t>בין</w:t>
      </w:r>
      <w:r w:rsidRPr="0007445A">
        <w:rPr>
          <w:sz w:val="24"/>
          <w:rtl/>
        </w:rPr>
        <w:t xml:space="preserve"> </w:t>
      </w:r>
      <w:r w:rsidRPr="0007445A">
        <w:rPr>
          <w:rFonts w:hint="eastAsia"/>
          <w:sz w:val="24"/>
          <w:rtl/>
        </w:rPr>
        <w:t>בכתב</w:t>
      </w:r>
      <w:r w:rsidRPr="0007445A">
        <w:rPr>
          <w:sz w:val="24"/>
          <w:rtl/>
        </w:rPr>
        <w:t xml:space="preserve"> </w:t>
      </w:r>
      <w:r w:rsidRPr="0007445A">
        <w:rPr>
          <w:rFonts w:hint="eastAsia"/>
          <w:sz w:val="24"/>
          <w:rtl/>
        </w:rPr>
        <w:t>ובין</w:t>
      </w:r>
      <w:r w:rsidRPr="0007445A">
        <w:rPr>
          <w:sz w:val="24"/>
          <w:rtl/>
        </w:rPr>
        <w:t xml:space="preserve"> </w:t>
      </w:r>
      <w:r w:rsidRPr="0007445A">
        <w:rPr>
          <w:rFonts w:hint="eastAsia"/>
          <w:sz w:val="24"/>
          <w:rtl/>
        </w:rPr>
        <w:t>בע</w:t>
      </w:r>
      <w:r w:rsidRPr="0007445A">
        <w:rPr>
          <w:sz w:val="24"/>
          <w:rtl/>
        </w:rPr>
        <w:t xml:space="preserve">"פ </w:t>
      </w:r>
      <w:r w:rsidRPr="0007445A">
        <w:rPr>
          <w:rFonts w:hint="eastAsia"/>
          <w:sz w:val="24"/>
          <w:rtl/>
        </w:rPr>
        <w:t>ו</w:t>
      </w:r>
      <w:r w:rsidRPr="0007445A">
        <w:rPr>
          <w:sz w:val="24"/>
          <w:rtl/>
        </w:rPr>
        <w:t xml:space="preserve">/או </w:t>
      </w:r>
      <w:r w:rsidRPr="0007445A">
        <w:rPr>
          <w:rFonts w:hint="eastAsia"/>
          <w:sz w:val="24"/>
          <w:rtl/>
        </w:rPr>
        <w:t>בכל</w:t>
      </w:r>
      <w:r w:rsidRPr="0007445A">
        <w:rPr>
          <w:sz w:val="24"/>
          <w:rtl/>
        </w:rPr>
        <w:t xml:space="preserve"> </w:t>
      </w:r>
      <w:r w:rsidRPr="0007445A">
        <w:rPr>
          <w:rFonts w:hint="eastAsia"/>
          <w:sz w:val="24"/>
          <w:rtl/>
        </w:rPr>
        <w:t>צורה</w:t>
      </w:r>
      <w:r w:rsidRPr="0007445A">
        <w:rPr>
          <w:sz w:val="24"/>
          <w:rtl/>
        </w:rPr>
        <w:t xml:space="preserve"> </w:t>
      </w:r>
      <w:r w:rsidRPr="0007445A">
        <w:rPr>
          <w:rFonts w:hint="eastAsia"/>
          <w:sz w:val="24"/>
          <w:rtl/>
        </w:rPr>
        <w:t>או</w:t>
      </w:r>
      <w:r w:rsidRPr="0007445A">
        <w:rPr>
          <w:sz w:val="24"/>
          <w:rtl/>
        </w:rPr>
        <w:t xml:space="preserve"> </w:t>
      </w:r>
      <w:r w:rsidRPr="0007445A">
        <w:rPr>
          <w:rFonts w:hint="eastAsia"/>
          <w:sz w:val="24"/>
          <w:rtl/>
        </w:rPr>
        <w:t>דרך</w:t>
      </w:r>
      <w:r w:rsidRPr="0007445A">
        <w:rPr>
          <w:sz w:val="24"/>
          <w:rtl/>
        </w:rPr>
        <w:t xml:space="preserve"> </w:t>
      </w:r>
      <w:r w:rsidRPr="0007445A">
        <w:rPr>
          <w:rFonts w:hint="eastAsia"/>
          <w:sz w:val="24"/>
          <w:rtl/>
        </w:rPr>
        <w:t>הנוגעים</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w:t>
      </w:r>
    </w:p>
    <w:p w14:paraId="291CCA7F" w14:textId="77777777" w:rsidR="00E26DD9" w:rsidRDefault="00E26DD9" w:rsidP="00E26DD9">
      <w:pPr>
        <w:pStyle w:val="aff0"/>
        <w:widowControl w:val="0"/>
        <w:spacing w:line="360" w:lineRule="auto"/>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w:t>
      </w:r>
      <w:r>
        <w:rPr>
          <w:rFonts w:hint="cs"/>
          <w:sz w:val="24"/>
          <w:rtl/>
        </w:rPr>
        <w:t>שרד</w:t>
      </w:r>
      <w:r w:rsidRPr="00D33047">
        <w:rPr>
          <w:rFonts w:hint="cs"/>
          <w:sz w:val="24"/>
          <w:rtl/>
        </w:rPr>
        <w:t xml:space="preserve"> ו/או כל גורם אחר ו/או מי מטעמו. </w:t>
      </w:r>
    </w:p>
    <w:p w14:paraId="509132D1"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הואיל והיועץ</w:t>
      </w:r>
      <w:r>
        <w:rPr>
          <w:rFonts w:hint="cs"/>
          <w:szCs w:val="24"/>
          <w:rtl/>
        </w:rPr>
        <w:t xml:space="preserve"> ו/או מי מטעמו</w:t>
      </w:r>
      <w:r w:rsidRPr="00BE6B8B">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14:paraId="6D575D1B"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ידוע ליועץ כי אין לגלות מידע שהתגל</w:t>
      </w:r>
      <w:r>
        <w:rPr>
          <w:rFonts w:hint="cs"/>
          <w:szCs w:val="24"/>
          <w:rtl/>
        </w:rPr>
        <w:t>ה</w:t>
      </w:r>
      <w:r w:rsidRPr="00BE6B8B">
        <w:rPr>
          <w:rFonts w:hint="cs"/>
          <w:szCs w:val="24"/>
          <w:rtl/>
        </w:rPr>
        <w:t xml:space="preserve">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14:paraId="4B9BC533"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היועץ מתחייב לנקוט בכל האמצעים על מנת לוודא כי הסודיות כאמור תשמר גם על ידי עובדיו, סוכניו והמועסקים על ידו.</w:t>
      </w:r>
    </w:p>
    <w:p w14:paraId="31E9210D" w14:textId="77777777" w:rsidR="00E26DD9" w:rsidRDefault="00E26DD9" w:rsidP="00E26DD9">
      <w:pPr>
        <w:pStyle w:val="af6"/>
        <w:numPr>
          <w:ilvl w:val="1"/>
          <w:numId w:val="88"/>
        </w:numPr>
        <w:spacing w:line="360" w:lineRule="auto"/>
        <w:ind w:right="0"/>
        <w:jc w:val="both"/>
        <w:rPr>
          <w:szCs w:val="24"/>
        </w:rPr>
      </w:pPr>
      <w:r w:rsidRPr="00BE6B8B">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14:paraId="57A5BC4C" w14:textId="77777777" w:rsidR="00E26DD9" w:rsidRDefault="00E26DD9" w:rsidP="00E26DD9">
      <w:pPr>
        <w:pStyle w:val="af6"/>
        <w:numPr>
          <w:ilvl w:val="1"/>
          <w:numId w:val="88"/>
        </w:numPr>
        <w:spacing w:line="360" w:lineRule="auto"/>
        <w:ind w:right="0"/>
        <w:jc w:val="both"/>
        <w:rPr>
          <w:szCs w:val="24"/>
        </w:rPr>
      </w:pPr>
      <w:r>
        <w:rPr>
          <w:rFonts w:hint="cs"/>
          <w:szCs w:val="24"/>
          <w:rtl/>
        </w:rPr>
        <w:t>היועץ ונותני השירותים מטעמו, יחתמו על התחייבות לשמירת סודיות, בנוסח שיועבר ליועץ על ידי המשרד.</w:t>
      </w:r>
    </w:p>
    <w:p w14:paraId="0C35A1E1" w14:textId="77777777" w:rsidR="00E26DD9" w:rsidRPr="00BE6B8B" w:rsidRDefault="00E26DD9" w:rsidP="00E26DD9">
      <w:pPr>
        <w:spacing w:line="360" w:lineRule="auto"/>
        <w:ind w:left="1134"/>
        <w:jc w:val="both"/>
        <w:rPr>
          <w:szCs w:val="24"/>
        </w:rPr>
      </w:pPr>
    </w:p>
    <w:p w14:paraId="008FE84B" w14:textId="77777777" w:rsidR="00E26DD9" w:rsidRPr="00BE6B8B" w:rsidRDefault="00E26DD9" w:rsidP="00E26DD9">
      <w:pPr>
        <w:numPr>
          <w:ilvl w:val="0"/>
          <w:numId w:val="88"/>
        </w:numPr>
        <w:spacing w:line="360" w:lineRule="auto"/>
        <w:jc w:val="both"/>
        <w:rPr>
          <w:b/>
          <w:bCs/>
          <w:szCs w:val="24"/>
          <w:u w:val="single"/>
          <w:rtl/>
        </w:rPr>
      </w:pPr>
      <w:r w:rsidRPr="00BE6B8B">
        <w:rPr>
          <w:rFonts w:hint="cs"/>
          <w:b/>
          <w:bCs/>
          <w:szCs w:val="24"/>
          <w:u w:val="single"/>
          <w:rtl/>
        </w:rPr>
        <w:t>קניין רוחני וזכויות יוצרים</w:t>
      </w:r>
    </w:p>
    <w:p w14:paraId="2BCF3786" w14:textId="77777777" w:rsidR="00E26DD9" w:rsidRPr="00DA0770" w:rsidRDefault="00E26DD9" w:rsidP="00E26DD9">
      <w:pPr>
        <w:pStyle w:val="af6"/>
        <w:numPr>
          <w:ilvl w:val="1"/>
          <w:numId w:val="88"/>
        </w:numPr>
        <w:spacing w:line="360" w:lineRule="auto"/>
        <w:ind w:right="0"/>
        <w:jc w:val="both"/>
        <w:rPr>
          <w:szCs w:val="24"/>
        </w:rPr>
      </w:pPr>
      <w:r w:rsidRPr="00BE6B8B">
        <w:rPr>
          <w:rFonts w:hint="cs"/>
          <w:szCs w:val="24"/>
          <w:rtl/>
        </w:rPr>
        <w:t>המשרד יהיה בעל זכויות היוצרים</w:t>
      </w:r>
      <w:r>
        <w:rPr>
          <w:rFonts w:hint="cs"/>
          <w:szCs w:val="24"/>
          <w:rtl/>
        </w:rPr>
        <w:t xml:space="preserve"> הבלעדי בכל </w:t>
      </w:r>
      <w:r w:rsidRPr="00BE6B8B">
        <w:rPr>
          <w:rFonts w:hint="cs"/>
          <w:szCs w:val="24"/>
          <w:rtl/>
        </w:rPr>
        <w:t>עבודה שיבצע היועץ במסגרת הסכם זה, כולל כל מידע שיגיע לידי היועץ במסגרת העבודה ותיעודו על גבי דיסקים או כל מדיה אחרת, תוכנות שתכנת, מפות שהכין, דו"חות שכתב, מודלים שגיבש וכו' (להלן: "</w:t>
      </w:r>
      <w:r w:rsidRPr="00DA0770">
        <w:rPr>
          <w:rFonts w:hint="cs"/>
          <w:szCs w:val="24"/>
          <w:rtl/>
        </w:rPr>
        <w:t>היצירות</w:t>
      </w:r>
      <w:r w:rsidRPr="00BE6B8B">
        <w:rPr>
          <w:rFonts w:hint="cs"/>
          <w:szCs w:val="24"/>
          <w:rtl/>
        </w:rPr>
        <w:t>") והיועץ לא יהיה רשאי לעשות כל שימוש בה</w:t>
      </w:r>
      <w:r>
        <w:rPr>
          <w:rFonts w:hint="cs"/>
          <w:szCs w:val="24"/>
          <w:rtl/>
        </w:rPr>
        <w:t>ם</w:t>
      </w:r>
      <w:r w:rsidRPr="00BE6B8B">
        <w:rPr>
          <w:rFonts w:hint="cs"/>
          <w:szCs w:val="24"/>
          <w:rtl/>
        </w:rPr>
        <w:t>, אלא לצורך מתן שירותי היועץ בהתאם להסכם זה.</w:t>
      </w:r>
    </w:p>
    <w:p w14:paraId="4791E4F3" w14:textId="77777777" w:rsidR="00E26DD9" w:rsidRPr="00DA0770" w:rsidRDefault="00E26DD9" w:rsidP="00E26DD9">
      <w:pPr>
        <w:pStyle w:val="af6"/>
        <w:numPr>
          <w:ilvl w:val="1"/>
          <w:numId w:val="88"/>
        </w:numPr>
        <w:spacing w:line="360" w:lineRule="auto"/>
        <w:ind w:right="0"/>
        <w:jc w:val="both"/>
        <w:rPr>
          <w:szCs w:val="24"/>
        </w:rPr>
      </w:pPr>
      <w:r w:rsidRPr="00BE6B8B">
        <w:rPr>
          <w:rFonts w:hint="cs"/>
          <w:szCs w:val="24"/>
          <w:rtl/>
        </w:rPr>
        <w:t>כל חומר מכל סוג שהוא, כולל מפרט נתונים, תוכנות, צילומים</w:t>
      </w:r>
      <w:r>
        <w:rPr>
          <w:rFonts w:hint="cs"/>
          <w:szCs w:val="24"/>
          <w:rtl/>
        </w:rPr>
        <w:t xml:space="preserve">, </w:t>
      </w:r>
      <w:r w:rsidRPr="00BE6B8B">
        <w:rPr>
          <w:rFonts w:hint="cs"/>
          <w:szCs w:val="24"/>
          <w:rtl/>
        </w:rPr>
        <w:t>קבצי אקסל</w:t>
      </w:r>
      <w:r>
        <w:rPr>
          <w:rFonts w:hint="cs"/>
          <w:szCs w:val="24"/>
          <w:rtl/>
        </w:rPr>
        <w:t xml:space="preserve"> או תוכנות מחשב אחרות </w:t>
      </w:r>
      <w:r w:rsidRPr="00BE6B8B">
        <w:rPr>
          <w:rFonts w:hint="cs"/>
          <w:szCs w:val="24"/>
          <w:rtl/>
        </w:rPr>
        <w:t>וכו' שרכש היועץ לצורך ביצוע השירותים ושבגינו שילם המשרד, יהיה רכושו של המשרד, ועל היועץ להעבירו למשרד מייד בסיום השימוש בהם לצורך מתן השירותים.</w:t>
      </w:r>
    </w:p>
    <w:p w14:paraId="43091861"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w:t>
      </w:r>
      <w:r>
        <w:rPr>
          <w:rFonts w:hint="cs"/>
          <w:szCs w:val="24"/>
          <w:rtl/>
        </w:rPr>
        <w:t>,</w:t>
      </w:r>
      <w:r w:rsidRPr="00BE6B8B">
        <w:rPr>
          <w:rFonts w:hint="cs"/>
          <w:szCs w:val="24"/>
          <w:rtl/>
        </w:rPr>
        <w:t xml:space="preserve"> וישפה את המשרד בגין כל ההוצאות והנזקים שייגרמו לו עקב תביעה או דרישה בגין הפרה כאמור.</w:t>
      </w:r>
    </w:p>
    <w:p w14:paraId="4EF91828" w14:textId="77777777" w:rsidR="00E26DD9" w:rsidRPr="00C32074" w:rsidRDefault="00E26DD9" w:rsidP="00E26DD9">
      <w:pPr>
        <w:pStyle w:val="af6"/>
        <w:numPr>
          <w:ilvl w:val="1"/>
          <w:numId w:val="88"/>
        </w:numPr>
        <w:spacing w:line="360" w:lineRule="auto"/>
        <w:ind w:right="0"/>
        <w:jc w:val="both"/>
        <w:rPr>
          <w:szCs w:val="24"/>
          <w:rtl/>
        </w:rPr>
      </w:pPr>
      <w:r w:rsidRPr="00BE6B8B">
        <w:rPr>
          <w:rFonts w:hint="cs"/>
          <w:szCs w:val="24"/>
          <w:rtl/>
        </w:rPr>
        <w:t>סעיף זה יהיה בתוקף אף לאחר תום תקופת הסכם זה וימשיך לחול ללא הגבלת זמן.</w:t>
      </w:r>
    </w:p>
    <w:p w14:paraId="452084FB" w14:textId="77777777" w:rsidR="00E26DD9" w:rsidRPr="00BE6B8B" w:rsidRDefault="00E26DD9" w:rsidP="00E26DD9">
      <w:pPr>
        <w:spacing w:line="360" w:lineRule="auto"/>
        <w:jc w:val="both"/>
        <w:rPr>
          <w:b/>
          <w:bCs/>
          <w:szCs w:val="24"/>
          <w:u w:val="single"/>
          <w:rtl/>
        </w:rPr>
      </w:pPr>
    </w:p>
    <w:p w14:paraId="0B9A71D8"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התחייבות להיעדר ניגוד עניינים</w:t>
      </w:r>
    </w:p>
    <w:p w14:paraId="3F0E2B15" w14:textId="77777777" w:rsidR="00E26DD9" w:rsidRPr="00767A07" w:rsidRDefault="00E26DD9" w:rsidP="00E26DD9">
      <w:pPr>
        <w:pStyle w:val="af6"/>
        <w:numPr>
          <w:ilvl w:val="1"/>
          <w:numId w:val="88"/>
        </w:numPr>
        <w:spacing w:line="360" w:lineRule="auto"/>
        <w:ind w:right="0"/>
        <w:jc w:val="both"/>
        <w:rPr>
          <w:szCs w:val="24"/>
        </w:rPr>
      </w:pPr>
      <w:r w:rsidRPr="00DA0770">
        <w:rPr>
          <w:rFonts w:hint="cs"/>
          <w:szCs w:val="24"/>
          <w:rtl/>
        </w:rPr>
        <w:t xml:space="preserve">היועץ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כל תקופת ההסכם </w:t>
      </w:r>
      <w:r w:rsidRPr="00767A07">
        <w:rPr>
          <w:rFonts w:hint="cs"/>
          <w:szCs w:val="24"/>
          <w:rtl/>
        </w:rPr>
        <w:t>וכן לתקופה של 6 חודשים לאחר סיומו. בכל</w:t>
      </w:r>
      <w:r w:rsidRPr="00DA0770">
        <w:rPr>
          <w:rFonts w:hint="cs"/>
          <w:szCs w:val="24"/>
          <w:rtl/>
        </w:rPr>
        <w:t xml:space="preserve"> מקרה של חשש </w:t>
      </w:r>
      <w:r w:rsidRPr="00767A07">
        <w:rPr>
          <w:rFonts w:hint="cs"/>
          <w:szCs w:val="24"/>
          <w:rtl/>
        </w:rPr>
        <w:t>לניגוד עניינים כאמור, יפנה היועץ לממונה ויפעל לפי הנחיותיו.</w:t>
      </w:r>
    </w:p>
    <w:p w14:paraId="1D97A6A3" w14:textId="77777777" w:rsidR="00E26DD9" w:rsidRDefault="00E26DD9" w:rsidP="00E26DD9">
      <w:pPr>
        <w:pStyle w:val="af6"/>
        <w:numPr>
          <w:ilvl w:val="1"/>
          <w:numId w:val="88"/>
        </w:numPr>
        <w:spacing w:line="360" w:lineRule="auto"/>
        <w:ind w:right="0"/>
        <w:jc w:val="both"/>
        <w:rPr>
          <w:szCs w:val="24"/>
        </w:rPr>
      </w:pPr>
      <w:r w:rsidRPr="00767A07">
        <w:rPr>
          <w:rFonts w:hint="cs"/>
          <w:szCs w:val="24"/>
          <w:rtl/>
        </w:rPr>
        <w:t>במשך תקופת ההסכם ו-12 חודשים לאחר סיומו, לא</w:t>
      </w:r>
      <w:r>
        <w:rPr>
          <w:rFonts w:hint="cs"/>
          <w:szCs w:val="24"/>
          <w:rtl/>
        </w:rPr>
        <w:t xml:space="preserve"> ישתתף היועץ בדרך כלשהי בהכנה או הצגה של פרויקט המוגש למימון המשרד.</w:t>
      </w:r>
    </w:p>
    <w:p w14:paraId="5DE0852B" w14:textId="77777777" w:rsidR="00E26DD9" w:rsidRPr="00767A07" w:rsidRDefault="00E26DD9" w:rsidP="00E26DD9">
      <w:pPr>
        <w:pStyle w:val="af6"/>
        <w:numPr>
          <w:ilvl w:val="1"/>
          <w:numId w:val="88"/>
        </w:numPr>
        <w:spacing w:line="360" w:lineRule="auto"/>
        <w:ind w:right="0"/>
        <w:jc w:val="both"/>
        <w:rPr>
          <w:szCs w:val="24"/>
        </w:rPr>
      </w:pPr>
      <w:r w:rsidRPr="00767A07">
        <w:rPr>
          <w:rFonts w:hint="eastAsia"/>
          <w:b/>
          <w:bCs/>
          <w:szCs w:val="24"/>
          <w:rtl/>
        </w:rPr>
        <w:t>למען</w:t>
      </w:r>
      <w:r w:rsidRPr="00767A07">
        <w:rPr>
          <w:b/>
          <w:bCs/>
          <w:szCs w:val="24"/>
          <w:rtl/>
        </w:rPr>
        <w:t xml:space="preserve"> הסר ספק יובהר כי </w:t>
      </w:r>
      <w:r w:rsidRPr="00767A07">
        <w:rPr>
          <w:rFonts w:hint="eastAsia"/>
          <w:b/>
          <w:bCs/>
          <w:szCs w:val="24"/>
          <w:rtl/>
        </w:rPr>
        <w:t>באם</w:t>
      </w:r>
      <w:r w:rsidRPr="00767A07">
        <w:rPr>
          <w:b/>
          <w:bCs/>
          <w:szCs w:val="24"/>
          <w:rtl/>
        </w:rPr>
        <w:t xml:space="preserve"> יוגש </w:t>
      </w:r>
      <w:r w:rsidRPr="00767A07">
        <w:rPr>
          <w:rFonts w:hint="eastAsia"/>
          <w:b/>
          <w:bCs/>
          <w:szCs w:val="24"/>
          <w:rtl/>
        </w:rPr>
        <w:t>פרויקט</w:t>
      </w:r>
      <w:r w:rsidRPr="00767A07">
        <w:rPr>
          <w:b/>
          <w:bCs/>
          <w:szCs w:val="24"/>
          <w:rtl/>
        </w:rPr>
        <w:t xml:space="preserve"> </w:t>
      </w:r>
      <w:r w:rsidRPr="00767A07">
        <w:rPr>
          <w:rFonts w:hint="eastAsia"/>
          <w:b/>
          <w:bCs/>
          <w:szCs w:val="24"/>
          <w:rtl/>
        </w:rPr>
        <w:t>שכזה</w:t>
      </w:r>
      <w:r w:rsidRPr="00767A07">
        <w:rPr>
          <w:b/>
          <w:bCs/>
          <w:szCs w:val="24"/>
          <w:rtl/>
        </w:rPr>
        <w:t xml:space="preserve"> לאחד ממכרזי המשרד </w:t>
      </w:r>
      <w:r w:rsidRPr="00767A07">
        <w:rPr>
          <w:rFonts w:hint="cs"/>
          <w:b/>
          <w:bCs/>
          <w:szCs w:val="24"/>
          <w:rtl/>
        </w:rPr>
        <w:t xml:space="preserve">הוא </w:t>
      </w:r>
      <w:r w:rsidRPr="00767A07">
        <w:rPr>
          <w:rFonts w:hint="eastAsia"/>
          <w:b/>
          <w:bCs/>
          <w:szCs w:val="24"/>
          <w:rtl/>
        </w:rPr>
        <w:t>יפסל</w:t>
      </w:r>
      <w:r w:rsidRPr="00767A07">
        <w:rPr>
          <w:b/>
          <w:bCs/>
          <w:szCs w:val="24"/>
          <w:rtl/>
        </w:rPr>
        <w:t xml:space="preserve"> מיידית</w:t>
      </w:r>
      <w:r w:rsidRPr="00767A07">
        <w:rPr>
          <w:szCs w:val="24"/>
          <w:rtl/>
        </w:rPr>
        <w:t>.</w:t>
      </w:r>
    </w:p>
    <w:p w14:paraId="0961A72E" w14:textId="77777777" w:rsidR="00E26DD9" w:rsidRPr="00704C02" w:rsidRDefault="00E26DD9" w:rsidP="00E26DD9">
      <w:pPr>
        <w:spacing w:line="360" w:lineRule="auto"/>
        <w:jc w:val="both"/>
        <w:rPr>
          <w:szCs w:val="24"/>
          <w:rtl/>
        </w:rPr>
      </w:pPr>
    </w:p>
    <w:p w14:paraId="02573A0D" w14:textId="77777777" w:rsidR="00E26DD9" w:rsidRPr="00BE6B8B" w:rsidRDefault="00E26DD9" w:rsidP="00E26DD9">
      <w:pPr>
        <w:numPr>
          <w:ilvl w:val="0"/>
          <w:numId w:val="88"/>
        </w:numPr>
        <w:spacing w:line="360" w:lineRule="auto"/>
        <w:jc w:val="both"/>
        <w:rPr>
          <w:szCs w:val="24"/>
        </w:rPr>
      </w:pPr>
      <w:r w:rsidRPr="00BE6B8B">
        <w:rPr>
          <w:rFonts w:hint="cs"/>
          <w:b/>
          <w:bCs/>
          <w:szCs w:val="24"/>
          <w:u w:val="single"/>
          <w:rtl/>
        </w:rPr>
        <w:t>הפרת הוראות ההסכם</w:t>
      </w:r>
    </w:p>
    <w:p w14:paraId="675AA9E3" w14:textId="77777777" w:rsidR="00E26DD9" w:rsidRPr="00BE6B8B" w:rsidRDefault="00E26DD9" w:rsidP="00E26DD9">
      <w:pPr>
        <w:spacing w:line="360" w:lineRule="auto"/>
        <w:ind w:left="567"/>
        <w:jc w:val="both"/>
        <w:rPr>
          <w:szCs w:val="24"/>
          <w:u w:val="single"/>
        </w:rPr>
      </w:pPr>
      <w:r w:rsidRPr="00BE6B8B">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w:t>
      </w:r>
      <w:r>
        <w:rPr>
          <w:rFonts w:hint="cs"/>
          <w:szCs w:val="24"/>
          <w:rtl/>
        </w:rPr>
        <w:t>כ</w:t>
      </w:r>
      <w:r w:rsidRPr="00BE6B8B">
        <w:rPr>
          <w:rFonts w:hint="cs"/>
          <w:szCs w:val="24"/>
          <w:rtl/>
        </w:rPr>
        <w:t>ך בהודעה, לא יהיה המשרד חייב בתשלום כלשהו ליועץ.</w:t>
      </w:r>
    </w:p>
    <w:p w14:paraId="1C3446E8" w14:textId="77777777" w:rsidR="00E26DD9" w:rsidRPr="00BE6B8B" w:rsidRDefault="00E26DD9" w:rsidP="00E26DD9">
      <w:pPr>
        <w:spacing w:line="360" w:lineRule="auto"/>
        <w:jc w:val="both"/>
        <w:rPr>
          <w:szCs w:val="24"/>
          <w:u w:val="single"/>
          <w:rtl/>
        </w:rPr>
      </w:pPr>
    </w:p>
    <w:p w14:paraId="1C90E9CE" w14:textId="77777777" w:rsidR="00E26DD9" w:rsidRPr="00BE6B8B" w:rsidRDefault="00E26DD9" w:rsidP="00E26DD9">
      <w:pPr>
        <w:numPr>
          <w:ilvl w:val="0"/>
          <w:numId w:val="88"/>
        </w:numPr>
        <w:spacing w:line="360" w:lineRule="auto"/>
        <w:jc w:val="both"/>
        <w:rPr>
          <w:b/>
          <w:bCs/>
          <w:szCs w:val="24"/>
          <w:u w:val="single"/>
          <w:rtl/>
        </w:rPr>
      </w:pPr>
      <w:r w:rsidRPr="00BE6B8B">
        <w:rPr>
          <w:rFonts w:hint="cs"/>
          <w:b/>
          <w:bCs/>
          <w:szCs w:val="24"/>
          <w:u w:val="single"/>
          <w:rtl/>
        </w:rPr>
        <w:t>טיב התוצרים</w:t>
      </w:r>
    </w:p>
    <w:p w14:paraId="7E664E29" w14:textId="77777777" w:rsidR="00E26DD9" w:rsidRPr="00DA0770" w:rsidRDefault="00E26DD9" w:rsidP="00E26DD9">
      <w:pPr>
        <w:pStyle w:val="af6"/>
        <w:numPr>
          <w:ilvl w:val="1"/>
          <w:numId w:val="88"/>
        </w:numPr>
        <w:spacing w:line="360" w:lineRule="auto"/>
        <w:ind w:right="0"/>
        <w:jc w:val="both"/>
        <w:rPr>
          <w:szCs w:val="24"/>
        </w:rPr>
      </w:pPr>
      <w:r w:rsidRPr="00DA0770">
        <w:rPr>
          <w:rFonts w:hint="cs"/>
          <w:szCs w:val="24"/>
          <w:rtl/>
        </w:rPr>
        <w:t>המשרד רשאי לבדוק את התוצרים שיספק היועץ על פי הסכם זה ורשאי לסרב לקבלם במקרה שאינם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14:paraId="35D1824A"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BE6B8B">
        <w:rPr>
          <w:rFonts w:hint="cs"/>
          <w:szCs w:val="24"/>
          <w:rtl/>
        </w:rPr>
        <w:t xml:space="preserve">נמסרו למשרד. </w:t>
      </w:r>
    </w:p>
    <w:p w14:paraId="4180336A"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14:paraId="6E413DE0" w14:textId="77777777" w:rsidR="00E26DD9" w:rsidRPr="00BE6B8B" w:rsidRDefault="00E26DD9" w:rsidP="00E26DD9">
      <w:pPr>
        <w:numPr>
          <w:ilvl w:val="0"/>
          <w:numId w:val="88"/>
        </w:numPr>
        <w:spacing w:line="360" w:lineRule="auto"/>
        <w:jc w:val="both"/>
        <w:rPr>
          <w:szCs w:val="24"/>
        </w:rPr>
      </w:pPr>
      <w:r w:rsidRPr="00BE6B8B">
        <w:rPr>
          <w:rFonts w:hint="cs"/>
          <w:b/>
          <w:bCs/>
          <w:szCs w:val="24"/>
          <w:u w:val="single"/>
          <w:rtl/>
        </w:rPr>
        <w:t xml:space="preserve">ביטוח  </w:t>
      </w:r>
    </w:p>
    <w:p w14:paraId="57EFA872" w14:textId="77777777" w:rsidR="00E26DD9" w:rsidRPr="006856B2" w:rsidRDefault="00E26DD9" w:rsidP="00E26DD9">
      <w:pPr>
        <w:spacing w:line="276" w:lineRule="auto"/>
        <w:jc w:val="both"/>
        <w:rPr>
          <w:szCs w:val="24"/>
          <w:rtl/>
        </w:rPr>
      </w:pPr>
      <w:r>
        <w:rPr>
          <w:szCs w:val="24"/>
          <w:rtl/>
        </w:rPr>
        <w:br/>
      </w:r>
      <w:r w:rsidRPr="006856B2">
        <w:rPr>
          <w:rFonts w:hint="cs"/>
          <w:szCs w:val="24"/>
          <w:rtl/>
        </w:rPr>
        <w:t>היועץ מתחייב לרכוש ולקיים את כל הביטוחים המפורטים בזה לטובתו ולטובת מדינת ישראל- משרד התשתיות הלאומיות, האנרגיה והמים ולהציג למשרד התשתיות הלאומיות, האנרגיה והמים את הביטוחים הכוללים את כל הכיסויים והתנאים הנדרשים  כאשר גבולות האחריות לא יפחתו מהמצוין להלן:</w:t>
      </w:r>
    </w:p>
    <w:p w14:paraId="201DF0D0" w14:textId="77777777" w:rsidR="00E26DD9" w:rsidRPr="006856B2" w:rsidRDefault="00E26DD9" w:rsidP="00E26DD9">
      <w:pPr>
        <w:spacing w:line="276" w:lineRule="auto"/>
        <w:rPr>
          <w:b/>
          <w:bCs/>
          <w:szCs w:val="24"/>
          <w:u w:val="single"/>
          <w:rtl/>
        </w:rPr>
      </w:pPr>
      <w:r w:rsidRPr="006856B2">
        <w:rPr>
          <w:rFonts w:hint="cs"/>
          <w:b/>
          <w:bCs/>
          <w:szCs w:val="24"/>
          <w:rtl/>
        </w:rPr>
        <w:t xml:space="preserve"> </w:t>
      </w:r>
    </w:p>
    <w:p w14:paraId="37AC1568" w14:textId="77777777" w:rsidR="00E26DD9" w:rsidRPr="006856B2" w:rsidRDefault="00E26DD9" w:rsidP="00E26DD9">
      <w:pPr>
        <w:spacing w:line="276" w:lineRule="auto"/>
        <w:rPr>
          <w:b/>
          <w:bCs/>
          <w:szCs w:val="24"/>
          <w:u w:val="single"/>
          <w:rtl/>
        </w:rPr>
      </w:pPr>
      <w:r w:rsidRPr="006856B2">
        <w:rPr>
          <w:rFonts w:hint="cs"/>
          <w:b/>
          <w:bCs/>
          <w:szCs w:val="24"/>
          <w:rtl/>
        </w:rPr>
        <w:t xml:space="preserve">1. </w:t>
      </w:r>
      <w:r w:rsidRPr="006856B2">
        <w:rPr>
          <w:rFonts w:hint="cs"/>
          <w:b/>
          <w:bCs/>
          <w:szCs w:val="24"/>
          <w:u w:val="single"/>
          <w:rtl/>
        </w:rPr>
        <w:t xml:space="preserve">ביטוח חבות המעבידים </w:t>
      </w:r>
    </w:p>
    <w:p w14:paraId="5FBE194F" w14:textId="77777777" w:rsidR="00E26DD9" w:rsidRPr="006856B2" w:rsidRDefault="00E26DD9" w:rsidP="00E26DD9">
      <w:pPr>
        <w:spacing w:line="276" w:lineRule="auto"/>
        <w:rPr>
          <w:szCs w:val="24"/>
          <w:rtl/>
        </w:rPr>
      </w:pPr>
    </w:p>
    <w:p w14:paraId="1ADDE66F" w14:textId="77777777" w:rsidR="00E26DD9" w:rsidRPr="006856B2" w:rsidRDefault="00E26DD9" w:rsidP="00E26DD9">
      <w:pPr>
        <w:spacing w:line="276" w:lineRule="auto"/>
        <w:rPr>
          <w:szCs w:val="24"/>
          <w:rtl/>
        </w:rPr>
      </w:pPr>
      <w:r w:rsidRPr="006856B2">
        <w:rPr>
          <w:rFonts w:hint="cs"/>
          <w:szCs w:val="24"/>
          <w:rtl/>
        </w:rPr>
        <w:t xml:space="preserve">   א.  היועץ יבטח את אחריותו החוקית כלפי עובדיו בביטוח חבות מעבידים בכל תחומי מדינת  ישראל </w:t>
      </w:r>
    </w:p>
    <w:p w14:paraId="4DDDF808" w14:textId="77777777" w:rsidR="00E26DD9" w:rsidRPr="006856B2" w:rsidRDefault="00E26DD9" w:rsidP="00E26DD9">
      <w:pPr>
        <w:spacing w:line="276" w:lineRule="auto"/>
        <w:rPr>
          <w:szCs w:val="24"/>
          <w:rtl/>
        </w:rPr>
      </w:pPr>
      <w:r w:rsidRPr="006856B2">
        <w:rPr>
          <w:rFonts w:hint="cs"/>
          <w:szCs w:val="24"/>
          <w:rtl/>
        </w:rPr>
        <w:t xml:space="preserve">         והשטחים המוחזקים;</w:t>
      </w:r>
    </w:p>
    <w:p w14:paraId="57811E3A" w14:textId="77777777" w:rsidR="00E26DD9" w:rsidRPr="006856B2" w:rsidRDefault="00E26DD9" w:rsidP="00E26DD9">
      <w:pPr>
        <w:spacing w:line="276" w:lineRule="auto"/>
        <w:rPr>
          <w:szCs w:val="24"/>
          <w:rtl/>
        </w:rPr>
      </w:pPr>
      <w:r w:rsidRPr="006856B2">
        <w:rPr>
          <w:rFonts w:hint="cs"/>
          <w:szCs w:val="24"/>
          <w:rtl/>
        </w:rPr>
        <w:t xml:space="preserve">                                                        </w:t>
      </w:r>
    </w:p>
    <w:p w14:paraId="0F717050" w14:textId="77777777" w:rsidR="00E26DD9" w:rsidRPr="006856B2" w:rsidRDefault="00E26DD9" w:rsidP="00E26DD9">
      <w:pPr>
        <w:spacing w:line="276" w:lineRule="auto"/>
        <w:rPr>
          <w:szCs w:val="24"/>
          <w:rtl/>
        </w:rPr>
      </w:pPr>
      <w:r w:rsidRPr="006856B2">
        <w:rPr>
          <w:rFonts w:hint="cs"/>
          <w:szCs w:val="24"/>
          <w:rtl/>
        </w:rPr>
        <w:t xml:space="preserve">   ב.  גבול האחריות לא יפחת מסך  5,000,000 דולר ארה"ב לעובד, למקרה ולשנה; </w:t>
      </w:r>
    </w:p>
    <w:p w14:paraId="0DEE6D5B" w14:textId="77777777" w:rsidR="00E26DD9" w:rsidRPr="006856B2" w:rsidRDefault="00E26DD9" w:rsidP="00E26DD9">
      <w:pPr>
        <w:spacing w:line="276" w:lineRule="auto"/>
        <w:rPr>
          <w:szCs w:val="24"/>
          <w:rtl/>
        </w:rPr>
      </w:pPr>
    </w:p>
    <w:p w14:paraId="0EE5E9B1" w14:textId="77777777" w:rsidR="00E26DD9" w:rsidRPr="006856B2" w:rsidRDefault="00E26DD9" w:rsidP="00E26DD9">
      <w:pPr>
        <w:spacing w:line="276" w:lineRule="auto"/>
        <w:rPr>
          <w:szCs w:val="24"/>
          <w:rtl/>
        </w:rPr>
      </w:pPr>
    </w:p>
    <w:p w14:paraId="2542F688" w14:textId="77777777" w:rsidR="00E26DD9" w:rsidRPr="006856B2" w:rsidRDefault="00E26DD9" w:rsidP="00E26DD9">
      <w:pPr>
        <w:spacing w:line="276" w:lineRule="auto"/>
        <w:rPr>
          <w:szCs w:val="24"/>
          <w:rtl/>
        </w:rPr>
      </w:pPr>
      <w:r w:rsidRPr="006856B2">
        <w:rPr>
          <w:rFonts w:hint="cs"/>
          <w:szCs w:val="24"/>
          <w:rtl/>
        </w:rPr>
        <w:t xml:space="preserve">   ג.   </w:t>
      </w:r>
      <w:r w:rsidRPr="006856B2">
        <w:rPr>
          <w:szCs w:val="24"/>
          <w:rtl/>
        </w:rPr>
        <w:t xml:space="preserve">הביטוח יורחב לכסות את חבותו של המבוטח כלפי קבלנים, קבלני משנה ועובדיהם היה וייחשב </w:t>
      </w:r>
    </w:p>
    <w:p w14:paraId="14F880F9" w14:textId="77777777" w:rsidR="00E26DD9" w:rsidRPr="006856B2" w:rsidRDefault="00E26DD9" w:rsidP="00E26DD9">
      <w:pPr>
        <w:spacing w:line="276" w:lineRule="auto"/>
        <w:rPr>
          <w:szCs w:val="24"/>
          <w:rtl/>
        </w:rPr>
      </w:pPr>
      <w:r w:rsidRPr="006856B2">
        <w:rPr>
          <w:szCs w:val="24"/>
          <w:rtl/>
        </w:rPr>
        <w:t xml:space="preserve">         כמעבידם;</w:t>
      </w:r>
    </w:p>
    <w:p w14:paraId="1C788176" w14:textId="77777777" w:rsidR="00E26DD9" w:rsidRPr="006856B2" w:rsidRDefault="00E26DD9" w:rsidP="00E26DD9">
      <w:pPr>
        <w:spacing w:line="276" w:lineRule="auto"/>
        <w:rPr>
          <w:szCs w:val="24"/>
          <w:rtl/>
        </w:rPr>
      </w:pPr>
    </w:p>
    <w:p w14:paraId="560B5DC3" w14:textId="77777777" w:rsidR="00E26DD9" w:rsidRPr="006856B2" w:rsidRDefault="00E26DD9" w:rsidP="00E26DD9">
      <w:pPr>
        <w:spacing w:line="276" w:lineRule="auto"/>
        <w:rPr>
          <w:szCs w:val="24"/>
          <w:rtl/>
        </w:rPr>
      </w:pPr>
      <w:r w:rsidRPr="006856B2">
        <w:rPr>
          <w:rFonts w:hint="cs"/>
          <w:szCs w:val="24"/>
          <w:rtl/>
        </w:rPr>
        <w:t xml:space="preserve">   ג.  הביטוח על פי הפוליסה יורחב לשפות את מדינת ישראל </w:t>
      </w:r>
      <w:r w:rsidRPr="006856B2">
        <w:rPr>
          <w:szCs w:val="24"/>
          <w:rtl/>
        </w:rPr>
        <w:t>–</w:t>
      </w:r>
      <w:r w:rsidRPr="006856B2">
        <w:rPr>
          <w:rFonts w:hint="cs"/>
          <w:szCs w:val="24"/>
          <w:rtl/>
        </w:rPr>
        <w:t xml:space="preserve"> משרד התשתיות הלאומיות, האנרגיה </w:t>
      </w:r>
    </w:p>
    <w:p w14:paraId="0D18F023" w14:textId="77777777" w:rsidR="00E26DD9" w:rsidRPr="006856B2" w:rsidRDefault="00E26DD9" w:rsidP="00E26DD9">
      <w:pPr>
        <w:spacing w:line="276" w:lineRule="auto"/>
        <w:rPr>
          <w:szCs w:val="24"/>
          <w:rtl/>
        </w:rPr>
      </w:pPr>
      <w:r w:rsidRPr="006856B2">
        <w:rPr>
          <w:rFonts w:hint="cs"/>
          <w:szCs w:val="24"/>
          <w:rtl/>
        </w:rPr>
        <w:t xml:space="preserve">        והמים היה ונטען </w:t>
      </w:r>
      <w:r w:rsidRPr="006856B2">
        <w:rPr>
          <w:szCs w:val="24"/>
          <w:rtl/>
        </w:rPr>
        <w:t xml:space="preserve">לעניין </w:t>
      </w:r>
      <w:r w:rsidRPr="006856B2">
        <w:rPr>
          <w:rFonts w:hint="cs"/>
          <w:szCs w:val="24"/>
          <w:rtl/>
        </w:rPr>
        <w:t xml:space="preserve"> </w:t>
      </w:r>
      <w:r w:rsidRPr="006856B2">
        <w:rPr>
          <w:szCs w:val="24"/>
          <w:rtl/>
        </w:rPr>
        <w:t xml:space="preserve">קרות תאונת עבודה/מחלת מקצוע כלשהי כי </w:t>
      </w:r>
      <w:r w:rsidRPr="006856B2">
        <w:rPr>
          <w:rFonts w:hint="cs"/>
          <w:szCs w:val="24"/>
          <w:rtl/>
        </w:rPr>
        <w:t>הם</w:t>
      </w:r>
      <w:r w:rsidRPr="006856B2">
        <w:rPr>
          <w:szCs w:val="24"/>
          <w:rtl/>
        </w:rPr>
        <w:t xml:space="preserve"> נושא</w:t>
      </w:r>
      <w:r w:rsidRPr="006856B2">
        <w:rPr>
          <w:rFonts w:hint="cs"/>
          <w:szCs w:val="24"/>
          <w:rtl/>
        </w:rPr>
        <w:t>ים</w:t>
      </w:r>
      <w:r w:rsidRPr="006856B2">
        <w:rPr>
          <w:szCs w:val="24"/>
          <w:rtl/>
        </w:rPr>
        <w:t xml:space="preserve"> בחבות מעביד </w:t>
      </w:r>
    </w:p>
    <w:p w14:paraId="10C13094" w14:textId="77777777" w:rsidR="00E26DD9" w:rsidRPr="006856B2" w:rsidRDefault="00E26DD9" w:rsidP="00E26DD9">
      <w:pPr>
        <w:spacing w:line="276" w:lineRule="auto"/>
        <w:rPr>
          <w:szCs w:val="24"/>
          <w:rtl/>
        </w:rPr>
      </w:pPr>
      <w:r w:rsidRPr="006856B2">
        <w:rPr>
          <w:rFonts w:hint="cs"/>
          <w:szCs w:val="24"/>
          <w:rtl/>
        </w:rPr>
        <w:t xml:space="preserve">        </w:t>
      </w:r>
      <w:r w:rsidRPr="006856B2">
        <w:rPr>
          <w:szCs w:val="24"/>
          <w:rtl/>
        </w:rPr>
        <w:t>כלשהם</w:t>
      </w:r>
      <w:r w:rsidRPr="006856B2">
        <w:rPr>
          <w:rFonts w:hint="cs"/>
          <w:szCs w:val="24"/>
          <w:rtl/>
        </w:rPr>
        <w:t xml:space="preserve"> כלפי מי </w:t>
      </w:r>
      <w:r w:rsidRPr="006856B2">
        <w:rPr>
          <w:szCs w:val="24"/>
          <w:rtl/>
        </w:rPr>
        <w:t>עובדי היועץ.</w:t>
      </w:r>
      <w:r w:rsidRPr="006856B2">
        <w:rPr>
          <w:rFonts w:hint="cs"/>
          <w:szCs w:val="24"/>
          <w:rtl/>
        </w:rPr>
        <w:t xml:space="preserve">  </w:t>
      </w:r>
    </w:p>
    <w:p w14:paraId="5E716AA4" w14:textId="77777777" w:rsidR="00E26DD9" w:rsidRPr="006856B2" w:rsidRDefault="00E26DD9" w:rsidP="00E26DD9">
      <w:pPr>
        <w:spacing w:line="276" w:lineRule="auto"/>
        <w:rPr>
          <w:szCs w:val="24"/>
          <w:rtl/>
        </w:rPr>
      </w:pPr>
    </w:p>
    <w:p w14:paraId="4014FD5B" w14:textId="77777777" w:rsidR="00E26DD9" w:rsidRPr="006856B2" w:rsidRDefault="00E26DD9" w:rsidP="00E26DD9">
      <w:pPr>
        <w:rPr>
          <w:szCs w:val="24"/>
          <w:rtl/>
        </w:rPr>
      </w:pPr>
    </w:p>
    <w:p w14:paraId="0048557E" w14:textId="77777777" w:rsidR="00E26DD9" w:rsidRPr="006856B2" w:rsidRDefault="00E26DD9" w:rsidP="00E26DD9">
      <w:pPr>
        <w:rPr>
          <w:szCs w:val="24"/>
          <w:rtl/>
        </w:rPr>
      </w:pPr>
    </w:p>
    <w:p w14:paraId="7204768C" w14:textId="77777777" w:rsidR="00E26DD9" w:rsidRPr="006856B2" w:rsidRDefault="00E26DD9" w:rsidP="00E26DD9">
      <w:pPr>
        <w:rPr>
          <w:szCs w:val="24"/>
          <w:rtl/>
        </w:rPr>
      </w:pPr>
    </w:p>
    <w:p w14:paraId="3044C668" w14:textId="77777777" w:rsidR="00E26DD9" w:rsidRPr="006856B2" w:rsidRDefault="00E26DD9" w:rsidP="00E26DD9">
      <w:pPr>
        <w:rPr>
          <w:b/>
          <w:bCs/>
          <w:szCs w:val="24"/>
          <w:rtl/>
        </w:rPr>
      </w:pPr>
    </w:p>
    <w:p w14:paraId="597C5B12" w14:textId="77777777" w:rsidR="00E26DD9" w:rsidRPr="006856B2" w:rsidRDefault="00E26DD9" w:rsidP="00E26DD9">
      <w:pPr>
        <w:tabs>
          <w:tab w:val="left" w:pos="1106"/>
        </w:tabs>
        <w:spacing w:line="276" w:lineRule="auto"/>
        <w:rPr>
          <w:b/>
          <w:bCs/>
          <w:szCs w:val="24"/>
          <w:rtl/>
        </w:rPr>
      </w:pPr>
      <w:r w:rsidRPr="006856B2">
        <w:rPr>
          <w:rFonts w:hint="cs"/>
          <w:b/>
          <w:bCs/>
          <w:szCs w:val="24"/>
          <w:rtl/>
        </w:rPr>
        <w:t xml:space="preserve"> 2.  </w:t>
      </w:r>
      <w:r w:rsidRPr="006856B2">
        <w:rPr>
          <w:rFonts w:hint="cs"/>
          <w:b/>
          <w:bCs/>
          <w:szCs w:val="24"/>
          <w:u w:val="single"/>
          <w:rtl/>
        </w:rPr>
        <w:t>ביטוח אחריות כלפי צד שלישי</w:t>
      </w:r>
    </w:p>
    <w:p w14:paraId="12BEB2D5" w14:textId="77777777" w:rsidR="00E26DD9" w:rsidRPr="006856B2" w:rsidRDefault="00E26DD9" w:rsidP="00E26DD9">
      <w:pPr>
        <w:tabs>
          <w:tab w:val="left" w:pos="1106"/>
        </w:tabs>
        <w:spacing w:line="276" w:lineRule="auto"/>
        <w:rPr>
          <w:szCs w:val="24"/>
          <w:rtl/>
        </w:rPr>
      </w:pPr>
      <w:r w:rsidRPr="006856B2">
        <w:rPr>
          <w:rFonts w:hint="cs"/>
          <w:szCs w:val="24"/>
          <w:rtl/>
        </w:rPr>
        <w:t xml:space="preserve"> </w:t>
      </w:r>
    </w:p>
    <w:p w14:paraId="38DF616F" w14:textId="77777777" w:rsidR="00E26DD9" w:rsidRPr="006856B2" w:rsidRDefault="00E26DD9" w:rsidP="00E26DD9">
      <w:pPr>
        <w:tabs>
          <w:tab w:val="left" w:pos="1106"/>
        </w:tabs>
        <w:spacing w:line="276" w:lineRule="auto"/>
        <w:rPr>
          <w:szCs w:val="24"/>
          <w:rtl/>
        </w:rPr>
      </w:pPr>
      <w:r w:rsidRPr="006856B2">
        <w:rPr>
          <w:rFonts w:hint="cs"/>
          <w:szCs w:val="24"/>
          <w:rtl/>
        </w:rPr>
        <w:t xml:space="preserve">      א. היועץ יבטח את אחריותו החוקית על פי דיני מדינת ישראל בביטוח </w:t>
      </w:r>
      <w:r w:rsidRPr="006856B2">
        <w:rPr>
          <w:szCs w:val="24"/>
          <w:rtl/>
        </w:rPr>
        <w:t xml:space="preserve">אחריות כלפי צד </w:t>
      </w:r>
      <w:r w:rsidRPr="006856B2">
        <w:rPr>
          <w:rFonts w:hint="cs"/>
          <w:szCs w:val="24"/>
          <w:rtl/>
        </w:rPr>
        <w:t xml:space="preserve"> שלישי  </w:t>
      </w:r>
      <w:r w:rsidRPr="006856B2">
        <w:rPr>
          <w:szCs w:val="24"/>
          <w:rtl/>
        </w:rPr>
        <w:t xml:space="preserve">גוף </w:t>
      </w:r>
    </w:p>
    <w:p w14:paraId="6CA9A0CF" w14:textId="77777777" w:rsidR="00E26DD9" w:rsidRPr="006856B2" w:rsidRDefault="00E26DD9" w:rsidP="00E26DD9">
      <w:pPr>
        <w:tabs>
          <w:tab w:val="left" w:pos="1106"/>
        </w:tabs>
        <w:spacing w:line="276" w:lineRule="auto"/>
        <w:rPr>
          <w:szCs w:val="24"/>
          <w:rtl/>
        </w:rPr>
      </w:pPr>
      <w:r w:rsidRPr="006856B2">
        <w:rPr>
          <w:rFonts w:hint="cs"/>
          <w:szCs w:val="24"/>
          <w:rtl/>
        </w:rPr>
        <w:t xml:space="preserve">           </w:t>
      </w:r>
      <w:r w:rsidRPr="006856B2">
        <w:rPr>
          <w:szCs w:val="24"/>
          <w:rtl/>
        </w:rPr>
        <w:t>ורכ</w:t>
      </w:r>
      <w:r w:rsidRPr="006856B2">
        <w:rPr>
          <w:rFonts w:hint="cs"/>
          <w:szCs w:val="24"/>
          <w:rtl/>
        </w:rPr>
        <w:t>וש,</w:t>
      </w:r>
      <w:r w:rsidRPr="006856B2">
        <w:rPr>
          <w:szCs w:val="24"/>
          <w:rtl/>
        </w:rPr>
        <w:t xml:space="preserve"> בכל תחומי מדינת ישראל</w:t>
      </w:r>
      <w:r w:rsidRPr="006856B2">
        <w:rPr>
          <w:rFonts w:hint="cs"/>
          <w:szCs w:val="24"/>
          <w:rtl/>
        </w:rPr>
        <w:t xml:space="preserve"> </w:t>
      </w:r>
      <w:r w:rsidRPr="006856B2">
        <w:rPr>
          <w:szCs w:val="24"/>
          <w:rtl/>
        </w:rPr>
        <w:t xml:space="preserve">והשטחים המוחזקים;                                                                  </w:t>
      </w:r>
    </w:p>
    <w:p w14:paraId="428B1BF6" w14:textId="77777777" w:rsidR="00E26DD9" w:rsidRPr="006856B2" w:rsidRDefault="00E26DD9" w:rsidP="00E26DD9">
      <w:pPr>
        <w:tabs>
          <w:tab w:val="left" w:pos="1106"/>
        </w:tabs>
        <w:spacing w:line="276" w:lineRule="auto"/>
        <w:rPr>
          <w:szCs w:val="24"/>
          <w:rtl/>
        </w:rPr>
      </w:pPr>
      <w:r w:rsidRPr="006856B2">
        <w:rPr>
          <w:rFonts w:hint="cs"/>
          <w:szCs w:val="24"/>
          <w:rtl/>
        </w:rPr>
        <w:t xml:space="preserve">                  </w:t>
      </w:r>
    </w:p>
    <w:p w14:paraId="6DBC8275" w14:textId="77777777" w:rsidR="00E26DD9" w:rsidRPr="006856B2" w:rsidRDefault="00E26DD9" w:rsidP="00E26DD9">
      <w:pPr>
        <w:tabs>
          <w:tab w:val="left" w:pos="1106"/>
        </w:tabs>
        <w:spacing w:line="276" w:lineRule="auto"/>
        <w:rPr>
          <w:szCs w:val="24"/>
          <w:rtl/>
        </w:rPr>
      </w:pPr>
      <w:r w:rsidRPr="006856B2">
        <w:rPr>
          <w:rFonts w:hint="cs"/>
          <w:szCs w:val="24"/>
          <w:rtl/>
        </w:rPr>
        <w:t xml:space="preserve">      ב.  גבול האחריות לא יפחת מסך 500,000 דולר ארה"ב למקרה ולתקופת הביטוח (שנה); </w:t>
      </w:r>
    </w:p>
    <w:p w14:paraId="73E5B764" w14:textId="77777777" w:rsidR="00E26DD9" w:rsidRPr="006856B2" w:rsidRDefault="00E26DD9" w:rsidP="00E26DD9">
      <w:pPr>
        <w:tabs>
          <w:tab w:val="left" w:pos="1106"/>
        </w:tabs>
        <w:spacing w:line="276" w:lineRule="auto"/>
        <w:rPr>
          <w:szCs w:val="24"/>
          <w:rtl/>
        </w:rPr>
      </w:pPr>
    </w:p>
    <w:p w14:paraId="4EB95EF4" w14:textId="77777777" w:rsidR="00E26DD9" w:rsidRPr="006856B2" w:rsidRDefault="00E26DD9" w:rsidP="00E26DD9">
      <w:pPr>
        <w:tabs>
          <w:tab w:val="left" w:pos="1106"/>
        </w:tabs>
        <w:spacing w:line="276" w:lineRule="auto"/>
        <w:rPr>
          <w:szCs w:val="24"/>
          <w:rtl/>
        </w:rPr>
      </w:pPr>
      <w:r w:rsidRPr="006856B2">
        <w:rPr>
          <w:rFonts w:hint="cs"/>
          <w:szCs w:val="24"/>
          <w:rtl/>
        </w:rPr>
        <w:t xml:space="preserve">      ג.  בפוליסה ייכלל סעיף אחריות צולבת - </w:t>
      </w:r>
      <w:r w:rsidRPr="006856B2">
        <w:rPr>
          <w:rFonts w:hint="cs"/>
          <w:szCs w:val="24"/>
        </w:rPr>
        <w:t>C</w:t>
      </w:r>
      <w:r w:rsidRPr="006856B2">
        <w:rPr>
          <w:szCs w:val="24"/>
        </w:rPr>
        <w:t>ross  Liability</w:t>
      </w:r>
      <w:r w:rsidRPr="006856B2">
        <w:rPr>
          <w:rFonts w:hint="cs"/>
          <w:szCs w:val="24"/>
          <w:rtl/>
        </w:rPr>
        <w:t xml:space="preserve"> ;</w:t>
      </w:r>
    </w:p>
    <w:p w14:paraId="387C9893" w14:textId="77777777" w:rsidR="00E26DD9" w:rsidRPr="006856B2" w:rsidRDefault="00E26DD9" w:rsidP="00E26DD9">
      <w:pPr>
        <w:tabs>
          <w:tab w:val="left" w:pos="1106"/>
        </w:tabs>
        <w:spacing w:line="276" w:lineRule="auto"/>
        <w:rPr>
          <w:szCs w:val="24"/>
          <w:rtl/>
        </w:rPr>
      </w:pPr>
    </w:p>
    <w:p w14:paraId="1EF60264" w14:textId="77777777" w:rsidR="00E26DD9" w:rsidRPr="006856B2" w:rsidRDefault="00E26DD9" w:rsidP="00E26DD9">
      <w:pPr>
        <w:tabs>
          <w:tab w:val="left" w:pos="1106"/>
        </w:tabs>
        <w:spacing w:line="276" w:lineRule="auto"/>
        <w:rPr>
          <w:szCs w:val="24"/>
          <w:rtl/>
        </w:rPr>
      </w:pPr>
      <w:r w:rsidRPr="006856B2">
        <w:rPr>
          <w:rFonts w:hint="cs"/>
          <w:szCs w:val="24"/>
          <w:rtl/>
        </w:rPr>
        <w:t xml:space="preserve">      ד.  </w:t>
      </w:r>
      <w:r w:rsidRPr="006856B2">
        <w:rPr>
          <w:szCs w:val="24"/>
          <w:rtl/>
        </w:rPr>
        <w:t xml:space="preserve">הביטוח מורחב לכסות את חבותו של המבוטח כלפי צד שלישי בגין פעילות של קבלנים, קבלני </w:t>
      </w:r>
    </w:p>
    <w:p w14:paraId="5EC678A3" w14:textId="77777777" w:rsidR="00E26DD9" w:rsidRPr="006856B2" w:rsidRDefault="00E26DD9" w:rsidP="00E26DD9">
      <w:pPr>
        <w:tabs>
          <w:tab w:val="left" w:pos="1106"/>
        </w:tabs>
        <w:spacing w:line="276" w:lineRule="auto"/>
        <w:rPr>
          <w:szCs w:val="24"/>
          <w:rtl/>
        </w:rPr>
      </w:pPr>
      <w:r w:rsidRPr="006856B2">
        <w:rPr>
          <w:szCs w:val="24"/>
          <w:rtl/>
        </w:rPr>
        <w:t xml:space="preserve">           משנה ועובדיהם;</w:t>
      </w:r>
    </w:p>
    <w:p w14:paraId="7F0EFBE6" w14:textId="77777777" w:rsidR="00E26DD9" w:rsidRPr="006856B2" w:rsidRDefault="00E26DD9" w:rsidP="00E26DD9">
      <w:pPr>
        <w:tabs>
          <w:tab w:val="left" w:pos="1106"/>
        </w:tabs>
        <w:spacing w:line="276" w:lineRule="auto"/>
        <w:rPr>
          <w:szCs w:val="24"/>
          <w:rtl/>
        </w:rPr>
      </w:pPr>
      <w:r w:rsidRPr="006856B2">
        <w:rPr>
          <w:rFonts w:hint="cs"/>
          <w:szCs w:val="24"/>
          <w:rtl/>
        </w:rPr>
        <w:t xml:space="preserve">                                      </w:t>
      </w:r>
    </w:p>
    <w:p w14:paraId="7CE29BF7" w14:textId="77777777" w:rsidR="00E26DD9" w:rsidRPr="006856B2" w:rsidRDefault="00E26DD9" w:rsidP="00E26DD9">
      <w:pPr>
        <w:spacing w:line="276" w:lineRule="auto"/>
        <w:rPr>
          <w:szCs w:val="24"/>
          <w:rtl/>
        </w:rPr>
      </w:pPr>
      <w:r w:rsidRPr="006856B2">
        <w:rPr>
          <w:rFonts w:hint="cs"/>
          <w:szCs w:val="24"/>
          <w:rtl/>
        </w:rPr>
        <w:t xml:space="preserve">     ה.  הביטוח על פי הפוליסה יורחב לשפות את מדינת ישראל </w:t>
      </w:r>
      <w:r w:rsidRPr="006856B2">
        <w:rPr>
          <w:szCs w:val="24"/>
          <w:rtl/>
        </w:rPr>
        <w:t>–</w:t>
      </w:r>
      <w:r w:rsidRPr="006856B2">
        <w:rPr>
          <w:rFonts w:hint="cs"/>
          <w:szCs w:val="24"/>
          <w:rtl/>
        </w:rPr>
        <w:t xml:space="preserve">  משרד התשתיות הלאומיות, האנרגיה </w:t>
      </w:r>
    </w:p>
    <w:p w14:paraId="1C8644D9" w14:textId="77777777" w:rsidR="00E26DD9" w:rsidRPr="006856B2" w:rsidRDefault="00E26DD9" w:rsidP="00E26DD9">
      <w:pPr>
        <w:spacing w:line="276" w:lineRule="auto"/>
        <w:rPr>
          <w:szCs w:val="24"/>
          <w:rtl/>
        </w:rPr>
      </w:pPr>
      <w:r w:rsidRPr="006856B2">
        <w:rPr>
          <w:rFonts w:hint="cs"/>
          <w:szCs w:val="24"/>
          <w:rtl/>
        </w:rPr>
        <w:t xml:space="preserve">           והמים ככל שייחשבו</w:t>
      </w:r>
      <w:r w:rsidRPr="006856B2">
        <w:rPr>
          <w:szCs w:val="24"/>
          <w:rtl/>
        </w:rPr>
        <w:t xml:space="preserve"> אחראים למעשי ו/או מחדלי היועץ והפועלים מטעמו.</w:t>
      </w:r>
    </w:p>
    <w:p w14:paraId="660C04E2" w14:textId="77777777" w:rsidR="00E26DD9" w:rsidRPr="006856B2" w:rsidRDefault="00E26DD9" w:rsidP="00E26DD9">
      <w:pPr>
        <w:rPr>
          <w:szCs w:val="24"/>
          <w:rtl/>
        </w:rPr>
      </w:pPr>
    </w:p>
    <w:p w14:paraId="762439F3" w14:textId="77777777" w:rsidR="00E26DD9" w:rsidRPr="006856B2" w:rsidRDefault="00E26DD9" w:rsidP="00E26DD9">
      <w:pPr>
        <w:rPr>
          <w:szCs w:val="24"/>
          <w:rtl/>
        </w:rPr>
      </w:pPr>
    </w:p>
    <w:p w14:paraId="66D01609" w14:textId="77777777" w:rsidR="00E26DD9" w:rsidRPr="006856B2" w:rsidRDefault="00E26DD9" w:rsidP="00E26DD9">
      <w:pPr>
        <w:rPr>
          <w:szCs w:val="24"/>
          <w:rtl/>
        </w:rPr>
      </w:pPr>
    </w:p>
    <w:p w14:paraId="57EA53B9" w14:textId="77777777" w:rsidR="00E26DD9" w:rsidRPr="006856B2" w:rsidRDefault="00E26DD9" w:rsidP="00E26DD9">
      <w:pPr>
        <w:rPr>
          <w:szCs w:val="24"/>
          <w:rtl/>
        </w:rPr>
      </w:pPr>
      <w:r w:rsidRPr="006856B2">
        <w:rPr>
          <w:rFonts w:hint="cs"/>
          <w:b/>
          <w:bCs/>
          <w:szCs w:val="24"/>
          <w:rtl/>
        </w:rPr>
        <w:t>3</w:t>
      </w:r>
      <w:r w:rsidRPr="006856B2">
        <w:rPr>
          <w:rFonts w:hint="cs"/>
          <w:szCs w:val="24"/>
          <w:rtl/>
        </w:rPr>
        <w:t xml:space="preserve">. </w:t>
      </w:r>
      <w:r w:rsidRPr="006856B2">
        <w:rPr>
          <w:rFonts w:hint="cs"/>
          <w:b/>
          <w:bCs/>
          <w:szCs w:val="24"/>
          <w:u w:val="single"/>
          <w:rtl/>
        </w:rPr>
        <w:t>ביטוח אחריות מקצועית</w:t>
      </w:r>
    </w:p>
    <w:p w14:paraId="539AD518" w14:textId="77777777" w:rsidR="00E26DD9" w:rsidRPr="006856B2" w:rsidRDefault="00E26DD9" w:rsidP="00E26DD9">
      <w:pPr>
        <w:rPr>
          <w:szCs w:val="24"/>
          <w:rtl/>
        </w:rPr>
      </w:pPr>
      <w:r w:rsidRPr="006856B2">
        <w:rPr>
          <w:rFonts w:hint="cs"/>
          <w:szCs w:val="24"/>
          <w:rtl/>
        </w:rPr>
        <w:t xml:space="preserve">   </w:t>
      </w:r>
    </w:p>
    <w:p w14:paraId="75EDE157" w14:textId="77777777" w:rsidR="00E26DD9" w:rsidRPr="006856B2" w:rsidRDefault="00E26DD9" w:rsidP="00E26DD9">
      <w:pPr>
        <w:rPr>
          <w:szCs w:val="24"/>
          <w:rtl/>
        </w:rPr>
      </w:pPr>
      <w:r w:rsidRPr="006856B2">
        <w:rPr>
          <w:rFonts w:hint="cs"/>
          <w:szCs w:val="24"/>
          <w:rtl/>
        </w:rPr>
        <w:t xml:space="preserve">   א.  היועץ יבטח את אחריותו  המקצועית בביטוח אחריות מקצועית;</w:t>
      </w:r>
    </w:p>
    <w:p w14:paraId="41EACED3" w14:textId="77777777" w:rsidR="00E26DD9" w:rsidRPr="006856B2" w:rsidRDefault="00E26DD9" w:rsidP="00E26DD9">
      <w:pPr>
        <w:rPr>
          <w:szCs w:val="24"/>
          <w:rtl/>
        </w:rPr>
      </w:pPr>
      <w:r w:rsidRPr="006856B2">
        <w:rPr>
          <w:rFonts w:hint="cs"/>
          <w:szCs w:val="24"/>
          <w:rtl/>
        </w:rPr>
        <w:t xml:space="preserve">    </w:t>
      </w:r>
    </w:p>
    <w:p w14:paraId="680D572E" w14:textId="77777777" w:rsidR="00E26DD9" w:rsidRPr="006856B2" w:rsidRDefault="00E26DD9" w:rsidP="00E26DD9">
      <w:pPr>
        <w:spacing w:line="276" w:lineRule="auto"/>
        <w:rPr>
          <w:szCs w:val="24"/>
          <w:rtl/>
        </w:rPr>
      </w:pPr>
      <w:r w:rsidRPr="006856B2">
        <w:rPr>
          <w:rFonts w:hint="cs"/>
          <w:szCs w:val="24"/>
          <w:rtl/>
        </w:rPr>
        <w:t xml:space="preserve">   ב. הפוליסה תכסה כל נזק מהפרת חובה מקצועית של היועץ, עובדיו ובגין כל הפועלים מטעמו ואשר </w:t>
      </w:r>
    </w:p>
    <w:p w14:paraId="62D67A71" w14:textId="77777777" w:rsidR="00E26DD9" w:rsidRPr="006856B2" w:rsidRDefault="00E26DD9" w:rsidP="00E26DD9">
      <w:pPr>
        <w:spacing w:line="276" w:lineRule="auto"/>
        <w:rPr>
          <w:szCs w:val="24"/>
          <w:rtl/>
        </w:rPr>
      </w:pPr>
      <w:r w:rsidRPr="006856B2">
        <w:rPr>
          <w:rFonts w:hint="cs"/>
          <w:szCs w:val="24"/>
          <w:rtl/>
        </w:rPr>
        <w:t xml:space="preserve">       אירע כתוצאה ממעשה, רשלנות, לרבות מחדל, טעות או השמטה, מצג בלתי נכון, הצהרה רשלנית </w:t>
      </w:r>
    </w:p>
    <w:p w14:paraId="59242F1F" w14:textId="77777777" w:rsidR="00E26DD9" w:rsidRPr="006856B2" w:rsidRDefault="00E26DD9" w:rsidP="00E26DD9">
      <w:pPr>
        <w:spacing w:line="276" w:lineRule="auto"/>
        <w:ind w:left="3"/>
        <w:rPr>
          <w:szCs w:val="24"/>
          <w:rtl/>
        </w:rPr>
      </w:pPr>
      <w:r w:rsidRPr="006856B2">
        <w:rPr>
          <w:rFonts w:hint="cs"/>
          <w:szCs w:val="24"/>
          <w:rtl/>
        </w:rPr>
        <w:t xml:space="preserve">       שנעשו בתום לב, שייגרמו בקשר למתן שירותי ייעוץ בתחום הכוונה פיקוח ובקרה בנושא הגנת </w:t>
      </w:r>
    </w:p>
    <w:p w14:paraId="5C308B95" w14:textId="77777777" w:rsidR="00E26DD9" w:rsidRPr="006856B2" w:rsidRDefault="00E26DD9" w:rsidP="00E26DD9">
      <w:pPr>
        <w:spacing w:line="276" w:lineRule="auto"/>
        <w:ind w:left="3"/>
        <w:rPr>
          <w:szCs w:val="24"/>
          <w:rtl/>
        </w:rPr>
      </w:pPr>
      <w:r w:rsidRPr="006856B2">
        <w:rPr>
          <w:rFonts w:hint="cs"/>
          <w:szCs w:val="24"/>
          <w:rtl/>
        </w:rPr>
        <w:t xml:space="preserve">       הסייבר במתקני התשתית הפרטיים שתחת הרגולציה של משרד התשתיות הלאומיות , בהתאם </w:t>
      </w:r>
    </w:p>
    <w:p w14:paraId="4D67AC5E" w14:textId="77777777" w:rsidR="00E26DD9" w:rsidRPr="006856B2" w:rsidRDefault="00E26DD9" w:rsidP="00E26DD9">
      <w:pPr>
        <w:spacing w:line="276" w:lineRule="auto"/>
        <w:ind w:left="3"/>
        <w:rPr>
          <w:szCs w:val="24"/>
          <w:rtl/>
        </w:rPr>
      </w:pPr>
      <w:r w:rsidRPr="006856B2">
        <w:rPr>
          <w:rFonts w:hint="cs"/>
          <w:szCs w:val="24"/>
          <w:rtl/>
        </w:rPr>
        <w:t xml:space="preserve">       למכרז וחוזה עם מדינת ישראל </w:t>
      </w:r>
      <w:r w:rsidRPr="006856B2">
        <w:rPr>
          <w:szCs w:val="24"/>
          <w:rtl/>
        </w:rPr>
        <w:t>–</w:t>
      </w:r>
      <w:r w:rsidRPr="006856B2">
        <w:rPr>
          <w:rFonts w:hint="cs"/>
          <w:szCs w:val="24"/>
          <w:rtl/>
        </w:rPr>
        <w:t xml:space="preserve"> משרד התשתיות הלאומיות, האנרגיה והמים.</w:t>
      </w:r>
    </w:p>
    <w:p w14:paraId="1D4C78CD" w14:textId="77777777" w:rsidR="00E26DD9" w:rsidRPr="006856B2" w:rsidRDefault="00E26DD9" w:rsidP="00E26DD9">
      <w:pPr>
        <w:spacing w:line="276" w:lineRule="auto"/>
        <w:rPr>
          <w:szCs w:val="24"/>
          <w:rtl/>
        </w:rPr>
      </w:pPr>
      <w:r w:rsidRPr="006856B2">
        <w:rPr>
          <w:rFonts w:hint="cs"/>
          <w:szCs w:val="24"/>
          <w:rtl/>
        </w:rPr>
        <w:t xml:space="preserve">        </w:t>
      </w:r>
    </w:p>
    <w:p w14:paraId="19C32478" w14:textId="77777777" w:rsidR="00E26DD9" w:rsidRPr="006856B2" w:rsidRDefault="00E26DD9" w:rsidP="00E26DD9">
      <w:pPr>
        <w:spacing w:line="276" w:lineRule="auto"/>
        <w:rPr>
          <w:szCs w:val="24"/>
          <w:rtl/>
        </w:rPr>
      </w:pPr>
      <w:r w:rsidRPr="006856B2">
        <w:rPr>
          <w:rFonts w:hint="cs"/>
          <w:szCs w:val="24"/>
          <w:rtl/>
        </w:rPr>
        <w:t xml:space="preserve">    ג. </w:t>
      </w:r>
      <w:r w:rsidRPr="006856B2">
        <w:rPr>
          <w:szCs w:val="24"/>
          <w:rtl/>
        </w:rPr>
        <w:t>גבול האחריות לא יפחת מ</w:t>
      </w:r>
      <w:r w:rsidRPr="006856B2">
        <w:rPr>
          <w:rFonts w:hint="cs"/>
          <w:szCs w:val="24"/>
          <w:rtl/>
        </w:rPr>
        <w:t>סך</w:t>
      </w:r>
      <w:r w:rsidRPr="006856B2">
        <w:rPr>
          <w:szCs w:val="24"/>
          <w:rtl/>
        </w:rPr>
        <w:t xml:space="preserve"> </w:t>
      </w:r>
      <w:r w:rsidRPr="006856B2">
        <w:rPr>
          <w:rFonts w:hint="cs"/>
          <w:szCs w:val="24"/>
          <w:rtl/>
        </w:rPr>
        <w:t xml:space="preserve">500,000 </w:t>
      </w:r>
      <w:r w:rsidRPr="006856B2">
        <w:rPr>
          <w:szCs w:val="24"/>
          <w:rtl/>
        </w:rPr>
        <w:t xml:space="preserve">דולר ארה"ב למקרה ולתקופת הביטוח (שנה);       </w:t>
      </w:r>
    </w:p>
    <w:p w14:paraId="6E5ADAD2" w14:textId="77777777" w:rsidR="00E26DD9" w:rsidRPr="006856B2" w:rsidRDefault="00E26DD9" w:rsidP="00E26DD9">
      <w:pPr>
        <w:spacing w:line="276" w:lineRule="auto"/>
        <w:rPr>
          <w:szCs w:val="24"/>
          <w:rtl/>
        </w:rPr>
      </w:pPr>
      <w:r w:rsidRPr="006856B2">
        <w:rPr>
          <w:rFonts w:hint="cs"/>
          <w:szCs w:val="24"/>
          <w:rtl/>
        </w:rPr>
        <w:t xml:space="preserve">   </w:t>
      </w:r>
    </w:p>
    <w:p w14:paraId="2E899237" w14:textId="77777777" w:rsidR="00E26DD9" w:rsidRPr="006856B2" w:rsidRDefault="00E26DD9" w:rsidP="00E26DD9">
      <w:pPr>
        <w:spacing w:line="276" w:lineRule="auto"/>
        <w:rPr>
          <w:szCs w:val="24"/>
          <w:rtl/>
        </w:rPr>
      </w:pPr>
      <w:r w:rsidRPr="006856B2">
        <w:rPr>
          <w:szCs w:val="24"/>
        </w:rPr>
        <w:t xml:space="preserve">  </w:t>
      </w:r>
      <w:r w:rsidRPr="006856B2">
        <w:rPr>
          <w:szCs w:val="24"/>
          <w:rtl/>
        </w:rPr>
        <w:t xml:space="preserve">  </w:t>
      </w:r>
      <w:r w:rsidRPr="006856B2">
        <w:rPr>
          <w:rFonts w:hint="cs"/>
          <w:szCs w:val="24"/>
          <w:rtl/>
        </w:rPr>
        <w:t>ד</w:t>
      </w:r>
      <w:r w:rsidRPr="006856B2">
        <w:rPr>
          <w:szCs w:val="24"/>
          <w:rtl/>
        </w:rPr>
        <w:t>. הכיסוי על פי הפוליסה יורחב לכלול את ההרחבות הבאות:-</w:t>
      </w:r>
    </w:p>
    <w:p w14:paraId="6EBB1F6B" w14:textId="77777777" w:rsidR="00E26DD9" w:rsidRPr="006856B2" w:rsidRDefault="00E26DD9" w:rsidP="00E26DD9">
      <w:pPr>
        <w:spacing w:line="276" w:lineRule="auto"/>
        <w:rPr>
          <w:color w:val="FF0000"/>
          <w:szCs w:val="24"/>
          <w:rtl/>
        </w:rPr>
      </w:pPr>
      <w:r w:rsidRPr="006856B2">
        <w:rPr>
          <w:rFonts w:hint="cs"/>
          <w:szCs w:val="24"/>
          <w:rtl/>
        </w:rPr>
        <w:t xml:space="preserve">       </w:t>
      </w:r>
      <w:r w:rsidRPr="006856B2">
        <w:rPr>
          <w:rFonts w:hint="cs"/>
          <w:szCs w:val="24"/>
        </w:rPr>
        <w:t xml:space="preserve">  </w:t>
      </w:r>
      <w:r w:rsidRPr="006856B2">
        <w:rPr>
          <w:rFonts w:hint="cs"/>
          <w:szCs w:val="24"/>
          <w:rtl/>
        </w:rPr>
        <w:t xml:space="preserve"> - דיבה והשמצה, הוצאת לשון הרע, פגיעה בפרטיות;</w:t>
      </w:r>
      <w:r w:rsidRPr="006856B2">
        <w:rPr>
          <w:szCs w:val="24"/>
          <w:rtl/>
        </w:rPr>
        <w:t xml:space="preserve">        </w:t>
      </w:r>
    </w:p>
    <w:p w14:paraId="1BB14B1A" w14:textId="77777777" w:rsidR="00E26DD9" w:rsidRPr="006856B2" w:rsidRDefault="00E26DD9" w:rsidP="00E26DD9">
      <w:pPr>
        <w:spacing w:line="276" w:lineRule="auto"/>
        <w:rPr>
          <w:szCs w:val="24"/>
          <w:rtl/>
        </w:rPr>
      </w:pPr>
      <w:r w:rsidRPr="006856B2">
        <w:rPr>
          <w:szCs w:val="24"/>
          <w:rtl/>
        </w:rPr>
        <w:t xml:space="preserve">      </w:t>
      </w:r>
      <w:r w:rsidRPr="006856B2">
        <w:rPr>
          <w:rFonts w:hint="cs"/>
          <w:szCs w:val="24"/>
          <w:rtl/>
        </w:rPr>
        <w:t xml:space="preserve"> </w:t>
      </w:r>
      <w:r w:rsidRPr="006856B2">
        <w:rPr>
          <w:szCs w:val="24"/>
          <w:rtl/>
        </w:rPr>
        <w:t xml:space="preserve"> </w:t>
      </w:r>
      <w:r w:rsidRPr="006856B2">
        <w:rPr>
          <w:rFonts w:hint="cs"/>
          <w:szCs w:val="24"/>
        </w:rPr>
        <w:t xml:space="preserve">  </w:t>
      </w:r>
      <w:r w:rsidRPr="006856B2">
        <w:rPr>
          <w:szCs w:val="24"/>
          <w:rtl/>
        </w:rPr>
        <w:t>- אובדן מסמכים, לרבות אובדן השימוש ו/או העיכוב</w:t>
      </w:r>
      <w:r w:rsidRPr="006856B2">
        <w:rPr>
          <w:rFonts w:hint="cs"/>
          <w:szCs w:val="24"/>
          <w:rtl/>
        </w:rPr>
        <w:t xml:space="preserve"> עקב מקרה ביטוח</w:t>
      </w:r>
      <w:r w:rsidRPr="006856B2">
        <w:rPr>
          <w:szCs w:val="24"/>
          <w:rtl/>
        </w:rPr>
        <w:t>;</w:t>
      </w:r>
    </w:p>
    <w:p w14:paraId="7B9AE867" w14:textId="77777777" w:rsidR="00E26DD9" w:rsidRPr="006856B2" w:rsidRDefault="00E26DD9" w:rsidP="00E26DD9">
      <w:pPr>
        <w:spacing w:line="276" w:lineRule="auto"/>
        <w:ind w:left="3"/>
        <w:rPr>
          <w:szCs w:val="24"/>
          <w:rtl/>
        </w:rPr>
      </w:pPr>
      <w:r w:rsidRPr="006856B2">
        <w:rPr>
          <w:szCs w:val="24"/>
          <w:rtl/>
        </w:rPr>
        <w:t xml:space="preserve">       </w:t>
      </w:r>
      <w:r w:rsidRPr="006856B2">
        <w:rPr>
          <w:rFonts w:hint="cs"/>
          <w:szCs w:val="24"/>
          <w:rtl/>
        </w:rPr>
        <w:t xml:space="preserve"> </w:t>
      </w:r>
      <w:r w:rsidRPr="006856B2">
        <w:rPr>
          <w:rFonts w:hint="cs"/>
          <w:szCs w:val="24"/>
        </w:rPr>
        <w:t xml:space="preserve">  </w:t>
      </w:r>
      <w:r w:rsidRPr="006856B2">
        <w:rPr>
          <w:szCs w:val="24"/>
          <w:rtl/>
        </w:rPr>
        <w:t>- אחריות צולבת</w:t>
      </w:r>
      <w:r w:rsidRPr="006856B2">
        <w:rPr>
          <w:rFonts w:hint="cs"/>
          <w:szCs w:val="24"/>
          <w:rtl/>
        </w:rPr>
        <w:t xml:space="preserve">, אולם הכיסוי לא יחול על תביעות היועץ כנגד מדינת ישראל </w:t>
      </w:r>
      <w:r w:rsidRPr="006856B2">
        <w:rPr>
          <w:szCs w:val="24"/>
          <w:rtl/>
        </w:rPr>
        <w:t>–</w:t>
      </w:r>
      <w:r w:rsidRPr="006856B2">
        <w:rPr>
          <w:rFonts w:hint="cs"/>
          <w:szCs w:val="24"/>
          <w:rtl/>
        </w:rPr>
        <w:t xml:space="preserve"> </w:t>
      </w:r>
      <w:r w:rsidRPr="006856B2">
        <w:rPr>
          <w:szCs w:val="24"/>
          <w:rtl/>
        </w:rPr>
        <w:t xml:space="preserve">משרד התשתיות </w:t>
      </w:r>
    </w:p>
    <w:p w14:paraId="00D2ADF5" w14:textId="77777777" w:rsidR="00E26DD9" w:rsidRPr="006856B2" w:rsidRDefault="00E26DD9" w:rsidP="00E26DD9">
      <w:pPr>
        <w:spacing w:line="276" w:lineRule="auto"/>
        <w:ind w:left="3"/>
        <w:rPr>
          <w:szCs w:val="24"/>
          <w:rtl/>
        </w:rPr>
      </w:pPr>
      <w:r w:rsidRPr="006856B2">
        <w:rPr>
          <w:rFonts w:hint="cs"/>
          <w:szCs w:val="24"/>
          <w:rtl/>
        </w:rPr>
        <w:t xml:space="preserve">             </w:t>
      </w:r>
      <w:r w:rsidRPr="006856B2">
        <w:rPr>
          <w:szCs w:val="24"/>
          <w:rtl/>
        </w:rPr>
        <w:t xml:space="preserve">הלאומיות, האנרגיה והמים     </w:t>
      </w:r>
    </w:p>
    <w:p w14:paraId="2D685145" w14:textId="77777777" w:rsidR="00E26DD9" w:rsidRPr="006856B2" w:rsidRDefault="00E26DD9" w:rsidP="00E26DD9">
      <w:pPr>
        <w:spacing w:line="276" w:lineRule="auto"/>
        <w:ind w:left="3"/>
        <w:rPr>
          <w:szCs w:val="24"/>
          <w:rtl/>
        </w:rPr>
      </w:pPr>
      <w:r w:rsidRPr="006856B2">
        <w:rPr>
          <w:rFonts w:hint="cs"/>
          <w:szCs w:val="24"/>
          <w:rtl/>
        </w:rPr>
        <w:t xml:space="preserve">     </w:t>
      </w:r>
      <w:r w:rsidRPr="006856B2">
        <w:rPr>
          <w:szCs w:val="24"/>
          <w:rtl/>
        </w:rPr>
        <w:t xml:space="preserve"> </w:t>
      </w:r>
      <w:r w:rsidRPr="006856B2">
        <w:rPr>
          <w:szCs w:val="24"/>
        </w:rPr>
        <w:t xml:space="preserve">    </w:t>
      </w:r>
      <w:r w:rsidRPr="006856B2">
        <w:rPr>
          <w:szCs w:val="24"/>
          <w:rtl/>
        </w:rPr>
        <w:t>- הארכת תקופת הגילוי לפחות 6 חודשים</w:t>
      </w:r>
      <w:r w:rsidRPr="006856B2">
        <w:rPr>
          <w:rFonts w:hint="cs"/>
          <w:szCs w:val="24"/>
          <w:rtl/>
        </w:rPr>
        <w:t xml:space="preserve"> ;</w:t>
      </w:r>
      <w:r w:rsidRPr="006856B2">
        <w:rPr>
          <w:szCs w:val="24"/>
        </w:rPr>
        <w:t xml:space="preserve"> </w:t>
      </w:r>
    </w:p>
    <w:p w14:paraId="16027F90" w14:textId="77777777" w:rsidR="00E26DD9" w:rsidRPr="006856B2" w:rsidRDefault="00E26DD9" w:rsidP="00E26DD9">
      <w:pPr>
        <w:spacing w:line="276" w:lineRule="auto"/>
        <w:rPr>
          <w:color w:val="FF0000"/>
          <w:szCs w:val="24"/>
          <w:rtl/>
        </w:rPr>
      </w:pPr>
      <w:r w:rsidRPr="006856B2">
        <w:rPr>
          <w:color w:val="FF0000"/>
          <w:szCs w:val="24"/>
        </w:rPr>
        <w:t xml:space="preserve">  </w:t>
      </w:r>
      <w:r>
        <w:rPr>
          <w:color w:val="FF0000"/>
          <w:szCs w:val="24"/>
          <w:rtl/>
        </w:rPr>
        <w:br/>
      </w:r>
    </w:p>
    <w:p w14:paraId="78E47ED4" w14:textId="77777777" w:rsidR="00E26DD9" w:rsidRPr="006856B2" w:rsidRDefault="00E26DD9" w:rsidP="00E26DD9">
      <w:pPr>
        <w:spacing w:line="276" w:lineRule="auto"/>
        <w:rPr>
          <w:szCs w:val="24"/>
          <w:rtl/>
        </w:rPr>
      </w:pPr>
      <w:r w:rsidRPr="006856B2">
        <w:rPr>
          <w:rFonts w:hint="cs"/>
          <w:szCs w:val="24"/>
          <w:rtl/>
        </w:rPr>
        <w:t xml:space="preserve">    ה. הביטוח יורחב לשפות את מדינת ישראל </w:t>
      </w:r>
      <w:r w:rsidRPr="006856B2">
        <w:rPr>
          <w:szCs w:val="24"/>
          <w:rtl/>
        </w:rPr>
        <w:t>–</w:t>
      </w:r>
      <w:r w:rsidRPr="006856B2">
        <w:rPr>
          <w:rFonts w:hint="cs"/>
          <w:szCs w:val="24"/>
          <w:rtl/>
        </w:rPr>
        <w:t xml:space="preserve"> משרד התשתיות הלאומיות, האנרגיה והמים ככל  </w:t>
      </w:r>
    </w:p>
    <w:p w14:paraId="70E28675" w14:textId="77777777" w:rsidR="00E26DD9" w:rsidRPr="006856B2" w:rsidRDefault="00E26DD9" w:rsidP="00E26DD9">
      <w:pPr>
        <w:spacing w:line="276" w:lineRule="auto"/>
        <w:rPr>
          <w:szCs w:val="24"/>
          <w:rtl/>
        </w:rPr>
      </w:pPr>
      <w:r w:rsidRPr="006856B2">
        <w:rPr>
          <w:rFonts w:hint="cs"/>
          <w:szCs w:val="24"/>
          <w:rtl/>
        </w:rPr>
        <w:t xml:space="preserve">         שיחשבו </w:t>
      </w:r>
      <w:r w:rsidRPr="006856B2">
        <w:rPr>
          <w:szCs w:val="24"/>
          <w:rtl/>
        </w:rPr>
        <w:t>אחראים</w:t>
      </w:r>
      <w:r w:rsidRPr="006856B2">
        <w:rPr>
          <w:rFonts w:hint="cs"/>
          <w:szCs w:val="24"/>
          <w:rtl/>
        </w:rPr>
        <w:t xml:space="preserve"> למעשי</w:t>
      </w:r>
      <w:r w:rsidRPr="006856B2">
        <w:rPr>
          <w:szCs w:val="24"/>
          <w:rtl/>
        </w:rPr>
        <w:t xml:space="preserve"> ו/או מחדלי היועץ והפועלים מטעמו.</w:t>
      </w:r>
    </w:p>
    <w:p w14:paraId="3D4D2D44" w14:textId="77777777" w:rsidR="00E26DD9" w:rsidRPr="006856B2" w:rsidRDefault="00E26DD9" w:rsidP="00E26DD9">
      <w:pPr>
        <w:spacing w:line="276" w:lineRule="auto"/>
        <w:rPr>
          <w:szCs w:val="24"/>
          <w:rtl/>
        </w:rPr>
      </w:pPr>
    </w:p>
    <w:p w14:paraId="54CE5FCB" w14:textId="77777777" w:rsidR="00E26DD9" w:rsidRPr="006856B2" w:rsidRDefault="00E26DD9" w:rsidP="00E26DD9">
      <w:pPr>
        <w:spacing w:line="276" w:lineRule="auto"/>
        <w:rPr>
          <w:szCs w:val="24"/>
          <w:rtl/>
        </w:rPr>
      </w:pPr>
    </w:p>
    <w:p w14:paraId="0C3DE3A3" w14:textId="77777777" w:rsidR="00E26DD9" w:rsidRPr="006856B2" w:rsidRDefault="00E26DD9" w:rsidP="00E26DD9">
      <w:pPr>
        <w:spacing w:line="276" w:lineRule="auto"/>
        <w:rPr>
          <w:szCs w:val="24"/>
          <w:rtl/>
        </w:rPr>
      </w:pPr>
      <w:r w:rsidRPr="006856B2">
        <w:rPr>
          <w:rFonts w:hint="cs"/>
          <w:szCs w:val="24"/>
          <w:rtl/>
        </w:rPr>
        <w:t xml:space="preserve">                             </w:t>
      </w:r>
    </w:p>
    <w:p w14:paraId="3D52A57A" w14:textId="77777777" w:rsidR="00E26DD9" w:rsidRPr="006856B2" w:rsidRDefault="00E26DD9" w:rsidP="00E26DD9">
      <w:pPr>
        <w:spacing w:line="276" w:lineRule="auto"/>
        <w:rPr>
          <w:b/>
          <w:bCs/>
          <w:szCs w:val="24"/>
          <w:u w:val="single"/>
          <w:rtl/>
        </w:rPr>
      </w:pPr>
      <w:r w:rsidRPr="006856B2">
        <w:rPr>
          <w:rFonts w:hint="cs"/>
          <w:b/>
          <w:bCs/>
          <w:szCs w:val="24"/>
          <w:rtl/>
        </w:rPr>
        <w:t>4</w:t>
      </w:r>
      <w:r w:rsidRPr="006856B2">
        <w:rPr>
          <w:rFonts w:hint="cs"/>
          <w:szCs w:val="24"/>
          <w:rtl/>
        </w:rPr>
        <w:t xml:space="preserve">.  </w:t>
      </w:r>
      <w:r w:rsidRPr="006856B2">
        <w:rPr>
          <w:rFonts w:hint="cs"/>
          <w:b/>
          <w:bCs/>
          <w:szCs w:val="24"/>
          <w:u w:val="single"/>
          <w:rtl/>
        </w:rPr>
        <w:t>כללי</w:t>
      </w:r>
    </w:p>
    <w:p w14:paraId="26A31B2E" w14:textId="77777777" w:rsidR="00E26DD9" w:rsidRPr="006856B2" w:rsidRDefault="00E26DD9" w:rsidP="00E26DD9">
      <w:pPr>
        <w:spacing w:line="276" w:lineRule="auto"/>
        <w:rPr>
          <w:b/>
          <w:bCs/>
          <w:szCs w:val="24"/>
          <w:u w:val="single"/>
          <w:rtl/>
        </w:rPr>
      </w:pPr>
    </w:p>
    <w:p w14:paraId="5A566FBA" w14:textId="77777777" w:rsidR="00E26DD9" w:rsidRPr="006856B2" w:rsidRDefault="00E26DD9" w:rsidP="00E26DD9">
      <w:pPr>
        <w:spacing w:line="276" w:lineRule="auto"/>
        <w:rPr>
          <w:szCs w:val="24"/>
          <w:rtl/>
        </w:rPr>
      </w:pPr>
      <w:r w:rsidRPr="006856B2">
        <w:rPr>
          <w:rFonts w:hint="cs"/>
          <w:b/>
          <w:bCs/>
          <w:szCs w:val="24"/>
          <w:rtl/>
        </w:rPr>
        <w:t xml:space="preserve">    </w:t>
      </w:r>
      <w:r w:rsidRPr="006856B2">
        <w:rPr>
          <w:rFonts w:hint="cs"/>
          <w:szCs w:val="24"/>
          <w:rtl/>
        </w:rPr>
        <w:t>בכל פוליסות הביטוח הנדרשות יכללו התנאים הבאים:-</w:t>
      </w:r>
    </w:p>
    <w:p w14:paraId="41091F5E" w14:textId="77777777" w:rsidR="00E26DD9" w:rsidRPr="006856B2" w:rsidRDefault="00E26DD9" w:rsidP="00E26DD9">
      <w:pPr>
        <w:spacing w:line="276" w:lineRule="auto"/>
        <w:rPr>
          <w:szCs w:val="24"/>
          <w:rtl/>
        </w:rPr>
      </w:pPr>
    </w:p>
    <w:p w14:paraId="1605291A" w14:textId="77777777" w:rsidR="00E26DD9" w:rsidRPr="006856B2" w:rsidRDefault="00E26DD9" w:rsidP="00E26DD9">
      <w:pPr>
        <w:spacing w:line="276" w:lineRule="auto"/>
        <w:rPr>
          <w:b/>
          <w:bCs/>
          <w:szCs w:val="24"/>
          <w:rtl/>
        </w:rPr>
      </w:pPr>
      <w:r w:rsidRPr="006856B2">
        <w:rPr>
          <w:rFonts w:hint="cs"/>
          <w:szCs w:val="24"/>
          <w:rtl/>
        </w:rPr>
        <w:t xml:space="preserve">   א.  לשם המבוטח יתווספו כמבוטחים נוספים: </w:t>
      </w:r>
      <w:r w:rsidRPr="006856B2">
        <w:rPr>
          <w:rFonts w:hint="cs"/>
          <w:b/>
          <w:bCs/>
          <w:szCs w:val="24"/>
          <w:rtl/>
        </w:rPr>
        <w:t xml:space="preserve">מדינת ישראל </w:t>
      </w:r>
      <w:r w:rsidRPr="006856B2">
        <w:rPr>
          <w:b/>
          <w:bCs/>
          <w:szCs w:val="24"/>
          <w:rtl/>
        </w:rPr>
        <w:t>–</w:t>
      </w:r>
      <w:r w:rsidRPr="006856B2">
        <w:rPr>
          <w:rFonts w:hint="cs"/>
          <w:b/>
          <w:bCs/>
          <w:szCs w:val="24"/>
          <w:rtl/>
        </w:rPr>
        <w:t xml:space="preserve"> משרד התשתיות הלאומיות, האנרגיה </w:t>
      </w:r>
    </w:p>
    <w:p w14:paraId="5F0676A7" w14:textId="77777777" w:rsidR="00E26DD9" w:rsidRPr="006856B2" w:rsidRDefault="00E26DD9" w:rsidP="00E26DD9">
      <w:pPr>
        <w:spacing w:line="276" w:lineRule="auto"/>
        <w:rPr>
          <w:szCs w:val="24"/>
          <w:rtl/>
        </w:rPr>
      </w:pPr>
      <w:r w:rsidRPr="006856B2">
        <w:rPr>
          <w:rFonts w:hint="cs"/>
          <w:b/>
          <w:bCs/>
          <w:szCs w:val="24"/>
          <w:rtl/>
        </w:rPr>
        <w:t xml:space="preserve">         והמים, </w:t>
      </w:r>
      <w:r w:rsidRPr="006856B2">
        <w:rPr>
          <w:rFonts w:hint="cs"/>
          <w:szCs w:val="24"/>
          <w:rtl/>
        </w:rPr>
        <w:t xml:space="preserve">בכפוף </w:t>
      </w:r>
      <w:r w:rsidRPr="006856B2">
        <w:rPr>
          <w:szCs w:val="24"/>
          <w:rtl/>
        </w:rPr>
        <w:t xml:space="preserve">להרחבי השיפוי לעיל;                             </w:t>
      </w:r>
    </w:p>
    <w:p w14:paraId="1602C4F4" w14:textId="77777777" w:rsidR="00E26DD9" w:rsidRPr="006856B2" w:rsidRDefault="00E26DD9" w:rsidP="00E26DD9">
      <w:pPr>
        <w:spacing w:line="276" w:lineRule="auto"/>
        <w:rPr>
          <w:szCs w:val="24"/>
          <w:rtl/>
        </w:rPr>
      </w:pPr>
      <w:r w:rsidRPr="006856B2">
        <w:rPr>
          <w:rFonts w:hint="cs"/>
          <w:szCs w:val="24"/>
          <w:rtl/>
        </w:rPr>
        <w:t xml:space="preserve">          </w:t>
      </w:r>
    </w:p>
    <w:p w14:paraId="034A87C8" w14:textId="77777777" w:rsidR="00E26DD9" w:rsidRPr="006856B2" w:rsidRDefault="00E26DD9" w:rsidP="00E26DD9">
      <w:pPr>
        <w:spacing w:line="276" w:lineRule="auto"/>
        <w:rPr>
          <w:szCs w:val="24"/>
          <w:rtl/>
        </w:rPr>
      </w:pPr>
      <w:r w:rsidRPr="006856B2">
        <w:rPr>
          <w:rFonts w:hint="cs"/>
          <w:szCs w:val="24"/>
          <w:rtl/>
        </w:rPr>
        <w:t xml:space="preserve">   ב.  בכל מקרה של צמצום או ביטול הביטוח  ע"י אחד הצדדים לא יהיה להם כל תוקף אלא אם ניתנה</w:t>
      </w:r>
    </w:p>
    <w:p w14:paraId="5D47AD8A" w14:textId="77777777" w:rsidR="00E26DD9" w:rsidRPr="006856B2" w:rsidRDefault="00E26DD9" w:rsidP="00E26DD9">
      <w:pPr>
        <w:spacing w:line="276" w:lineRule="auto"/>
        <w:rPr>
          <w:szCs w:val="24"/>
          <w:rtl/>
        </w:rPr>
      </w:pPr>
      <w:r w:rsidRPr="006856B2">
        <w:rPr>
          <w:rFonts w:hint="cs"/>
          <w:szCs w:val="24"/>
          <w:rtl/>
        </w:rPr>
        <w:t xml:space="preserve">        על כך הודעה מוקדמת של 60 יום לפחות במכתב רשום לחשב משרד התשתיות הלאומיות, האנרגיה </w:t>
      </w:r>
    </w:p>
    <w:p w14:paraId="21D97595" w14:textId="77777777" w:rsidR="00E26DD9" w:rsidRPr="006856B2" w:rsidRDefault="00E26DD9" w:rsidP="00E26DD9">
      <w:pPr>
        <w:spacing w:line="276" w:lineRule="auto"/>
        <w:rPr>
          <w:szCs w:val="24"/>
          <w:rtl/>
        </w:rPr>
      </w:pPr>
      <w:r w:rsidRPr="006856B2">
        <w:rPr>
          <w:rFonts w:hint="cs"/>
          <w:szCs w:val="24"/>
          <w:rtl/>
        </w:rPr>
        <w:t xml:space="preserve">        והמים.</w:t>
      </w:r>
    </w:p>
    <w:p w14:paraId="2E809592" w14:textId="77777777" w:rsidR="00E26DD9" w:rsidRPr="006856B2" w:rsidRDefault="00E26DD9" w:rsidP="00E26DD9">
      <w:pPr>
        <w:spacing w:line="276" w:lineRule="auto"/>
        <w:rPr>
          <w:szCs w:val="24"/>
          <w:rtl/>
        </w:rPr>
      </w:pPr>
    </w:p>
    <w:p w14:paraId="15F6BD9C" w14:textId="77777777" w:rsidR="00E26DD9" w:rsidRPr="006856B2" w:rsidRDefault="00E26DD9" w:rsidP="00E26DD9">
      <w:pPr>
        <w:spacing w:line="276" w:lineRule="auto"/>
        <w:rPr>
          <w:szCs w:val="24"/>
          <w:rtl/>
        </w:rPr>
      </w:pPr>
      <w:r w:rsidRPr="006856B2">
        <w:rPr>
          <w:rFonts w:hint="cs"/>
          <w:szCs w:val="24"/>
          <w:rtl/>
        </w:rPr>
        <w:t xml:space="preserve">   ג.  המבטח מוותר על כל זכות תחלוף/שיבוב, תביעה, השתתפות או חזרה כלפי מדינת ישראל - </w:t>
      </w:r>
      <w:r w:rsidRPr="006856B2">
        <w:rPr>
          <w:szCs w:val="24"/>
          <w:rtl/>
        </w:rPr>
        <w:t xml:space="preserve">משרד </w:t>
      </w:r>
    </w:p>
    <w:p w14:paraId="35D4CCA9" w14:textId="77777777" w:rsidR="00E26DD9" w:rsidRPr="006856B2" w:rsidRDefault="00E26DD9" w:rsidP="00E26DD9">
      <w:pPr>
        <w:spacing w:line="276" w:lineRule="auto"/>
        <w:rPr>
          <w:szCs w:val="24"/>
          <w:rtl/>
        </w:rPr>
      </w:pPr>
      <w:r w:rsidRPr="006856B2">
        <w:rPr>
          <w:rFonts w:hint="cs"/>
          <w:szCs w:val="24"/>
          <w:rtl/>
        </w:rPr>
        <w:t xml:space="preserve">       </w:t>
      </w:r>
      <w:r w:rsidRPr="006856B2">
        <w:rPr>
          <w:szCs w:val="24"/>
          <w:rtl/>
        </w:rPr>
        <w:t>התשתיות הלאומיות, האנרגיה והמים</w:t>
      </w:r>
      <w:r w:rsidRPr="006856B2">
        <w:rPr>
          <w:rFonts w:hint="cs"/>
          <w:szCs w:val="24"/>
          <w:rtl/>
        </w:rPr>
        <w:t xml:space="preserve"> ועובדיהם, ובלבד שהוויתו</w:t>
      </w:r>
      <w:r w:rsidRPr="006856B2">
        <w:rPr>
          <w:rFonts w:hint="eastAsia"/>
          <w:szCs w:val="24"/>
          <w:rtl/>
        </w:rPr>
        <w:t>ר</w:t>
      </w:r>
      <w:r w:rsidRPr="006856B2">
        <w:rPr>
          <w:rFonts w:hint="cs"/>
          <w:szCs w:val="24"/>
          <w:rtl/>
        </w:rPr>
        <w:t xml:space="preserve"> לא יחול לטובת אדם</w:t>
      </w:r>
      <w:r w:rsidRPr="006856B2">
        <w:rPr>
          <w:szCs w:val="24"/>
          <w:rtl/>
        </w:rPr>
        <w:t xml:space="preserve"> שגרם  לנזק </w:t>
      </w:r>
      <w:r w:rsidRPr="006856B2">
        <w:rPr>
          <w:rFonts w:hint="cs"/>
          <w:szCs w:val="24"/>
          <w:rtl/>
        </w:rPr>
        <w:t xml:space="preserve"> </w:t>
      </w:r>
    </w:p>
    <w:p w14:paraId="3FBC31B5" w14:textId="77777777" w:rsidR="00E26DD9" w:rsidRPr="006856B2" w:rsidRDefault="00E26DD9" w:rsidP="00E26DD9">
      <w:pPr>
        <w:spacing w:line="276" w:lineRule="auto"/>
        <w:rPr>
          <w:szCs w:val="24"/>
          <w:rtl/>
        </w:rPr>
      </w:pPr>
      <w:r w:rsidRPr="006856B2">
        <w:rPr>
          <w:rFonts w:hint="cs"/>
          <w:szCs w:val="24"/>
          <w:rtl/>
        </w:rPr>
        <w:t xml:space="preserve">       </w:t>
      </w:r>
      <w:r w:rsidRPr="006856B2">
        <w:rPr>
          <w:szCs w:val="24"/>
          <w:rtl/>
        </w:rPr>
        <w:t>מתוך כוונת זדון</w:t>
      </w:r>
      <w:r w:rsidRPr="006856B2">
        <w:rPr>
          <w:rFonts w:hint="cs"/>
          <w:szCs w:val="24"/>
          <w:rtl/>
        </w:rPr>
        <w:t>;</w:t>
      </w:r>
      <w:r w:rsidRPr="006856B2">
        <w:rPr>
          <w:szCs w:val="24"/>
          <w:rtl/>
        </w:rPr>
        <w:t xml:space="preserve">                                                                                                                                        </w:t>
      </w:r>
    </w:p>
    <w:p w14:paraId="31CBBD14" w14:textId="77777777" w:rsidR="00E26DD9" w:rsidRPr="006856B2" w:rsidRDefault="00E26DD9" w:rsidP="00E26DD9">
      <w:pPr>
        <w:spacing w:line="276" w:lineRule="auto"/>
        <w:rPr>
          <w:szCs w:val="24"/>
          <w:rtl/>
        </w:rPr>
      </w:pPr>
    </w:p>
    <w:p w14:paraId="70217750" w14:textId="77777777" w:rsidR="00E26DD9" w:rsidRPr="006856B2" w:rsidRDefault="00E26DD9" w:rsidP="00E26DD9">
      <w:pPr>
        <w:spacing w:line="276" w:lineRule="auto"/>
        <w:rPr>
          <w:szCs w:val="24"/>
          <w:rtl/>
        </w:rPr>
      </w:pPr>
      <w:r w:rsidRPr="006856B2">
        <w:rPr>
          <w:rFonts w:hint="cs"/>
          <w:szCs w:val="24"/>
          <w:rtl/>
        </w:rPr>
        <w:t xml:space="preserve">  ד.  היועץ יהיה אחראי בלעדית כלפי המבטח לתשלום דמי הביטוח עבור כל </w:t>
      </w:r>
      <w:r w:rsidRPr="006856B2">
        <w:rPr>
          <w:szCs w:val="24"/>
          <w:rtl/>
        </w:rPr>
        <w:t>הפוליסות ולמילוי</w:t>
      </w:r>
      <w:r w:rsidRPr="006856B2">
        <w:rPr>
          <w:rFonts w:hint="cs"/>
          <w:szCs w:val="24"/>
          <w:rtl/>
        </w:rPr>
        <w:t xml:space="preserve"> כל </w:t>
      </w:r>
    </w:p>
    <w:p w14:paraId="4EEB2A1A" w14:textId="77777777" w:rsidR="00E26DD9" w:rsidRPr="006856B2" w:rsidRDefault="00E26DD9" w:rsidP="00E26DD9">
      <w:pPr>
        <w:spacing w:line="276" w:lineRule="auto"/>
        <w:rPr>
          <w:szCs w:val="24"/>
          <w:rtl/>
        </w:rPr>
      </w:pPr>
      <w:r w:rsidRPr="006856B2">
        <w:rPr>
          <w:rFonts w:hint="cs"/>
          <w:szCs w:val="24"/>
          <w:rtl/>
        </w:rPr>
        <w:t xml:space="preserve">       החובות המוטלות על המבוטח על פי תנאי הפוליסות;</w:t>
      </w:r>
    </w:p>
    <w:p w14:paraId="2EBB12F8" w14:textId="77777777" w:rsidR="00E26DD9" w:rsidRPr="006856B2" w:rsidRDefault="00E26DD9" w:rsidP="00E26DD9">
      <w:pPr>
        <w:spacing w:line="276" w:lineRule="auto"/>
        <w:rPr>
          <w:szCs w:val="24"/>
          <w:rtl/>
        </w:rPr>
      </w:pPr>
    </w:p>
    <w:p w14:paraId="59D380AB" w14:textId="77777777" w:rsidR="00E26DD9" w:rsidRPr="006856B2" w:rsidRDefault="00E26DD9" w:rsidP="00E26DD9">
      <w:pPr>
        <w:spacing w:line="276" w:lineRule="auto"/>
        <w:rPr>
          <w:szCs w:val="24"/>
          <w:rtl/>
        </w:rPr>
      </w:pPr>
      <w:r w:rsidRPr="006856B2">
        <w:rPr>
          <w:rFonts w:hint="cs"/>
          <w:szCs w:val="24"/>
          <w:rtl/>
        </w:rPr>
        <w:t xml:space="preserve">   ה.  ההשתתפויות העצמיות הנקובות בכל פוליסה ופוליסה תחולנה בלעדית על </w:t>
      </w:r>
      <w:r w:rsidRPr="006856B2">
        <w:rPr>
          <w:szCs w:val="24"/>
          <w:rtl/>
        </w:rPr>
        <w:t>היועץ</w:t>
      </w:r>
      <w:r w:rsidRPr="006856B2">
        <w:rPr>
          <w:rFonts w:hint="cs"/>
          <w:szCs w:val="24"/>
          <w:rtl/>
        </w:rPr>
        <w:t xml:space="preserve">;                        </w:t>
      </w:r>
    </w:p>
    <w:p w14:paraId="21FC1264" w14:textId="77777777" w:rsidR="00E26DD9" w:rsidRPr="006856B2" w:rsidRDefault="00E26DD9" w:rsidP="00E26DD9">
      <w:pPr>
        <w:spacing w:line="276" w:lineRule="auto"/>
        <w:rPr>
          <w:szCs w:val="24"/>
          <w:rtl/>
        </w:rPr>
      </w:pPr>
    </w:p>
    <w:p w14:paraId="5E5A39E1" w14:textId="77777777" w:rsidR="00E26DD9" w:rsidRPr="006856B2" w:rsidRDefault="00E26DD9" w:rsidP="00E26DD9">
      <w:pPr>
        <w:spacing w:line="276" w:lineRule="auto"/>
        <w:rPr>
          <w:szCs w:val="24"/>
          <w:rtl/>
        </w:rPr>
      </w:pPr>
      <w:r w:rsidRPr="006856B2">
        <w:rPr>
          <w:rFonts w:hint="cs"/>
          <w:szCs w:val="24"/>
          <w:rtl/>
        </w:rPr>
        <w:t xml:space="preserve">   ו.  כל סעיף בפוליסות הביטוח המפקיע או מקטין בדרך כל שהיא את אחריות המבטח, כאשר קיים </w:t>
      </w:r>
    </w:p>
    <w:p w14:paraId="466B4561" w14:textId="77777777" w:rsidR="00E26DD9" w:rsidRPr="006856B2" w:rsidRDefault="00E26DD9" w:rsidP="00E26DD9">
      <w:pPr>
        <w:spacing w:line="276" w:lineRule="auto"/>
        <w:rPr>
          <w:szCs w:val="24"/>
          <w:rtl/>
        </w:rPr>
      </w:pPr>
      <w:r w:rsidRPr="006856B2">
        <w:rPr>
          <w:rFonts w:hint="cs"/>
          <w:szCs w:val="24"/>
          <w:rtl/>
        </w:rPr>
        <w:t xml:space="preserve">       ביטוח אחר לא יופעל כלפי מדינת ישראל, והביטוח הינו בחזקת</w:t>
      </w:r>
      <w:r w:rsidRPr="006856B2">
        <w:rPr>
          <w:szCs w:val="24"/>
          <w:rtl/>
        </w:rPr>
        <w:t xml:space="preserve"> ביטוח ראשוני</w:t>
      </w:r>
      <w:r w:rsidRPr="006856B2">
        <w:rPr>
          <w:rFonts w:hint="cs"/>
          <w:szCs w:val="24"/>
          <w:rtl/>
        </w:rPr>
        <w:t xml:space="preserve"> המזכה במלוא </w:t>
      </w:r>
    </w:p>
    <w:p w14:paraId="1C516F82" w14:textId="77777777" w:rsidR="00E26DD9" w:rsidRPr="006856B2" w:rsidRDefault="00E26DD9" w:rsidP="00E26DD9">
      <w:pPr>
        <w:spacing w:line="276" w:lineRule="auto"/>
        <w:rPr>
          <w:szCs w:val="24"/>
          <w:rtl/>
        </w:rPr>
      </w:pPr>
      <w:r w:rsidRPr="006856B2">
        <w:rPr>
          <w:rFonts w:hint="cs"/>
          <w:szCs w:val="24"/>
          <w:rtl/>
        </w:rPr>
        <w:t xml:space="preserve">       הזכויות על פי הביטוח.                                           </w:t>
      </w:r>
    </w:p>
    <w:p w14:paraId="7B2F9CD3" w14:textId="77777777" w:rsidR="00E26DD9" w:rsidRPr="006856B2" w:rsidRDefault="00E26DD9" w:rsidP="00E26DD9">
      <w:pPr>
        <w:spacing w:line="276" w:lineRule="auto"/>
        <w:rPr>
          <w:szCs w:val="24"/>
          <w:rtl/>
        </w:rPr>
      </w:pPr>
    </w:p>
    <w:p w14:paraId="6CA0393E" w14:textId="77777777" w:rsidR="00E26DD9" w:rsidRPr="006856B2" w:rsidRDefault="00E26DD9" w:rsidP="00E26DD9">
      <w:pPr>
        <w:spacing w:line="276" w:lineRule="auto"/>
        <w:rPr>
          <w:szCs w:val="24"/>
          <w:rtl/>
        </w:rPr>
      </w:pPr>
      <w:r w:rsidRPr="006856B2">
        <w:rPr>
          <w:rFonts w:hint="cs"/>
          <w:szCs w:val="24"/>
          <w:rtl/>
        </w:rPr>
        <w:t xml:space="preserve">      העתקי פוליסות הביטוח, מאושרות ע"י המבטח או אישור בחתימתו על קיום  הביטוחים כאמור,  </w:t>
      </w:r>
    </w:p>
    <w:p w14:paraId="59C1039F" w14:textId="77777777" w:rsidR="00E26DD9" w:rsidRPr="006856B2" w:rsidRDefault="00E26DD9" w:rsidP="00E26DD9">
      <w:pPr>
        <w:spacing w:line="276" w:lineRule="auto"/>
        <w:rPr>
          <w:szCs w:val="24"/>
          <w:rtl/>
        </w:rPr>
      </w:pPr>
      <w:r w:rsidRPr="006856B2">
        <w:rPr>
          <w:rFonts w:hint="cs"/>
          <w:szCs w:val="24"/>
          <w:rtl/>
        </w:rPr>
        <w:t xml:space="preserve">      יומצאו על ידי היועץ</w:t>
      </w:r>
      <w:r w:rsidRPr="006856B2">
        <w:rPr>
          <w:szCs w:val="24"/>
          <w:rtl/>
        </w:rPr>
        <w:t xml:space="preserve"> למשרד התשתיות הלאומיות, האנרגיה והמים</w:t>
      </w:r>
      <w:r w:rsidRPr="006856B2">
        <w:rPr>
          <w:rFonts w:hint="cs"/>
          <w:szCs w:val="24"/>
          <w:rtl/>
        </w:rPr>
        <w:t xml:space="preserve"> </w:t>
      </w:r>
      <w:r w:rsidRPr="006856B2">
        <w:rPr>
          <w:szCs w:val="24"/>
          <w:rtl/>
        </w:rPr>
        <w:t xml:space="preserve">עד למועד חתימת החוזה.    </w:t>
      </w:r>
      <w:r w:rsidRPr="006856B2">
        <w:rPr>
          <w:rFonts w:hint="cs"/>
          <w:szCs w:val="24"/>
          <w:rtl/>
        </w:rPr>
        <w:t xml:space="preserve"> </w:t>
      </w:r>
    </w:p>
    <w:p w14:paraId="5CB4CD97" w14:textId="77777777" w:rsidR="00E26DD9" w:rsidRPr="006856B2" w:rsidRDefault="00E26DD9" w:rsidP="00E26DD9">
      <w:pPr>
        <w:spacing w:line="276" w:lineRule="auto"/>
        <w:rPr>
          <w:szCs w:val="24"/>
          <w:rtl/>
        </w:rPr>
      </w:pPr>
    </w:p>
    <w:p w14:paraId="1F400A1A" w14:textId="77777777" w:rsidR="00E26DD9" w:rsidRPr="006856B2" w:rsidRDefault="00E26DD9" w:rsidP="00E26DD9">
      <w:pPr>
        <w:spacing w:line="276" w:lineRule="auto"/>
        <w:rPr>
          <w:szCs w:val="24"/>
          <w:rtl/>
        </w:rPr>
      </w:pPr>
      <w:r w:rsidRPr="006856B2">
        <w:rPr>
          <w:rFonts w:hint="cs"/>
          <w:szCs w:val="24"/>
          <w:rtl/>
        </w:rPr>
        <w:t xml:space="preserve">      היועץ מתחייב בכל תקופת ההתקשרות החוזית עם מדינת ישראל </w:t>
      </w:r>
      <w:r w:rsidRPr="006856B2">
        <w:rPr>
          <w:szCs w:val="24"/>
          <w:rtl/>
        </w:rPr>
        <w:t>–</w:t>
      </w:r>
      <w:r w:rsidRPr="006856B2">
        <w:rPr>
          <w:rFonts w:hint="cs"/>
          <w:szCs w:val="24"/>
          <w:rtl/>
        </w:rPr>
        <w:t xml:space="preserve">  משרד התשתיות הלאומיות, </w:t>
      </w:r>
    </w:p>
    <w:p w14:paraId="76D03EAA" w14:textId="77777777" w:rsidR="00E26DD9" w:rsidRPr="006856B2" w:rsidRDefault="00E26DD9" w:rsidP="00E26DD9">
      <w:pPr>
        <w:spacing w:line="276" w:lineRule="auto"/>
        <w:rPr>
          <w:szCs w:val="24"/>
          <w:rtl/>
        </w:rPr>
      </w:pPr>
      <w:r w:rsidRPr="006856B2">
        <w:rPr>
          <w:rFonts w:hint="cs"/>
          <w:szCs w:val="24"/>
          <w:rtl/>
        </w:rPr>
        <w:t xml:space="preserve">      האנרגיה והמים ועובדיהם וכל עוד אחריותו קיימת,  </w:t>
      </w:r>
      <w:r w:rsidRPr="006856B2">
        <w:rPr>
          <w:szCs w:val="24"/>
          <w:rtl/>
        </w:rPr>
        <w:t xml:space="preserve">להחזיק בתוקף את פוליסות הביטוח. </w:t>
      </w:r>
    </w:p>
    <w:p w14:paraId="2E00FAF1" w14:textId="77777777" w:rsidR="00E26DD9" w:rsidRPr="006856B2" w:rsidRDefault="00E26DD9" w:rsidP="00E26DD9">
      <w:pPr>
        <w:spacing w:line="276" w:lineRule="auto"/>
        <w:rPr>
          <w:szCs w:val="24"/>
          <w:rtl/>
        </w:rPr>
      </w:pPr>
    </w:p>
    <w:p w14:paraId="76A7BAB3" w14:textId="77777777" w:rsidR="00E26DD9" w:rsidRPr="006856B2" w:rsidRDefault="00E26DD9" w:rsidP="00E26DD9">
      <w:pPr>
        <w:spacing w:line="276" w:lineRule="auto"/>
        <w:rPr>
          <w:szCs w:val="24"/>
          <w:rtl/>
        </w:rPr>
      </w:pPr>
      <w:r w:rsidRPr="006856B2">
        <w:rPr>
          <w:rFonts w:hint="cs"/>
          <w:szCs w:val="24"/>
          <w:rtl/>
        </w:rPr>
        <w:t xml:space="preserve">       </w:t>
      </w:r>
      <w:r w:rsidRPr="006856B2">
        <w:rPr>
          <w:szCs w:val="24"/>
          <w:rtl/>
        </w:rPr>
        <w:t>היועץ מתחייב כי פוליסות</w:t>
      </w:r>
      <w:r w:rsidRPr="006856B2">
        <w:rPr>
          <w:rFonts w:hint="cs"/>
          <w:szCs w:val="24"/>
          <w:rtl/>
        </w:rPr>
        <w:t xml:space="preserve"> הביטוח תחודשנה על ידו </w:t>
      </w:r>
      <w:r w:rsidRPr="006856B2">
        <w:rPr>
          <w:szCs w:val="24"/>
          <w:rtl/>
        </w:rPr>
        <w:t xml:space="preserve">מדי שנה בשנה, כל עוד החוזה עם מדינת ישראל </w:t>
      </w:r>
    </w:p>
    <w:p w14:paraId="1BB26C5A" w14:textId="77777777" w:rsidR="00E26DD9" w:rsidRPr="006856B2" w:rsidRDefault="00E26DD9" w:rsidP="00E26DD9">
      <w:pPr>
        <w:spacing w:line="276" w:lineRule="auto"/>
        <w:rPr>
          <w:szCs w:val="24"/>
          <w:rtl/>
        </w:rPr>
      </w:pPr>
      <w:r w:rsidRPr="006856B2">
        <w:rPr>
          <w:rFonts w:hint="cs"/>
          <w:szCs w:val="24"/>
          <w:rtl/>
        </w:rPr>
        <w:t xml:space="preserve">       </w:t>
      </w:r>
      <w:r w:rsidRPr="006856B2">
        <w:rPr>
          <w:szCs w:val="24"/>
          <w:rtl/>
        </w:rPr>
        <w:t>–</w:t>
      </w:r>
      <w:r w:rsidRPr="006856B2">
        <w:rPr>
          <w:rFonts w:hint="cs"/>
          <w:szCs w:val="24"/>
          <w:rtl/>
        </w:rPr>
        <w:t xml:space="preserve"> משרד התשתיות הלאומיות, האנרגיה והמים ועובדיהם בתוקף. </w:t>
      </w:r>
      <w:r w:rsidRPr="006856B2">
        <w:rPr>
          <w:szCs w:val="24"/>
          <w:rtl/>
        </w:rPr>
        <w:t xml:space="preserve">היועץ  מתחייב להציג את העתקי </w:t>
      </w:r>
      <w:r w:rsidRPr="006856B2">
        <w:rPr>
          <w:rFonts w:hint="cs"/>
          <w:szCs w:val="24"/>
          <w:rtl/>
        </w:rPr>
        <w:t xml:space="preserve"> </w:t>
      </w:r>
    </w:p>
    <w:p w14:paraId="26F36DF9" w14:textId="77777777" w:rsidR="00E26DD9" w:rsidRPr="006856B2" w:rsidRDefault="00E26DD9" w:rsidP="00E26DD9">
      <w:pPr>
        <w:spacing w:line="276" w:lineRule="auto"/>
        <w:rPr>
          <w:szCs w:val="24"/>
          <w:rtl/>
        </w:rPr>
      </w:pPr>
      <w:r w:rsidRPr="006856B2">
        <w:rPr>
          <w:rFonts w:hint="cs"/>
          <w:szCs w:val="24"/>
          <w:rtl/>
        </w:rPr>
        <w:t xml:space="preserve">       פ</w:t>
      </w:r>
      <w:r w:rsidRPr="006856B2">
        <w:rPr>
          <w:szCs w:val="24"/>
          <w:rtl/>
        </w:rPr>
        <w:t>וליסות הביטוח המחודשות מאושרות וחתומות ע"י המבטח או אישור</w:t>
      </w:r>
      <w:r w:rsidRPr="006856B2">
        <w:rPr>
          <w:rFonts w:hint="cs"/>
          <w:szCs w:val="24"/>
          <w:rtl/>
        </w:rPr>
        <w:t xml:space="preserve"> </w:t>
      </w:r>
      <w:r w:rsidRPr="006856B2">
        <w:rPr>
          <w:szCs w:val="24"/>
          <w:rtl/>
        </w:rPr>
        <w:t xml:space="preserve">בחתימת מבטחו על חידושן </w:t>
      </w:r>
    </w:p>
    <w:p w14:paraId="63CEA28D" w14:textId="77777777" w:rsidR="00E26DD9" w:rsidRPr="006856B2" w:rsidRDefault="00E26DD9" w:rsidP="00E26DD9">
      <w:pPr>
        <w:spacing w:line="276" w:lineRule="auto"/>
        <w:rPr>
          <w:szCs w:val="24"/>
          <w:rtl/>
        </w:rPr>
      </w:pPr>
      <w:r w:rsidRPr="006856B2">
        <w:rPr>
          <w:rFonts w:hint="cs"/>
          <w:szCs w:val="24"/>
          <w:rtl/>
        </w:rPr>
        <w:t xml:space="preserve">       למשרד הכלכלה והתעשייה ועובדיהם </w:t>
      </w:r>
      <w:r w:rsidRPr="006856B2">
        <w:rPr>
          <w:szCs w:val="24"/>
          <w:rtl/>
        </w:rPr>
        <w:t xml:space="preserve">לכל המאוחר שבועיים לפני תום תקופת </w:t>
      </w:r>
      <w:r w:rsidRPr="006856B2">
        <w:rPr>
          <w:rFonts w:hint="cs"/>
          <w:szCs w:val="24"/>
          <w:rtl/>
        </w:rPr>
        <w:t xml:space="preserve"> </w:t>
      </w:r>
      <w:r w:rsidRPr="006856B2">
        <w:rPr>
          <w:szCs w:val="24"/>
          <w:rtl/>
        </w:rPr>
        <w:t>הביטוח.</w:t>
      </w:r>
      <w:r w:rsidRPr="006856B2">
        <w:rPr>
          <w:rFonts w:hint="cs"/>
          <w:szCs w:val="24"/>
          <w:rtl/>
        </w:rPr>
        <w:t xml:space="preserve">      </w:t>
      </w:r>
    </w:p>
    <w:p w14:paraId="093EE4CD" w14:textId="77777777" w:rsidR="00E26DD9" w:rsidRPr="006856B2" w:rsidRDefault="00E26DD9" w:rsidP="00E26DD9">
      <w:pPr>
        <w:spacing w:line="276" w:lineRule="auto"/>
        <w:rPr>
          <w:szCs w:val="24"/>
          <w:rtl/>
        </w:rPr>
      </w:pPr>
      <w:r w:rsidRPr="006856B2">
        <w:rPr>
          <w:rFonts w:hint="cs"/>
          <w:szCs w:val="24"/>
          <w:rtl/>
        </w:rPr>
        <w:t xml:space="preserve">      </w:t>
      </w:r>
    </w:p>
    <w:p w14:paraId="4CDC3D53" w14:textId="77777777" w:rsidR="00E26DD9" w:rsidRPr="006856B2" w:rsidRDefault="00E26DD9" w:rsidP="00E26DD9">
      <w:pPr>
        <w:spacing w:line="276" w:lineRule="auto"/>
        <w:rPr>
          <w:b/>
          <w:bCs/>
          <w:szCs w:val="24"/>
          <w:rtl/>
        </w:rPr>
      </w:pPr>
      <w:r w:rsidRPr="006856B2">
        <w:rPr>
          <w:rFonts w:hint="cs"/>
          <w:szCs w:val="24"/>
          <w:rtl/>
        </w:rPr>
        <w:t xml:space="preserve">      </w:t>
      </w:r>
      <w:r w:rsidRPr="006856B2">
        <w:rPr>
          <w:rFonts w:hint="cs"/>
          <w:b/>
          <w:bCs/>
          <w:szCs w:val="24"/>
          <w:rtl/>
        </w:rPr>
        <w:t xml:space="preserve">למען הסר כל ספק מוסכם בזה כי הביטוחים הנדרשים, גבולות האחריות ותנאי הכיסוי הם בבחינת </w:t>
      </w:r>
    </w:p>
    <w:p w14:paraId="3829837A" w14:textId="77777777" w:rsidR="00E26DD9" w:rsidRPr="006856B2" w:rsidRDefault="00E26DD9" w:rsidP="00E26DD9">
      <w:pPr>
        <w:spacing w:line="276" w:lineRule="auto"/>
        <w:rPr>
          <w:b/>
          <w:bCs/>
          <w:szCs w:val="24"/>
          <w:rtl/>
        </w:rPr>
      </w:pPr>
      <w:r w:rsidRPr="006856B2">
        <w:rPr>
          <w:rFonts w:hint="cs"/>
          <w:b/>
          <w:bCs/>
          <w:szCs w:val="24"/>
          <w:rtl/>
        </w:rPr>
        <w:t xml:space="preserve">      דרישה מינימלית המוטלת על היועץ, ואין בהם משום אישור המדינה או מי מטעמה להיקף  וגודל   </w:t>
      </w:r>
    </w:p>
    <w:p w14:paraId="2BA5AF7F" w14:textId="77777777" w:rsidR="00E26DD9" w:rsidRPr="006856B2" w:rsidRDefault="00E26DD9" w:rsidP="00E26DD9">
      <w:pPr>
        <w:spacing w:line="276" w:lineRule="auto"/>
        <w:rPr>
          <w:b/>
          <w:bCs/>
          <w:szCs w:val="24"/>
          <w:rtl/>
        </w:rPr>
      </w:pPr>
      <w:r w:rsidRPr="006856B2">
        <w:rPr>
          <w:rFonts w:hint="cs"/>
          <w:b/>
          <w:bCs/>
          <w:szCs w:val="24"/>
          <w:rtl/>
        </w:rPr>
        <w:t xml:space="preserve">      הסיכון לביטוח ועליו לבחון את חשיפתו לסיכוני רכוש וחבות גוף ורכוש ולקבוע את  הביטוחים </w:t>
      </w:r>
    </w:p>
    <w:p w14:paraId="0E4A5C41" w14:textId="77777777" w:rsidR="00E26DD9" w:rsidRPr="006856B2" w:rsidRDefault="00E26DD9" w:rsidP="00E26DD9">
      <w:pPr>
        <w:spacing w:line="276" w:lineRule="auto"/>
        <w:rPr>
          <w:b/>
          <w:bCs/>
          <w:szCs w:val="24"/>
          <w:rtl/>
        </w:rPr>
      </w:pPr>
      <w:r w:rsidRPr="006856B2">
        <w:rPr>
          <w:rFonts w:hint="cs"/>
          <w:b/>
          <w:bCs/>
          <w:szCs w:val="24"/>
          <w:rtl/>
        </w:rPr>
        <w:t xml:space="preserve">      הנחוצים לרבות היקף הכיסויים, וגבולות האחריות בהתאם לכך. </w:t>
      </w:r>
    </w:p>
    <w:p w14:paraId="55C1D72B" w14:textId="77777777" w:rsidR="00E26DD9" w:rsidRPr="006856B2" w:rsidRDefault="00E26DD9" w:rsidP="00E26DD9">
      <w:pPr>
        <w:spacing w:line="276" w:lineRule="auto"/>
        <w:rPr>
          <w:szCs w:val="24"/>
          <w:rtl/>
        </w:rPr>
      </w:pPr>
    </w:p>
    <w:p w14:paraId="0868773F" w14:textId="77777777" w:rsidR="00E26DD9" w:rsidRPr="006856B2" w:rsidRDefault="00E26DD9" w:rsidP="00E26DD9">
      <w:pPr>
        <w:spacing w:line="276" w:lineRule="auto"/>
        <w:rPr>
          <w:szCs w:val="24"/>
          <w:rtl/>
        </w:rPr>
      </w:pPr>
      <w:r w:rsidRPr="006856B2">
        <w:rPr>
          <w:rFonts w:hint="cs"/>
          <w:szCs w:val="24"/>
          <w:rtl/>
        </w:rPr>
        <w:t xml:space="preserve">      אין בכל האמור בסעיפי הביטוח כדי לפטור את היועץ מכל חובה החלה עליו</w:t>
      </w:r>
      <w:r w:rsidRPr="006856B2">
        <w:rPr>
          <w:szCs w:val="24"/>
          <w:rtl/>
        </w:rPr>
        <w:t xml:space="preserve"> </w:t>
      </w:r>
      <w:r w:rsidRPr="006856B2">
        <w:rPr>
          <w:rFonts w:hint="cs"/>
          <w:szCs w:val="24"/>
          <w:rtl/>
        </w:rPr>
        <w:t xml:space="preserve">על פי דין  ועל פי החוזה </w:t>
      </w:r>
    </w:p>
    <w:p w14:paraId="2AB37192" w14:textId="77777777" w:rsidR="00E26DD9" w:rsidRPr="006856B2" w:rsidRDefault="00E26DD9" w:rsidP="00E26DD9">
      <w:pPr>
        <w:spacing w:line="276" w:lineRule="auto"/>
        <w:rPr>
          <w:szCs w:val="24"/>
          <w:rtl/>
        </w:rPr>
      </w:pPr>
      <w:r w:rsidRPr="006856B2">
        <w:rPr>
          <w:rFonts w:hint="cs"/>
          <w:szCs w:val="24"/>
          <w:rtl/>
        </w:rPr>
        <w:t xml:space="preserve">      ואין לפרש את האמור כוויתור של מדינת ישראל </w:t>
      </w:r>
      <w:r w:rsidRPr="006856B2">
        <w:rPr>
          <w:szCs w:val="24"/>
          <w:rtl/>
        </w:rPr>
        <w:t>–</w:t>
      </w:r>
      <w:r w:rsidRPr="006856B2">
        <w:rPr>
          <w:rFonts w:hint="cs"/>
          <w:szCs w:val="24"/>
          <w:rtl/>
        </w:rPr>
        <w:t xml:space="preserve"> משרד התשתיות הלאומיות, האנרגיה והמים  על     </w:t>
      </w:r>
    </w:p>
    <w:p w14:paraId="4118C508" w14:textId="77777777" w:rsidR="00E26DD9" w:rsidRPr="006856B2" w:rsidRDefault="00E26DD9" w:rsidP="00E26DD9">
      <w:pPr>
        <w:spacing w:line="276" w:lineRule="auto"/>
        <w:rPr>
          <w:szCs w:val="24"/>
          <w:rtl/>
        </w:rPr>
      </w:pPr>
      <w:r w:rsidRPr="006856B2">
        <w:rPr>
          <w:rFonts w:hint="cs"/>
          <w:szCs w:val="24"/>
          <w:rtl/>
        </w:rPr>
        <w:t xml:space="preserve">      כל זכות או</w:t>
      </w:r>
      <w:r w:rsidRPr="006856B2">
        <w:rPr>
          <w:szCs w:val="24"/>
          <w:rtl/>
        </w:rPr>
        <w:t xml:space="preserve"> סעד מוקנים </w:t>
      </w:r>
      <w:r w:rsidRPr="006856B2">
        <w:rPr>
          <w:rFonts w:hint="cs"/>
          <w:szCs w:val="24"/>
          <w:rtl/>
        </w:rPr>
        <w:t xml:space="preserve"> </w:t>
      </w:r>
      <w:r w:rsidRPr="006856B2">
        <w:rPr>
          <w:szCs w:val="24"/>
          <w:rtl/>
        </w:rPr>
        <w:t>לה</w:t>
      </w:r>
      <w:r w:rsidRPr="006856B2">
        <w:rPr>
          <w:rFonts w:hint="cs"/>
          <w:szCs w:val="24"/>
          <w:rtl/>
        </w:rPr>
        <w:t>ם</w:t>
      </w:r>
      <w:r w:rsidRPr="006856B2">
        <w:rPr>
          <w:szCs w:val="24"/>
          <w:rtl/>
        </w:rPr>
        <w:t xml:space="preserve"> על פי דין ועל פי  חוזה זה.</w:t>
      </w:r>
    </w:p>
    <w:p w14:paraId="6E4B9952" w14:textId="77777777" w:rsidR="00E26DD9" w:rsidRPr="006856B2" w:rsidRDefault="00E26DD9" w:rsidP="00E26DD9">
      <w:pPr>
        <w:spacing w:line="276" w:lineRule="auto"/>
        <w:rPr>
          <w:szCs w:val="24"/>
          <w:rtl/>
        </w:rPr>
      </w:pPr>
    </w:p>
    <w:p w14:paraId="6545E1B0" w14:textId="77777777" w:rsidR="00E26DD9" w:rsidRPr="006856B2" w:rsidRDefault="00E26DD9" w:rsidP="00E26DD9">
      <w:pPr>
        <w:rPr>
          <w:szCs w:val="24"/>
          <w:rtl/>
        </w:rPr>
      </w:pPr>
    </w:p>
    <w:p w14:paraId="44F0035D" w14:textId="77777777" w:rsidR="00E26DD9" w:rsidRPr="00BE6B8B" w:rsidRDefault="00E26DD9" w:rsidP="00E26DD9">
      <w:pPr>
        <w:spacing w:line="360" w:lineRule="auto"/>
        <w:jc w:val="both"/>
        <w:rPr>
          <w:szCs w:val="24"/>
          <w:rtl/>
        </w:rPr>
      </w:pPr>
    </w:p>
    <w:p w14:paraId="46BDEC3D" w14:textId="77777777" w:rsidR="00E26DD9" w:rsidRPr="00BE6B8B" w:rsidRDefault="00E26DD9" w:rsidP="00E26DD9">
      <w:pPr>
        <w:numPr>
          <w:ilvl w:val="0"/>
          <w:numId w:val="88"/>
        </w:numPr>
        <w:spacing w:line="360" w:lineRule="auto"/>
        <w:jc w:val="both"/>
        <w:rPr>
          <w:b/>
          <w:bCs/>
          <w:szCs w:val="24"/>
          <w:u w:val="single"/>
          <w:rtl/>
        </w:rPr>
      </w:pPr>
      <w:r w:rsidRPr="00BE6B8B">
        <w:rPr>
          <w:rFonts w:hint="cs"/>
          <w:b/>
          <w:bCs/>
          <w:szCs w:val="24"/>
          <w:u w:val="single"/>
          <w:rtl/>
        </w:rPr>
        <w:t>נזיקין</w:t>
      </w:r>
    </w:p>
    <w:p w14:paraId="7F1CB7BF" w14:textId="77777777" w:rsidR="00E26DD9" w:rsidRPr="00DD1C56" w:rsidRDefault="00E26DD9" w:rsidP="00E26DD9">
      <w:pPr>
        <w:pStyle w:val="af6"/>
        <w:numPr>
          <w:ilvl w:val="1"/>
          <w:numId w:val="88"/>
        </w:numPr>
        <w:spacing w:line="360" w:lineRule="auto"/>
        <w:ind w:right="0"/>
        <w:jc w:val="both"/>
        <w:rPr>
          <w:szCs w:val="24"/>
        </w:rPr>
      </w:pPr>
      <w:r w:rsidRPr="00DD1C56">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מי  מעובדיו או נותני השירותים מטעמו לבין המשרד, וכי המשרד לא יהיה אחראי בצורה כלשהי לנזקים שייגרמו לו בשל מתן השירותים על פי הסכם זה. </w:t>
      </w:r>
    </w:p>
    <w:p w14:paraId="0BC2278E"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מהפעלתו של הסכם זה.</w:t>
      </w:r>
    </w:p>
    <w:p w14:paraId="32742E28"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לגופו או רכושו של כל אדם אחר כתוצאה ישירה או עקיפה מהפעלתו של הסכם זה</w:t>
      </w:r>
      <w:r>
        <w:rPr>
          <w:rFonts w:hint="cs"/>
          <w:szCs w:val="24"/>
          <w:rtl/>
        </w:rPr>
        <w:t>,</w:t>
      </w:r>
      <w:r w:rsidRPr="00BE6B8B">
        <w:rPr>
          <w:rFonts w:hint="cs"/>
          <w:szCs w:val="24"/>
          <w:rtl/>
        </w:rPr>
        <w:t xml:space="preserve"> וכי אחריות זו תחול על היועץ בלבד.</w:t>
      </w:r>
    </w:p>
    <w:p w14:paraId="2E1B7785"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היועץ מתחייב לשפות את המשרד על כל נזק, תשלום או הוצאה שייגרמו לו מכל סיבה שהיא הנובעים מ</w:t>
      </w:r>
      <w:r>
        <w:rPr>
          <w:rFonts w:hint="cs"/>
          <w:szCs w:val="24"/>
          <w:rtl/>
        </w:rPr>
        <w:t xml:space="preserve">רשלנותו, במעשה או מחדל, </w:t>
      </w:r>
      <w:r w:rsidRPr="00BE6B8B">
        <w:rPr>
          <w:rFonts w:hint="cs"/>
          <w:szCs w:val="24"/>
          <w:rtl/>
        </w:rPr>
        <w:t>כתוצאה ישירה או ע</w:t>
      </w:r>
      <w:r>
        <w:rPr>
          <w:rFonts w:hint="cs"/>
          <w:szCs w:val="24"/>
          <w:rtl/>
        </w:rPr>
        <w:t>קיפה מהפעלתו של הסכם זה</w:t>
      </w:r>
      <w:r w:rsidRPr="00BE6B8B">
        <w:rPr>
          <w:rFonts w:hint="cs"/>
          <w:szCs w:val="24"/>
          <w:rtl/>
        </w:rPr>
        <w:t>.</w:t>
      </w:r>
    </w:p>
    <w:p w14:paraId="6EC4EBA0" w14:textId="77777777" w:rsidR="00E26DD9" w:rsidRPr="00BE6B8B" w:rsidRDefault="00E26DD9" w:rsidP="00E26DD9">
      <w:pPr>
        <w:spacing w:line="360" w:lineRule="auto"/>
        <w:jc w:val="both"/>
        <w:rPr>
          <w:szCs w:val="24"/>
        </w:rPr>
      </w:pPr>
      <w:r>
        <w:rPr>
          <w:szCs w:val="24"/>
          <w:rtl/>
        </w:rPr>
        <w:br/>
      </w:r>
      <w:r>
        <w:rPr>
          <w:szCs w:val="24"/>
          <w:rtl/>
        </w:rPr>
        <w:br/>
      </w:r>
      <w:r>
        <w:rPr>
          <w:szCs w:val="24"/>
          <w:rtl/>
        </w:rPr>
        <w:br/>
      </w:r>
    </w:p>
    <w:p w14:paraId="13904FD0" w14:textId="77777777" w:rsidR="00E26DD9" w:rsidRPr="00BE6B8B" w:rsidRDefault="00E26DD9" w:rsidP="00E26DD9">
      <w:pPr>
        <w:numPr>
          <w:ilvl w:val="0"/>
          <w:numId w:val="88"/>
        </w:numPr>
        <w:spacing w:line="360" w:lineRule="auto"/>
        <w:jc w:val="both"/>
        <w:rPr>
          <w:b/>
          <w:bCs/>
          <w:szCs w:val="24"/>
          <w:u w:val="single"/>
          <w:rtl/>
        </w:rPr>
      </w:pPr>
      <w:r w:rsidRPr="00BE6B8B">
        <w:rPr>
          <w:rFonts w:hint="cs"/>
          <w:b/>
          <w:bCs/>
          <w:szCs w:val="24"/>
          <w:u w:val="single"/>
          <w:rtl/>
        </w:rPr>
        <w:t>אישור קצין הביטחון</w:t>
      </w:r>
    </w:p>
    <w:p w14:paraId="2252AD9D" w14:textId="77777777" w:rsidR="00E26DD9" w:rsidRPr="00DD1C56" w:rsidRDefault="00E26DD9" w:rsidP="00E26DD9">
      <w:pPr>
        <w:pStyle w:val="af6"/>
        <w:numPr>
          <w:ilvl w:val="1"/>
          <w:numId w:val="88"/>
        </w:numPr>
        <w:spacing w:line="360" w:lineRule="auto"/>
        <w:ind w:right="0"/>
        <w:jc w:val="both"/>
        <w:rPr>
          <w:szCs w:val="24"/>
        </w:rPr>
      </w:pPr>
      <w:r w:rsidRPr="00DD1C56">
        <w:rPr>
          <w:rFonts w:hint="cs"/>
          <w:szCs w:val="24"/>
          <w:rtl/>
        </w:rPr>
        <w:t>העסקתו של כל נותן שירותים מטעם היועץ עבור המשרד, טעונה אישור מראש ובכתב של מנהל אגף ביטחון במשרד (להלן: "</w:t>
      </w:r>
      <w:r w:rsidRPr="000703BF">
        <w:rPr>
          <w:rFonts w:hint="cs"/>
          <w:b/>
          <w:bCs/>
          <w:szCs w:val="24"/>
          <w:rtl/>
        </w:rPr>
        <w:t>המנב"ט</w:t>
      </w:r>
      <w:r w:rsidRPr="00DD1C56">
        <w:rPr>
          <w:rFonts w:hint="cs"/>
          <w:szCs w:val="24"/>
          <w:rtl/>
        </w:rPr>
        <w:t>").</w:t>
      </w:r>
    </w:p>
    <w:p w14:paraId="58DB2BB6"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ה</w:t>
      </w:r>
      <w:r>
        <w:rPr>
          <w:rFonts w:hint="cs"/>
          <w:szCs w:val="24"/>
          <w:rtl/>
        </w:rPr>
        <w:t>מנב"ט</w:t>
      </w:r>
      <w:r w:rsidRPr="00BE6B8B">
        <w:rPr>
          <w:rFonts w:hint="cs"/>
          <w:szCs w:val="24"/>
          <w:rtl/>
        </w:rPr>
        <w:t xml:space="preserve"> יהא רשאי לדרוש מהיועץ </w:t>
      </w:r>
      <w:r>
        <w:rPr>
          <w:rFonts w:hint="cs"/>
          <w:szCs w:val="24"/>
          <w:rtl/>
        </w:rPr>
        <w:t>שלא להעסיק נותן שירותים מסויים עבור המשרד,</w:t>
      </w:r>
      <w:r w:rsidRPr="00BE6B8B">
        <w:rPr>
          <w:rFonts w:hint="cs"/>
          <w:szCs w:val="24"/>
          <w:rtl/>
        </w:rPr>
        <w:t xml:space="preserve"> </w:t>
      </w:r>
      <w:r>
        <w:rPr>
          <w:rFonts w:hint="cs"/>
          <w:szCs w:val="24"/>
          <w:rtl/>
        </w:rPr>
        <w:t>וזאת גם לאחר שאותו אדם</w:t>
      </w:r>
      <w:r w:rsidRPr="00BE6B8B">
        <w:rPr>
          <w:rFonts w:hint="cs"/>
          <w:szCs w:val="24"/>
          <w:rtl/>
        </w:rPr>
        <w:t xml:space="preserve"> </w:t>
      </w:r>
      <w:r>
        <w:rPr>
          <w:rFonts w:hint="cs"/>
          <w:szCs w:val="24"/>
          <w:rtl/>
        </w:rPr>
        <w:t>אושר לעבודה עבור המשרד</w:t>
      </w:r>
      <w:r w:rsidRPr="00BE6B8B">
        <w:rPr>
          <w:rFonts w:hint="cs"/>
          <w:szCs w:val="24"/>
          <w:rtl/>
        </w:rPr>
        <w:t xml:space="preserve"> והיועץ מתחייב לבצע את הדבר מיד לאחר שיידרש לעשות זאת.</w:t>
      </w:r>
    </w:p>
    <w:p w14:paraId="6B28D07D"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המ</w:t>
      </w:r>
      <w:r>
        <w:rPr>
          <w:rFonts w:hint="cs"/>
          <w:szCs w:val="24"/>
          <w:rtl/>
        </w:rPr>
        <w:t>שרד לא יהא חייב</w:t>
      </w:r>
      <w:r w:rsidRPr="00BE6B8B">
        <w:rPr>
          <w:rFonts w:hint="cs"/>
          <w:szCs w:val="24"/>
          <w:rtl/>
        </w:rPr>
        <w:t xml:space="preserve"> לפצות את היועץ בדרך כלשהי בגין הפסדים או נזקים שנגרמו או שעשויים להיגרם לו ב</w:t>
      </w:r>
      <w:r>
        <w:rPr>
          <w:rFonts w:hint="cs"/>
          <w:szCs w:val="24"/>
          <w:rtl/>
        </w:rPr>
        <w:t>של כך שהמנב"ט</w:t>
      </w:r>
      <w:r w:rsidRPr="00BE6B8B">
        <w:rPr>
          <w:rFonts w:hint="cs"/>
          <w:szCs w:val="24"/>
          <w:rtl/>
        </w:rPr>
        <w:t xml:space="preserve"> ס</w:t>
      </w:r>
      <w:r>
        <w:rPr>
          <w:rFonts w:hint="cs"/>
          <w:szCs w:val="24"/>
          <w:rtl/>
        </w:rPr>
        <w:t>י</w:t>
      </w:r>
      <w:r w:rsidRPr="00BE6B8B">
        <w:rPr>
          <w:rFonts w:hint="cs"/>
          <w:szCs w:val="24"/>
          <w:rtl/>
        </w:rPr>
        <w:t xml:space="preserve">רב לאשר </w:t>
      </w:r>
      <w:r>
        <w:rPr>
          <w:rFonts w:hint="cs"/>
          <w:szCs w:val="24"/>
          <w:rtl/>
        </w:rPr>
        <w:t>נותן שירותים עבור המשרד</w:t>
      </w:r>
      <w:r w:rsidRPr="00BE6B8B">
        <w:rPr>
          <w:rFonts w:hint="cs"/>
          <w:szCs w:val="24"/>
          <w:rtl/>
        </w:rPr>
        <w:t>.</w:t>
      </w:r>
    </w:p>
    <w:p w14:paraId="17D3306B"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היועץ יציית להוראות המ</w:t>
      </w:r>
      <w:r>
        <w:rPr>
          <w:rFonts w:hint="cs"/>
          <w:szCs w:val="24"/>
          <w:rtl/>
        </w:rPr>
        <w:t>נב"ט</w:t>
      </w:r>
      <w:r w:rsidRPr="00BE6B8B">
        <w:rPr>
          <w:rFonts w:hint="cs"/>
          <w:szCs w:val="24"/>
          <w:rtl/>
        </w:rPr>
        <w:t xml:space="preserve"> כפי שיינתנו מפעם לפעם בכל עניין הקשור לביצוע </w:t>
      </w:r>
      <w:r>
        <w:rPr>
          <w:rFonts w:hint="cs"/>
          <w:szCs w:val="24"/>
          <w:rtl/>
        </w:rPr>
        <w:t>הסכם</w:t>
      </w:r>
      <w:r w:rsidRPr="00BE6B8B">
        <w:rPr>
          <w:rFonts w:hint="cs"/>
          <w:szCs w:val="24"/>
          <w:rtl/>
        </w:rPr>
        <w:t xml:space="preserve"> זה.</w:t>
      </w:r>
    </w:p>
    <w:p w14:paraId="1BF526A8" w14:textId="77777777" w:rsidR="00E26DD9" w:rsidRPr="00BE6B8B" w:rsidRDefault="00E26DD9" w:rsidP="00E26DD9">
      <w:pPr>
        <w:spacing w:line="360" w:lineRule="auto"/>
        <w:jc w:val="both"/>
        <w:rPr>
          <w:b/>
          <w:bCs/>
          <w:szCs w:val="24"/>
          <w:u w:val="single"/>
        </w:rPr>
      </w:pPr>
    </w:p>
    <w:p w14:paraId="26D8ADD6"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עובדי היועץ</w:t>
      </w:r>
    </w:p>
    <w:p w14:paraId="6191A410" w14:textId="77777777" w:rsidR="00E26DD9" w:rsidRPr="00DD1C56" w:rsidRDefault="00E26DD9" w:rsidP="00E26DD9">
      <w:pPr>
        <w:pStyle w:val="af6"/>
        <w:numPr>
          <w:ilvl w:val="1"/>
          <w:numId w:val="88"/>
        </w:numPr>
        <w:spacing w:line="360" w:lineRule="auto"/>
        <w:ind w:right="0"/>
        <w:jc w:val="both"/>
        <w:rPr>
          <w:szCs w:val="24"/>
        </w:rPr>
      </w:pPr>
      <w:r w:rsidRPr="00DD1C56">
        <w:rPr>
          <w:rFonts w:hint="cs"/>
          <w:szCs w:val="24"/>
          <w:rtl/>
        </w:rPr>
        <w:t>כל המועסק על ידי היועץ בתפקיד כלשהו, יועסק על חשבון היועץ בלבד ועל היועץ תחול האחריות לגבי תביעותיו הנובעות מיחסיו איתו.</w:t>
      </w:r>
    </w:p>
    <w:p w14:paraId="2B4FD1EE" w14:textId="77777777" w:rsidR="00E26DD9" w:rsidRPr="00BD13CD" w:rsidRDefault="00E26DD9" w:rsidP="00E26DD9">
      <w:pPr>
        <w:pStyle w:val="af6"/>
        <w:numPr>
          <w:ilvl w:val="1"/>
          <w:numId w:val="88"/>
        </w:numPr>
        <w:spacing w:line="360" w:lineRule="auto"/>
        <w:ind w:right="0"/>
        <w:jc w:val="both"/>
        <w:rPr>
          <w:szCs w:val="24"/>
        </w:rPr>
      </w:pPr>
      <w:r>
        <w:rPr>
          <w:rFonts w:hint="cs"/>
          <w:szCs w:val="24"/>
          <w:rtl/>
        </w:rPr>
        <w:t>כל המועסק</w:t>
      </w:r>
      <w:r w:rsidRPr="00BE6B8B">
        <w:rPr>
          <w:rFonts w:hint="cs"/>
          <w:szCs w:val="24"/>
          <w:rtl/>
        </w:rPr>
        <w:t xml:space="preserve"> על ידי היועץ ייחשב</w:t>
      </w:r>
      <w:r>
        <w:rPr>
          <w:rFonts w:hint="cs"/>
          <w:szCs w:val="24"/>
          <w:rtl/>
        </w:rPr>
        <w:t xml:space="preserve"> לכל צורך כעובדו או כשליחו של</w:t>
      </w:r>
      <w:r w:rsidRPr="00BE6B8B">
        <w:rPr>
          <w:rFonts w:hint="cs"/>
          <w:szCs w:val="24"/>
          <w:rtl/>
        </w:rPr>
        <w:t xml:space="preserve">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w:t>
      </w:r>
      <w:r>
        <w:rPr>
          <w:rFonts w:hint="cs"/>
          <w:szCs w:val="24"/>
          <w:rtl/>
        </w:rPr>
        <w:t xml:space="preserve"> ארגון העובדים שבו מאורגן המועסק</w:t>
      </w:r>
      <w:r w:rsidRPr="00BE6B8B">
        <w:rPr>
          <w:rFonts w:hint="cs"/>
          <w:szCs w:val="24"/>
          <w:rtl/>
        </w:rPr>
        <w:t xml:space="preserve"> על ידי היועץ.</w:t>
      </w:r>
    </w:p>
    <w:p w14:paraId="30356251" w14:textId="77777777" w:rsidR="00E26DD9" w:rsidRDefault="00E26DD9" w:rsidP="00E26DD9">
      <w:pPr>
        <w:pStyle w:val="af6"/>
        <w:numPr>
          <w:ilvl w:val="1"/>
          <w:numId w:val="88"/>
        </w:numPr>
        <w:spacing w:line="360" w:lineRule="auto"/>
        <w:ind w:right="0"/>
        <w:jc w:val="both"/>
        <w:rPr>
          <w:szCs w:val="24"/>
        </w:rPr>
      </w:pPr>
      <w:r w:rsidRPr="00BE6B8B">
        <w:rPr>
          <w:rFonts w:hint="cs"/>
          <w:szCs w:val="24"/>
          <w:rtl/>
        </w:rPr>
        <w:t>היועץ מתחייב להבטיח תנ</w:t>
      </w:r>
      <w:r>
        <w:rPr>
          <w:rFonts w:hint="cs"/>
          <w:szCs w:val="24"/>
          <w:rtl/>
        </w:rPr>
        <w:t>אי בטיחות ותנאים לשמירת בריאות עובדיו</w:t>
      </w:r>
      <w:r w:rsidRPr="00BE6B8B">
        <w:rPr>
          <w:rFonts w:hint="cs"/>
          <w:szCs w:val="24"/>
          <w:rtl/>
        </w:rPr>
        <w:t xml:space="preserve"> כדרוש על פי כל דין, ובאין דרישה חוקית, כפי שיידרש על ידי פקח עבודה במובנו בחוק ארגון הפיקוח על העבודה, התשי"ד – 1954.</w:t>
      </w:r>
    </w:p>
    <w:p w14:paraId="0B098283" w14:textId="77777777" w:rsidR="00E26DD9" w:rsidRPr="008278BB" w:rsidRDefault="00E26DD9" w:rsidP="00E26DD9">
      <w:pPr>
        <w:numPr>
          <w:ilvl w:val="1"/>
          <w:numId w:val="88"/>
        </w:numPr>
        <w:tabs>
          <w:tab w:val="num" w:pos="902"/>
        </w:tabs>
        <w:spacing w:line="360" w:lineRule="auto"/>
        <w:ind w:right="0"/>
        <w:jc w:val="both"/>
        <w:rPr>
          <w:szCs w:val="24"/>
        </w:rPr>
      </w:pPr>
      <w:r w:rsidRPr="008278BB">
        <w:rPr>
          <w:szCs w:val="24"/>
          <w:rtl/>
        </w:rPr>
        <w:t xml:space="preserve">אם חרף כוונתם הברורה של הצדדים כאמור </w:t>
      </w:r>
      <w:r w:rsidRPr="008278BB">
        <w:rPr>
          <w:rFonts w:hint="eastAsia"/>
          <w:szCs w:val="24"/>
          <w:rtl/>
        </w:rPr>
        <w:t>לעיל</w:t>
      </w:r>
      <w:r w:rsidRPr="008278BB">
        <w:rPr>
          <w:szCs w:val="24"/>
          <w:rtl/>
        </w:rPr>
        <w:t>, י</w:t>
      </w:r>
      <w:r>
        <w:rPr>
          <w:rFonts w:hint="cs"/>
          <w:szCs w:val="24"/>
          <w:rtl/>
        </w:rPr>
        <w:t>י</w:t>
      </w:r>
      <w:r w:rsidRPr="008278BB">
        <w:rPr>
          <w:szCs w:val="24"/>
          <w:rtl/>
        </w:rPr>
        <w:t>קבע ביום מן הימים ע"י ערכאה שיפוטית מוסמכת כי</w:t>
      </w:r>
      <w:r>
        <w:rPr>
          <w:rFonts w:hint="cs"/>
          <w:szCs w:val="24"/>
          <w:rtl/>
        </w:rPr>
        <w:t xml:space="preserve"> יש לראות את</w:t>
      </w:r>
      <w:r w:rsidRPr="008278BB">
        <w:rPr>
          <w:szCs w:val="24"/>
          <w:rtl/>
        </w:rPr>
        <w:t xml:space="preserve"> </w:t>
      </w:r>
      <w:r>
        <w:rPr>
          <w:rFonts w:hint="cs"/>
          <w:szCs w:val="24"/>
          <w:rtl/>
        </w:rPr>
        <w:t xml:space="preserve">יחסי המשרד עם היועץ או מי מעובדיו </w:t>
      </w:r>
      <w:r>
        <w:rPr>
          <w:szCs w:val="24"/>
          <w:rtl/>
        </w:rPr>
        <w:t xml:space="preserve"> </w:t>
      </w:r>
      <w:r>
        <w:rPr>
          <w:rFonts w:hint="cs"/>
          <w:szCs w:val="24"/>
          <w:rtl/>
        </w:rPr>
        <w:t>כ</w:t>
      </w:r>
      <w:r w:rsidRPr="008278BB">
        <w:rPr>
          <w:szCs w:val="24"/>
          <w:rtl/>
        </w:rPr>
        <w:t>יחסי עובד – מעביד, על כל הנובע מכך, מתחייב ה</w:t>
      </w:r>
      <w:r>
        <w:rPr>
          <w:rFonts w:hint="cs"/>
          <w:szCs w:val="24"/>
          <w:rtl/>
        </w:rPr>
        <w:t>יועץ,</w:t>
      </w:r>
      <w:r w:rsidRPr="008278BB">
        <w:rPr>
          <w:szCs w:val="24"/>
          <w:rtl/>
        </w:rPr>
        <w:t xml:space="preserve"> מבלי לגרוע מהאמור בהסכם זה ב</w:t>
      </w:r>
      <w:r>
        <w:rPr>
          <w:szCs w:val="24"/>
          <w:rtl/>
        </w:rPr>
        <w:t xml:space="preserve">כללותו, לשפות את המשרד מיידית, </w:t>
      </w:r>
      <w:r>
        <w:rPr>
          <w:rFonts w:hint="cs"/>
          <w:szCs w:val="24"/>
          <w:rtl/>
        </w:rPr>
        <w:t xml:space="preserve">על </w:t>
      </w:r>
      <w:r w:rsidRPr="008278BB">
        <w:rPr>
          <w:szCs w:val="24"/>
          <w:rtl/>
        </w:rPr>
        <w:t>מלוא ההוצאות ש</w:t>
      </w:r>
      <w:r>
        <w:rPr>
          <w:rFonts w:hint="cs"/>
          <w:szCs w:val="24"/>
          <w:rtl/>
        </w:rPr>
        <w:t>י</w:t>
      </w:r>
      <w:r w:rsidRPr="008278BB">
        <w:rPr>
          <w:szCs w:val="24"/>
          <w:rtl/>
        </w:rPr>
        <w:t>יגרמו ל</w:t>
      </w:r>
      <w:r>
        <w:rPr>
          <w:rFonts w:hint="cs"/>
          <w:szCs w:val="24"/>
          <w:rtl/>
        </w:rPr>
        <w:t>משרד,</w:t>
      </w:r>
      <w:r w:rsidRPr="008278BB">
        <w:rPr>
          <w:szCs w:val="24"/>
          <w:rtl/>
        </w:rPr>
        <w:t xml:space="preserve"> לרבות הוצאות ותשלומים בהם </w:t>
      </w:r>
      <w:r w:rsidRPr="008278BB">
        <w:rPr>
          <w:rFonts w:hint="eastAsia"/>
          <w:szCs w:val="24"/>
          <w:rtl/>
        </w:rPr>
        <w:t>יחויב</w:t>
      </w:r>
      <w:r>
        <w:rPr>
          <w:rFonts w:hint="cs"/>
          <w:szCs w:val="24"/>
          <w:rtl/>
        </w:rPr>
        <w:t xml:space="preserve"> ו</w:t>
      </w:r>
      <w:r>
        <w:rPr>
          <w:szCs w:val="24"/>
          <w:rtl/>
        </w:rPr>
        <w:t>הוצאות משפט</w:t>
      </w:r>
      <w:r>
        <w:rPr>
          <w:rFonts w:hint="cs"/>
          <w:szCs w:val="24"/>
          <w:rtl/>
        </w:rPr>
        <w:t xml:space="preserve">, </w:t>
      </w:r>
      <w:r w:rsidRPr="008278BB">
        <w:rPr>
          <w:szCs w:val="24"/>
          <w:rtl/>
        </w:rPr>
        <w:t xml:space="preserve"> </w:t>
      </w:r>
      <w:r>
        <w:rPr>
          <w:rFonts w:hint="cs"/>
          <w:szCs w:val="24"/>
          <w:rtl/>
        </w:rPr>
        <w:t>ובלבד</w:t>
      </w:r>
      <w:r>
        <w:rPr>
          <w:szCs w:val="24"/>
          <w:rtl/>
        </w:rPr>
        <w:t xml:space="preserve"> שתינתן ל</w:t>
      </w:r>
      <w:r>
        <w:rPr>
          <w:rFonts w:hint="cs"/>
          <w:szCs w:val="24"/>
          <w:rtl/>
        </w:rPr>
        <w:t>יועץ</w:t>
      </w:r>
      <w:r w:rsidRPr="008278BB">
        <w:rPr>
          <w:szCs w:val="24"/>
          <w:rtl/>
        </w:rPr>
        <w:t xml:space="preserve"> </w:t>
      </w:r>
      <w:r>
        <w:rPr>
          <w:rFonts w:hint="cs"/>
          <w:szCs w:val="24"/>
          <w:rtl/>
        </w:rPr>
        <w:t>ה</w:t>
      </w:r>
      <w:r w:rsidRPr="008278BB">
        <w:rPr>
          <w:szCs w:val="24"/>
          <w:rtl/>
        </w:rPr>
        <w:t>אפשרות לנהל את קו ההגנה של עצמו.</w:t>
      </w:r>
    </w:p>
    <w:p w14:paraId="06E0A134" w14:textId="77777777" w:rsidR="00E26DD9" w:rsidRDefault="00E26DD9" w:rsidP="00E26DD9">
      <w:pPr>
        <w:pStyle w:val="af6"/>
        <w:spacing w:line="360" w:lineRule="auto"/>
        <w:ind w:left="1134" w:right="567"/>
        <w:jc w:val="both"/>
        <w:rPr>
          <w:szCs w:val="24"/>
        </w:rPr>
      </w:pPr>
    </w:p>
    <w:p w14:paraId="7294F18C" w14:textId="77777777" w:rsidR="00E26DD9" w:rsidRPr="00BE6B8B" w:rsidRDefault="00E26DD9" w:rsidP="00E26DD9">
      <w:pPr>
        <w:pStyle w:val="af6"/>
        <w:spacing w:line="360" w:lineRule="auto"/>
        <w:ind w:left="1134"/>
        <w:jc w:val="both"/>
        <w:rPr>
          <w:szCs w:val="24"/>
        </w:rPr>
      </w:pPr>
    </w:p>
    <w:p w14:paraId="570387C3"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המחאת זכויות</w:t>
      </w:r>
    </w:p>
    <w:p w14:paraId="3D7C2014" w14:textId="77777777" w:rsidR="00E26DD9" w:rsidRDefault="00E26DD9" w:rsidP="00E26DD9">
      <w:pPr>
        <w:spacing w:line="360" w:lineRule="auto"/>
        <w:ind w:left="567"/>
        <w:jc w:val="both"/>
        <w:rPr>
          <w:szCs w:val="24"/>
          <w:rtl/>
        </w:rPr>
      </w:pPr>
      <w:r w:rsidRPr="00BE6B8B">
        <w:rPr>
          <w:rFonts w:hint="cs"/>
          <w:szCs w:val="24"/>
          <w:rtl/>
        </w:rPr>
        <w:t>אין היועץ רשאי להעביר זכויות או חובות לפי הסכם זה, כולם או מקצתם, ל</w:t>
      </w:r>
      <w:r>
        <w:rPr>
          <w:rFonts w:hint="cs"/>
          <w:szCs w:val="24"/>
          <w:rtl/>
        </w:rPr>
        <w:t>ג</w:t>
      </w:r>
      <w:r w:rsidRPr="00BE6B8B">
        <w:rPr>
          <w:rFonts w:hint="cs"/>
          <w:szCs w:val="24"/>
          <w:rtl/>
        </w:rPr>
        <w:t>ו</w:t>
      </w:r>
      <w:r>
        <w:rPr>
          <w:rFonts w:hint="cs"/>
          <w:szCs w:val="24"/>
          <w:rtl/>
        </w:rPr>
        <w:t>רם</w:t>
      </w:r>
      <w:r w:rsidRPr="00BE6B8B">
        <w:rPr>
          <w:rFonts w:hint="cs"/>
          <w:szCs w:val="24"/>
          <w:rtl/>
        </w:rPr>
        <w:t xml:space="preserve"> אחר</w:t>
      </w:r>
      <w:r>
        <w:rPr>
          <w:rFonts w:hint="cs"/>
          <w:szCs w:val="24"/>
          <w:rtl/>
        </w:rPr>
        <w:t>,</w:t>
      </w:r>
      <w:r w:rsidRPr="00BE6B8B">
        <w:rPr>
          <w:rFonts w:hint="cs"/>
          <w:szCs w:val="24"/>
          <w:rtl/>
        </w:rPr>
        <w:t xml:space="preserve"> אלא באישור מראש ובכתב מהממונה.</w:t>
      </w:r>
    </w:p>
    <w:p w14:paraId="5DE769BE" w14:textId="77777777" w:rsidR="00E26DD9" w:rsidRDefault="00E26DD9" w:rsidP="00E26DD9">
      <w:pPr>
        <w:spacing w:line="360" w:lineRule="auto"/>
        <w:ind w:left="567"/>
        <w:jc w:val="both"/>
        <w:rPr>
          <w:szCs w:val="24"/>
          <w:rtl/>
        </w:rPr>
      </w:pPr>
    </w:p>
    <w:p w14:paraId="11D08CFF" w14:textId="77777777" w:rsidR="00E26DD9" w:rsidRPr="008278BB" w:rsidRDefault="00E26DD9" w:rsidP="00E26DD9">
      <w:pPr>
        <w:numPr>
          <w:ilvl w:val="0"/>
          <w:numId w:val="88"/>
        </w:numPr>
        <w:spacing w:line="360" w:lineRule="auto"/>
        <w:jc w:val="both"/>
        <w:rPr>
          <w:b/>
          <w:bCs/>
          <w:szCs w:val="24"/>
          <w:u w:val="single"/>
        </w:rPr>
      </w:pPr>
      <w:r w:rsidRPr="008278BB">
        <w:rPr>
          <w:b/>
          <w:bCs/>
          <w:szCs w:val="24"/>
          <w:u w:val="single"/>
          <w:rtl/>
        </w:rPr>
        <w:t>זכות קיזוז</w:t>
      </w:r>
    </w:p>
    <w:p w14:paraId="08BDC67E" w14:textId="77777777" w:rsidR="00E26DD9" w:rsidRDefault="00E26DD9" w:rsidP="00E26DD9">
      <w:pPr>
        <w:tabs>
          <w:tab w:val="num" w:pos="502"/>
        </w:tabs>
        <w:spacing w:line="360" w:lineRule="auto"/>
        <w:ind w:left="360"/>
        <w:jc w:val="both"/>
        <w:rPr>
          <w:rFonts w:ascii="Arial" w:hAnsi="Arial"/>
          <w:szCs w:val="24"/>
          <w:rtl/>
        </w:rPr>
      </w:pPr>
      <w:r w:rsidRPr="008278BB">
        <w:rPr>
          <w:szCs w:val="24"/>
          <w:rtl/>
        </w:rPr>
        <w:t>המשרד רשאי</w:t>
      </w:r>
      <w:r>
        <w:rPr>
          <w:szCs w:val="24"/>
          <w:rtl/>
        </w:rPr>
        <w:t xml:space="preserve"> לקזז כל סכום המגיע לו מאת ה</w:t>
      </w:r>
      <w:r>
        <w:rPr>
          <w:rFonts w:hint="cs"/>
          <w:szCs w:val="24"/>
          <w:rtl/>
        </w:rPr>
        <w:t>יועץ</w:t>
      </w:r>
      <w:r w:rsidRPr="008278BB">
        <w:rPr>
          <w:szCs w:val="24"/>
          <w:rtl/>
        </w:rPr>
        <w:t xml:space="preserve"> על פי הסכם זה וכתוצאה ממנו, מכל סכום המגיע ל</w:t>
      </w:r>
      <w:r>
        <w:rPr>
          <w:rFonts w:hint="cs"/>
          <w:szCs w:val="24"/>
          <w:rtl/>
        </w:rPr>
        <w:t>יועץ</w:t>
      </w:r>
      <w:r w:rsidRPr="008278BB">
        <w:rPr>
          <w:szCs w:val="24"/>
          <w:rtl/>
        </w:rPr>
        <w:t xml:space="preserve"> מה</w:t>
      </w:r>
      <w:r w:rsidRPr="008278BB">
        <w:rPr>
          <w:rFonts w:hint="eastAsia"/>
          <w:szCs w:val="24"/>
          <w:rtl/>
        </w:rPr>
        <w:t>משרד</w:t>
      </w:r>
      <w:r w:rsidRPr="008278BB">
        <w:rPr>
          <w:szCs w:val="24"/>
          <w:rtl/>
        </w:rPr>
        <w:t xml:space="preserve"> או לנכות</w:t>
      </w:r>
      <w:r>
        <w:rPr>
          <w:rFonts w:hint="cs"/>
          <w:szCs w:val="24"/>
          <w:rtl/>
        </w:rPr>
        <w:t xml:space="preserve"> את</w:t>
      </w:r>
      <w:r w:rsidRPr="008278BB">
        <w:rPr>
          <w:szCs w:val="24"/>
          <w:rtl/>
        </w:rPr>
        <w:t xml:space="preserve"> הסכום מתוך הערבות לביצוע או לגבות אותו בכל דרך א</w:t>
      </w:r>
      <w:r>
        <w:rPr>
          <w:szCs w:val="24"/>
          <w:rtl/>
        </w:rPr>
        <w:t>חרת והכול לפי שיקול דעתו המוחלט</w:t>
      </w:r>
      <w:r>
        <w:rPr>
          <w:rFonts w:hint="cs"/>
          <w:szCs w:val="24"/>
          <w:rtl/>
        </w:rPr>
        <w:t>, ובלבד</w:t>
      </w:r>
      <w:r w:rsidRPr="008278BB">
        <w:rPr>
          <w:szCs w:val="24"/>
          <w:rtl/>
        </w:rPr>
        <w:t xml:space="preserve"> </w:t>
      </w:r>
      <w:r>
        <w:rPr>
          <w:rFonts w:hint="cs"/>
          <w:szCs w:val="24"/>
          <w:rtl/>
        </w:rPr>
        <w:t>שנמסרה</w:t>
      </w:r>
      <w:r w:rsidRPr="008278BB">
        <w:rPr>
          <w:szCs w:val="24"/>
          <w:rtl/>
        </w:rPr>
        <w:t xml:space="preserve"> </w:t>
      </w:r>
      <w:r w:rsidRPr="008278BB">
        <w:rPr>
          <w:rFonts w:hint="eastAsia"/>
          <w:szCs w:val="24"/>
          <w:rtl/>
        </w:rPr>
        <w:t>הודעה</w:t>
      </w:r>
      <w:r w:rsidRPr="008278BB">
        <w:rPr>
          <w:szCs w:val="24"/>
          <w:rtl/>
        </w:rPr>
        <w:t xml:space="preserve"> </w:t>
      </w:r>
      <w:r w:rsidRPr="008278BB">
        <w:rPr>
          <w:rFonts w:hint="eastAsia"/>
          <w:szCs w:val="24"/>
          <w:rtl/>
        </w:rPr>
        <w:t>בכתב</w:t>
      </w:r>
      <w:r>
        <w:rPr>
          <w:rFonts w:hint="cs"/>
          <w:szCs w:val="24"/>
          <w:rtl/>
        </w:rPr>
        <w:t xml:space="preserve"> על כך</w:t>
      </w:r>
      <w:r w:rsidRPr="008278BB">
        <w:rPr>
          <w:szCs w:val="24"/>
          <w:rtl/>
        </w:rPr>
        <w:t xml:space="preserve"> </w:t>
      </w:r>
      <w:r w:rsidRPr="008278BB">
        <w:rPr>
          <w:rFonts w:hint="eastAsia"/>
          <w:szCs w:val="24"/>
          <w:rtl/>
        </w:rPr>
        <w:t>ל</w:t>
      </w:r>
      <w:r>
        <w:rPr>
          <w:rFonts w:hint="cs"/>
          <w:szCs w:val="24"/>
          <w:rtl/>
        </w:rPr>
        <w:t>יועץ</w:t>
      </w:r>
      <w:r w:rsidRPr="008278BB">
        <w:rPr>
          <w:szCs w:val="24"/>
          <w:rtl/>
        </w:rPr>
        <w:t xml:space="preserve"> </w:t>
      </w:r>
      <w:r w:rsidRPr="008278BB">
        <w:rPr>
          <w:rFonts w:hint="eastAsia"/>
          <w:szCs w:val="24"/>
          <w:rtl/>
        </w:rPr>
        <w:t>לפני</w:t>
      </w:r>
      <w:r w:rsidRPr="008278BB">
        <w:rPr>
          <w:szCs w:val="24"/>
          <w:rtl/>
        </w:rPr>
        <w:t xml:space="preserve"> </w:t>
      </w:r>
      <w:r w:rsidRPr="008278BB">
        <w:rPr>
          <w:rFonts w:hint="eastAsia"/>
          <w:szCs w:val="24"/>
          <w:rtl/>
        </w:rPr>
        <w:t>ביצוע</w:t>
      </w:r>
      <w:r w:rsidRPr="008278BB">
        <w:rPr>
          <w:szCs w:val="24"/>
          <w:rtl/>
        </w:rPr>
        <w:t xml:space="preserve"> </w:t>
      </w:r>
      <w:r w:rsidRPr="008278BB">
        <w:rPr>
          <w:rFonts w:hint="eastAsia"/>
          <w:szCs w:val="24"/>
          <w:rtl/>
        </w:rPr>
        <w:t>הקיזוז</w:t>
      </w:r>
      <w:r>
        <w:rPr>
          <w:rFonts w:hint="cs"/>
          <w:szCs w:val="24"/>
          <w:rtl/>
        </w:rPr>
        <w:t>, וניתנה לו הזדמנות להשמיע עמדתו בעניין</w:t>
      </w:r>
      <w:r w:rsidRPr="008278BB">
        <w:rPr>
          <w:szCs w:val="24"/>
          <w:rtl/>
        </w:rPr>
        <w:t>.</w:t>
      </w:r>
    </w:p>
    <w:p w14:paraId="7374778F" w14:textId="77777777" w:rsidR="00E26DD9" w:rsidRPr="00BE6B8B" w:rsidRDefault="00E26DD9" w:rsidP="00E26DD9">
      <w:pPr>
        <w:spacing w:line="360" w:lineRule="auto"/>
        <w:jc w:val="both"/>
        <w:rPr>
          <w:b/>
          <w:bCs/>
          <w:szCs w:val="24"/>
          <w:u w:val="single"/>
          <w:rtl/>
        </w:rPr>
      </w:pPr>
    </w:p>
    <w:p w14:paraId="561B9418" w14:textId="77777777" w:rsidR="00E26DD9" w:rsidRPr="00BE6B8B" w:rsidRDefault="00E26DD9" w:rsidP="00E26DD9">
      <w:pPr>
        <w:numPr>
          <w:ilvl w:val="0"/>
          <w:numId w:val="88"/>
        </w:numPr>
        <w:spacing w:line="360" w:lineRule="auto"/>
        <w:jc w:val="both"/>
        <w:rPr>
          <w:szCs w:val="24"/>
          <w:u w:val="single"/>
        </w:rPr>
      </w:pPr>
      <w:r w:rsidRPr="00BE6B8B">
        <w:rPr>
          <w:b/>
          <w:bCs/>
          <w:szCs w:val="24"/>
          <w:u w:val="single"/>
          <w:rtl/>
        </w:rPr>
        <w:t>ביקורת</w:t>
      </w:r>
    </w:p>
    <w:p w14:paraId="7B0D5354" w14:textId="77777777" w:rsidR="00E26DD9" w:rsidRPr="000703BF" w:rsidRDefault="00E26DD9" w:rsidP="00E26DD9">
      <w:pPr>
        <w:pStyle w:val="af6"/>
        <w:numPr>
          <w:ilvl w:val="1"/>
          <w:numId w:val="88"/>
        </w:numPr>
        <w:spacing w:line="360" w:lineRule="auto"/>
        <w:ind w:right="0"/>
        <w:jc w:val="both"/>
        <w:rPr>
          <w:szCs w:val="24"/>
        </w:rPr>
      </w:pPr>
      <w:r w:rsidRPr="00DD1C56">
        <w:rPr>
          <w:szCs w:val="24"/>
          <w:rtl/>
        </w:rPr>
        <w:t>חשב המשרד</w:t>
      </w:r>
      <w:r w:rsidRPr="00DD1C56">
        <w:rPr>
          <w:rFonts w:hint="cs"/>
          <w:szCs w:val="24"/>
          <w:rtl/>
        </w:rPr>
        <w:t xml:space="preserve"> או </w:t>
      </w:r>
      <w:r w:rsidRPr="00DD1C56">
        <w:rPr>
          <w:szCs w:val="24"/>
          <w:rtl/>
        </w:rPr>
        <w:t>מי שמונה לכך על יד</w:t>
      </w:r>
      <w:r w:rsidRPr="00DD1C56">
        <w:rPr>
          <w:rFonts w:hint="cs"/>
          <w:szCs w:val="24"/>
          <w:rtl/>
        </w:rPr>
        <w:t>ו</w:t>
      </w:r>
      <w:r w:rsidRPr="00DD1C56">
        <w:rPr>
          <w:szCs w:val="24"/>
          <w:rtl/>
        </w:rPr>
        <w:t>, יהי</w:t>
      </w:r>
      <w:r w:rsidRPr="00DD1C56">
        <w:rPr>
          <w:rFonts w:hint="cs"/>
          <w:szCs w:val="24"/>
          <w:rtl/>
        </w:rPr>
        <w:t>ה</w:t>
      </w:r>
      <w:r w:rsidRPr="00DD1C56">
        <w:rPr>
          <w:szCs w:val="24"/>
          <w:rtl/>
        </w:rPr>
        <w:t xml:space="preserve"> רשאי לקיים בכל עת, בין בתקופת ההסכם ובין לאחריה, ביקורת ובדיקה אצל ה</w:t>
      </w:r>
      <w:r w:rsidRPr="00DD1C56">
        <w:rPr>
          <w:rFonts w:hint="cs"/>
          <w:szCs w:val="24"/>
          <w:rtl/>
        </w:rPr>
        <w:t>יועץ</w:t>
      </w:r>
      <w:r w:rsidRPr="00DD1C56">
        <w:rPr>
          <w:szCs w:val="24"/>
          <w:rtl/>
        </w:rPr>
        <w:t xml:space="preserve"> בכל הקשור במתן השירות, או בתמורה הכספית נשוא הסכם זה.</w:t>
      </w:r>
    </w:p>
    <w:p w14:paraId="4942ABF6" w14:textId="77777777" w:rsidR="00E26DD9" w:rsidRPr="000703BF" w:rsidRDefault="00E26DD9" w:rsidP="00E26DD9">
      <w:pPr>
        <w:pStyle w:val="af6"/>
        <w:numPr>
          <w:ilvl w:val="1"/>
          <w:numId w:val="88"/>
        </w:numPr>
        <w:spacing w:line="360" w:lineRule="auto"/>
        <w:ind w:right="0"/>
        <w:jc w:val="both"/>
        <w:rPr>
          <w:szCs w:val="24"/>
        </w:rPr>
      </w:pPr>
      <w:r w:rsidRPr="00BE6B8B">
        <w:rPr>
          <w:szCs w:val="24"/>
          <w:rtl/>
        </w:rPr>
        <w:t>ביקורת ובדיקה כמתואר לעיל</w:t>
      </w:r>
      <w:r>
        <w:rPr>
          <w:rFonts w:hint="cs"/>
          <w:szCs w:val="24"/>
          <w:rtl/>
        </w:rPr>
        <w:t>, ייתכן</w:t>
      </w:r>
      <w:r w:rsidRPr="00BE6B8B">
        <w:rPr>
          <w:szCs w:val="24"/>
          <w:rtl/>
        </w:rPr>
        <w:t xml:space="preserve"> </w:t>
      </w:r>
      <w:r>
        <w:rPr>
          <w:rFonts w:hint="cs"/>
          <w:szCs w:val="24"/>
          <w:rtl/>
        </w:rPr>
        <w:t>ו</w:t>
      </w:r>
      <w:r w:rsidRPr="00BE6B8B">
        <w:rPr>
          <w:szCs w:val="24"/>
          <w:rtl/>
        </w:rPr>
        <w:t>יכללו עיון בספרי החשבונות ובמסמכים של ה</w:t>
      </w:r>
      <w:r w:rsidRPr="00BE6B8B">
        <w:rPr>
          <w:rFonts w:hint="cs"/>
          <w:szCs w:val="24"/>
          <w:rtl/>
        </w:rPr>
        <w:t>יועץ</w:t>
      </w:r>
      <w:r>
        <w:rPr>
          <w:rFonts w:hint="cs"/>
          <w:szCs w:val="24"/>
          <w:rtl/>
        </w:rPr>
        <w:t xml:space="preserve"> הקשורים למתן השירותים</w:t>
      </w:r>
      <w:r w:rsidRPr="00BE6B8B">
        <w:rPr>
          <w:szCs w:val="24"/>
          <w:rtl/>
        </w:rPr>
        <w:t>, לרבות אלה השמורים במדיה מגנטית והעתק</w:t>
      </w:r>
      <w:r w:rsidRPr="00BE6B8B">
        <w:rPr>
          <w:rFonts w:hint="cs"/>
          <w:szCs w:val="24"/>
          <w:rtl/>
        </w:rPr>
        <w:t>ת</w:t>
      </w:r>
      <w:r w:rsidRPr="00BE6B8B">
        <w:rPr>
          <w:szCs w:val="24"/>
          <w:rtl/>
        </w:rPr>
        <w:t xml:space="preserve">ם. בכלל זה </w:t>
      </w:r>
      <w:r>
        <w:rPr>
          <w:rFonts w:hint="cs"/>
          <w:szCs w:val="24"/>
          <w:rtl/>
        </w:rPr>
        <w:t>החשב יהא רשאי</w:t>
      </w:r>
      <w:r w:rsidRPr="00BE6B8B">
        <w:rPr>
          <w:szCs w:val="24"/>
          <w:rtl/>
        </w:rPr>
        <w:t xml:space="preserve"> לדרוש הוכחות לתשלום שכר כנדרש. </w:t>
      </w:r>
    </w:p>
    <w:p w14:paraId="1DCBCC51" w14:textId="77777777" w:rsidR="00E26DD9" w:rsidRPr="000703BF" w:rsidRDefault="00E26DD9" w:rsidP="00E26DD9">
      <w:pPr>
        <w:pStyle w:val="af6"/>
        <w:numPr>
          <w:ilvl w:val="1"/>
          <w:numId w:val="88"/>
        </w:numPr>
        <w:spacing w:line="360" w:lineRule="auto"/>
        <w:ind w:right="0"/>
        <w:jc w:val="both"/>
        <w:rPr>
          <w:szCs w:val="24"/>
        </w:rPr>
      </w:pPr>
      <w:r w:rsidRPr="00BE6B8B">
        <w:rPr>
          <w:szCs w:val="24"/>
          <w:rtl/>
        </w:rPr>
        <w:t>ה</w:t>
      </w:r>
      <w:r w:rsidRPr="00BE6B8B">
        <w:rPr>
          <w:rFonts w:hint="cs"/>
          <w:szCs w:val="24"/>
          <w:rtl/>
        </w:rPr>
        <w:t>יועץ</w:t>
      </w:r>
      <w:r w:rsidRPr="00BE6B8B">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BE6B8B">
        <w:rPr>
          <w:rFonts w:hint="cs"/>
          <w:szCs w:val="24"/>
          <w:rtl/>
        </w:rPr>
        <w:t>ו</w:t>
      </w:r>
      <w:r w:rsidRPr="00BE6B8B">
        <w:rPr>
          <w:szCs w:val="24"/>
          <w:rtl/>
        </w:rPr>
        <w:t>. ה</w:t>
      </w:r>
      <w:r w:rsidRPr="00BE6B8B">
        <w:rPr>
          <w:rFonts w:hint="cs"/>
          <w:szCs w:val="24"/>
          <w:rtl/>
        </w:rPr>
        <w:t>יועץ</w:t>
      </w:r>
      <w:r w:rsidRPr="00BE6B8B">
        <w:rPr>
          <w:szCs w:val="24"/>
          <w:rtl/>
        </w:rPr>
        <w:t xml:space="preserve"> מוותר בזאת על כל טענה בדבר סודיות או ח</w:t>
      </w:r>
      <w:r w:rsidRPr="00BE6B8B">
        <w:rPr>
          <w:rFonts w:hint="cs"/>
          <w:szCs w:val="24"/>
          <w:rtl/>
        </w:rPr>
        <w:t>י</w:t>
      </w:r>
      <w:r w:rsidRPr="00BE6B8B">
        <w:rPr>
          <w:szCs w:val="24"/>
          <w:rtl/>
        </w:rPr>
        <w:t>סיון או הגנת פרטיות בנוגע למידע או לרשומות שיידרשו על ידי המשרד.</w:t>
      </w:r>
    </w:p>
    <w:p w14:paraId="2E6A1200" w14:textId="77777777" w:rsidR="00E26DD9" w:rsidRPr="000703BF" w:rsidRDefault="00E26DD9" w:rsidP="00E26DD9">
      <w:pPr>
        <w:pStyle w:val="af6"/>
        <w:numPr>
          <w:ilvl w:val="1"/>
          <w:numId w:val="88"/>
        </w:numPr>
        <w:spacing w:line="360" w:lineRule="auto"/>
        <w:ind w:right="0"/>
        <w:rPr>
          <w:szCs w:val="24"/>
        </w:rPr>
      </w:pPr>
      <w:r w:rsidRPr="00BE6B8B">
        <w:rPr>
          <w:szCs w:val="24"/>
          <w:rtl/>
        </w:rPr>
        <w:t>ה</w:t>
      </w:r>
      <w:r w:rsidRPr="00BE6B8B">
        <w:rPr>
          <w:rFonts w:hint="cs"/>
          <w:szCs w:val="24"/>
          <w:rtl/>
        </w:rPr>
        <w:t>יועץ</w:t>
      </w:r>
      <w:r w:rsidRPr="00BE6B8B">
        <w:rPr>
          <w:szCs w:val="24"/>
          <w:rtl/>
        </w:rPr>
        <w:t xml:space="preserve"> מתחייב לקיים את האמור לעיל גם בכל הקשור למידע הקשור לביצוע ההסכם</w:t>
      </w:r>
      <w:r w:rsidRPr="00BE6B8B">
        <w:rPr>
          <w:rFonts w:hint="cs"/>
          <w:szCs w:val="24"/>
          <w:rtl/>
        </w:rPr>
        <w:t xml:space="preserve"> </w:t>
      </w:r>
      <w:r w:rsidRPr="00BE6B8B">
        <w:rPr>
          <w:szCs w:val="24"/>
          <w:rtl/>
        </w:rPr>
        <w:t xml:space="preserve">ומצוי </w:t>
      </w:r>
      <w:r>
        <w:rPr>
          <w:szCs w:val="24"/>
          <w:rtl/>
        </w:rPr>
        <w:br/>
      </w:r>
      <w:r w:rsidRPr="00BE6B8B">
        <w:rPr>
          <w:szCs w:val="24"/>
          <w:rtl/>
        </w:rPr>
        <w:t>בידי צד שלישי.</w:t>
      </w:r>
      <w:r>
        <w:rPr>
          <w:szCs w:val="24"/>
          <w:rtl/>
        </w:rPr>
        <w:br/>
      </w:r>
      <w:r>
        <w:rPr>
          <w:szCs w:val="24"/>
          <w:rtl/>
        </w:rPr>
        <w:br/>
      </w:r>
      <w:r>
        <w:rPr>
          <w:szCs w:val="24"/>
          <w:rtl/>
        </w:rPr>
        <w:br/>
      </w:r>
    </w:p>
    <w:p w14:paraId="364143EC" w14:textId="77777777" w:rsidR="00E26DD9" w:rsidRPr="00B46A72" w:rsidRDefault="00E26DD9" w:rsidP="00E26DD9">
      <w:pPr>
        <w:spacing w:line="360" w:lineRule="auto"/>
        <w:ind w:left="1134"/>
        <w:jc w:val="both"/>
        <w:rPr>
          <w:szCs w:val="24"/>
          <w:u w:val="single"/>
        </w:rPr>
      </w:pPr>
    </w:p>
    <w:p w14:paraId="00D777E0" w14:textId="77777777" w:rsidR="00E26DD9" w:rsidRPr="00BE6B8B" w:rsidRDefault="00E26DD9" w:rsidP="00E26DD9">
      <w:pPr>
        <w:numPr>
          <w:ilvl w:val="0"/>
          <w:numId w:val="88"/>
        </w:numPr>
        <w:spacing w:line="360" w:lineRule="auto"/>
        <w:jc w:val="both"/>
        <w:rPr>
          <w:b/>
          <w:bCs/>
          <w:szCs w:val="24"/>
          <w:u w:val="single"/>
        </w:rPr>
      </w:pPr>
      <w:r w:rsidRPr="00BE6B8B">
        <w:rPr>
          <w:rFonts w:hint="cs"/>
          <w:b/>
          <w:bCs/>
          <w:szCs w:val="24"/>
          <w:u w:val="single"/>
          <w:rtl/>
        </w:rPr>
        <w:t>כללי</w:t>
      </w:r>
    </w:p>
    <w:p w14:paraId="651E7642" w14:textId="77777777" w:rsidR="00E26DD9" w:rsidRDefault="00E26DD9" w:rsidP="00E26DD9">
      <w:pPr>
        <w:pStyle w:val="af6"/>
        <w:numPr>
          <w:ilvl w:val="1"/>
          <w:numId w:val="88"/>
        </w:numPr>
        <w:spacing w:line="360" w:lineRule="auto"/>
        <w:ind w:right="0"/>
        <w:jc w:val="both"/>
        <w:rPr>
          <w:szCs w:val="24"/>
        </w:rPr>
      </w:pPr>
      <w:r w:rsidRPr="00580881">
        <w:rPr>
          <w:rFonts w:hint="cs"/>
          <w:szCs w:val="24"/>
          <w:rtl/>
        </w:rPr>
        <w:t xml:space="preserve">למען הסר ספק, מובהר בזאת כי היועץ אינו רשאי להשתמש בציוד, חומרים, </w:t>
      </w:r>
      <w:r>
        <w:rPr>
          <w:rFonts w:hint="cs"/>
          <w:szCs w:val="24"/>
          <w:rtl/>
        </w:rPr>
        <w:t xml:space="preserve">או </w:t>
      </w:r>
      <w:r w:rsidRPr="00580881">
        <w:rPr>
          <w:rFonts w:hint="cs"/>
          <w:szCs w:val="24"/>
          <w:rtl/>
        </w:rPr>
        <w:t xml:space="preserve">שירותים של המשרד. </w:t>
      </w:r>
    </w:p>
    <w:p w14:paraId="5CABB06C" w14:textId="77777777" w:rsidR="00E26DD9" w:rsidRPr="00580881" w:rsidRDefault="00E26DD9" w:rsidP="00E26DD9">
      <w:pPr>
        <w:pStyle w:val="af6"/>
        <w:numPr>
          <w:ilvl w:val="1"/>
          <w:numId w:val="88"/>
        </w:numPr>
        <w:spacing w:line="360" w:lineRule="auto"/>
        <w:ind w:right="0"/>
        <w:jc w:val="both"/>
        <w:rPr>
          <w:szCs w:val="24"/>
        </w:rPr>
      </w:pPr>
      <w:r>
        <w:rPr>
          <w:rFonts w:hint="cs"/>
          <w:szCs w:val="24"/>
          <w:rtl/>
        </w:rPr>
        <w:t>על היועץ להחזיר למשרד כל מסמך</w:t>
      </w:r>
      <w:r w:rsidRPr="00580881">
        <w:rPr>
          <w:rFonts w:hint="cs"/>
          <w:szCs w:val="24"/>
          <w:rtl/>
        </w:rPr>
        <w:t xml:space="preserve"> וכל מידע</w:t>
      </w:r>
      <w:r>
        <w:rPr>
          <w:rFonts w:hint="cs"/>
          <w:szCs w:val="24"/>
          <w:rtl/>
        </w:rPr>
        <w:t xml:space="preserve"> המצוי</w:t>
      </w:r>
      <w:r w:rsidRPr="00580881">
        <w:rPr>
          <w:rFonts w:hint="cs"/>
          <w:szCs w:val="24"/>
          <w:rtl/>
        </w:rPr>
        <w:t xml:space="preserve"> במדיה אחרת שקיבל מהמשרד או מי</w:t>
      </w:r>
      <w:r>
        <w:rPr>
          <w:rFonts w:hint="cs"/>
          <w:szCs w:val="24"/>
          <w:rtl/>
        </w:rPr>
        <w:t xml:space="preserve"> מטעמו</w:t>
      </w:r>
      <w:r w:rsidRPr="00580881">
        <w:rPr>
          <w:rFonts w:hint="cs"/>
          <w:szCs w:val="24"/>
          <w:rtl/>
        </w:rPr>
        <w:t xml:space="preserve"> לצורך מתן השירותים</w:t>
      </w:r>
      <w:r>
        <w:rPr>
          <w:rFonts w:hint="cs"/>
          <w:szCs w:val="24"/>
          <w:rtl/>
        </w:rPr>
        <w:t xml:space="preserve"> בתום השימוש בו</w:t>
      </w:r>
      <w:r w:rsidRPr="00580881">
        <w:rPr>
          <w:rFonts w:hint="cs"/>
          <w:szCs w:val="24"/>
          <w:rtl/>
        </w:rPr>
        <w:t>, לרבות צילומים, מפרטי נתונים, תוכנות או מדיה מגנטית אחרת.</w:t>
      </w:r>
    </w:p>
    <w:p w14:paraId="419BFA7F" w14:textId="77777777" w:rsidR="00E26DD9" w:rsidRDefault="00E26DD9" w:rsidP="00E26DD9">
      <w:pPr>
        <w:pStyle w:val="af6"/>
        <w:numPr>
          <w:ilvl w:val="1"/>
          <w:numId w:val="88"/>
        </w:numPr>
        <w:spacing w:line="360" w:lineRule="auto"/>
        <w:ind w:right="0"/>
        <w:jc w:val="both"/>
        <w:rPr>
          <w:szCs w:val="24"/>
        </w:rPr>
      </w:pPr>
      <w:r>
        <w:rPr>
          <w:rFonts w:hint="cs"/>
          <w:szCs w:val="24"/>
          <w:rtl/>
        </w:rPr>
        <w:t xml:space="preserve">היועץ ו/או נותן </w:t>
      </w:r>
      <w:r w:rsidRPr="00BE6B8B">
        <w:rPr>
          <w:rFonts w:hint="cs"/>
          <w:szCs w:val="24"/>
          <w:rtl/>
        </w:rPr>
        <w:t>שירותים מטעמו לא יהיה סוכן, שליח או נציג המשרד</w:t>
      </w:r>
      <w:r>
        <w:rPr>
          <w:rFonts w:hint="cs"/>
          <w:szCs w:val="24"/>
          <w:rtl/>
        </w:rPr>
        <w:t xml:space="preserve"> ולא יציג עצמו ככזה</w:t>
      </w:r>
      <w:r w:rsidRPr="00BE6B8B">
        <w:rPr>
          <w:rFonts w:hint="cs"/>
          <w:szCs w:val="24"/>
          <w:rtl/>
        </w:rPr>
        <w:t xml:space="preserve">, אלא אם </w:t>
      </w:r>
      <w:r>
        <w:rPr>
          <w:rFonts w:hint="cs"/>
          <w:szCs w:val="24"/>
          <w:rtl/>
        </w:rPr>
        <w:t>קיבל אישור לכך מהמשרד, מראש ובכתב.</w:t>
      </w:r>
    </w:p>
    <w:p w14:paraId="17E5BD1F" w14:textId="77777777" w:rsidR="00E26DD9" w:rsidRPr="00B92EBB" w:rsidRDefault="00E26DD9" w:rsidP="00E26DD9">
      <w:pPr>
        <w:pStyle w:val="af6"/>
        <w:numPr>
          <w:ilvl w:val="1"/>
          <w:numId w:val="88"/>
        </w:numPr>
        <w:spacing w:line="360" w:lineRule="auto"/>
        <w:ind w:right="0"/>
        <w:jc w:val="both"/>
        <w:rPr>
          <w:szCs w:val="24"/>
          <w:rtl/>
        </w:rPr>
      </w:pPr>
      <w:r>
        <w:rPr>
          <w:rFonts w:hint="cs"/>
          <w:szCs w:val="24"/>
          <w:rtl/>
        </w:rPr>
        <w:t>הסכם</w:t>
      </w:r>
      <w:r w:rsidRPr="00BE6B8B">
        <w:rPr>
          <w:rFonts w:hint="cs"/>
          <w:szCs w:val="24"/>
          <w:rtl/>
        </w:rPr>
        <w:t xml:space="preserve">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r>
        <w:rPr>
          <w:rFonts w:hint="cs"/>
          <w:szCs w:val="24"/>
          <w:rtl/>
        </w:rPr>
        <w:t xml:space="preserve"> </w:t>
      </w:r>
      <w:r w:rsidRPr="00B92EBB">
        <w:rPr>
          <w:rFonts w:hint="cs"/>
          <w:szCs w:val="24"/>
          <w:rtl/>
        </w:rPr>
        <w:t>היועץ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6394FFB6"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התנאים בהסכם זה הנוגעים למתן השירותים למשרד במועד הנם תנאים עיקריים ויסודיים של ההסכם.</w:t>
      </w:r>
    </w:p>
    <w:p w14:paraId="6622E4D2" w14:textId="77777777" w:rsidR="00E26DD9" w:rsidRDefault="00E26DD9" w:rsidP="00E26DD9">
      <w:pPr>
        <w:pStyle w:val="af6"/>
        <w:numPr>
          <w:ilvl w:val="1"/>
          <w:numId w:val="88"/>
        </w:numPr>
        <w:spacing w:line="360" w:lineRule="auto"/>
        <w:ind w:right="0"/>
        <w:jc w:val="both"/>
        <w:rPr>
          <w:szCs w:val="24"/>
        </w:rPr>
      </w:pPr>
      <w:r w:rsidRPr="00BE6B8B">
        <w:rPr>
          <w:rFonts w:hint="cs"/>
          <w:szCs w:val="24"/>
          <w:rtl/>
        </w:rPr>
        <w:t>אם אחד הצדדים לא י</w:t>
      </w:r>
      <w:r>
        <w:rPr>
          <w:rFonts w:hint="cs"/>
          <w:szCs w:val="24"/>
          <w:rtl/>
        </w:rPr>
        <w:t xml:space="preserve">עמוד על </w:t>
      </w:r>
      <w:r w:rsidRPr="00BE6B8B">
        <w:rPr>
          <w:rFonts w:hint="cs"/>
          <w:szCs w:val="24"/>
          <w:rtl/>
        </w:rPr>
        <w:t>זכויותיו לפי הסכם זה, לא ייחשב הדבר כ</w:t>
      </w:r>
      <w:r>
        <w:rPr>
          <w:rFonts w:hint="cs"/>
          <w:szCs w:val="24"/>
          <w:rtl/>
        </w:rPr>
        <w:t>ויתור של אותו צד על זכויותיו</w:t>
      </w:r>
      <w:r w:rsidRPr="00BE6B8B">
        <w:rPr>
          <w:rFonts w:hint="cs"/>
          <w:szCs w:val="24"/>
          <w:rtl/>
        </w:rPr>
        <w:t>.</w:t>
      </w:r>
    </w:p>
    <w:p w14:paraId="63B14838" w14:textId="77777777" w:rsidR="00E26DD9" w:rsidRPr="00B46A72" w:rsidRDefault="00E26DD9" w:rsidP="00E26DD9">
      <w:pPr>
        <w:pStyle w:val="af6"/>
        <w:numPr>
          <w:ilvl w:val="1"/>
          <w:numId w:val="88"/>
        </w:numPr>
        <w:spacing w:line="360" w:lineRule="auto"/>
        <w:ind w:right="0"/>
        <w:jc w:val="both"/>
        <w:rPr>
          <w:szCs w:val="24"/>
        </w:rPr>
      </w:pPr>
      <w:r w:rsidRPr="00B46A72">
        <w:rPr>
          <w:rFonts w:hint="cs"/>
          <w:szCs w:val="24"/>
          <w:rtl/>
        </w:rPr>
        <w:t>היועץ מצהיר בזה כי ידוע לו שאין בכל הוראה מהוראות הסכם זה או בכל הוראה שתינתן ע</w:t>
      </w:r>
      <w:r>
        <w:rPr>
          <w:rFonts w:hint="cs"/>
          <w:szCs w:val="24"/>
          <w:rtl/>
        </w:rPr>
        <w:t xml:space="preserve">ל פיו כדי לשחררו מכל חובה או </w:t>
      </w:r>
      <w:r w:rsidRPr="00B46A72">
        <w:rPr>
          <w:rFonts w:hint="cs"/>
          <w:szCs w:val="24"/>
          <w:rtl/>
        </w:rPr>
        <w:t>צורך לקבל רישיון, היתר או רשות, א</w:t>
      </w:r>
      <w:r>
        <w:rPr>
          <w:rFonts w:hint="cs"/>
          <w:szCs w:val="24"/>
          <w:rtl/>
        </w:rPr>
        <w:t>ו מן הצורך לתת כל הודעה, כנדרש</w:t>
      </w:r>
      <w:r w:rsidRPr="00B46A72">
        <w:rPr>
          <w:rFonts w:hint="cs"/>
          <w:szCs w:val="24"/>
          <w:rtl/>
        </w:rPr>
        <w:t xml:space="preserve"> על פי כל דין.</w:t>
      </w:r>
    </w:p>
    <w:p w14:paraId="232C76D2"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כל שינוי ו/או תוספת להסכם זה יהיו בתוקף רק אם נעשו בכתב ובחתימת כל הצדדים להסכם.</w:t>
      </w:r>
    </w:p>
    <w:p w14:paraId="7BD70E08"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המשרד יהא רשאי לקזז כל סכום המגיע ליועץ לפי הסכם זה, כנגד כל סכום המגיע למשרד מאת היועץ.</w:t>
      </w:r>
    </w:p>
    <w:p w14:paraId="04424E82" w14:textId="77777777" w:rsidR="00E26DD9" w:rsidRPr="000703BF" w:rsidRDefault="00E26DD9" w:rsidP="00E26DD9">
      <w:pPr>
        <w:pStyle w:val="af6"/>
        <w:numPr>
          <w:ilvl w:val="1"/>
          <w:numId w:val="88"/>
        </w:numPr>
        <w:spacing w:line="360" w:lineRule="auto"/>
        <w:ind w:right="0"/>
        <w:jc w:val="both"/>
        <w:rPr>
          <w:szCs w:val="24"/>
          <w:rtl/>
        </w:rPr>
      </w:pPr>
      <w:r w:rsidRPr="000703BF">
        <w:rPr>
          <w:rFonts w:hint="cs"/>
          <w:szCs w:val="24"/>
          <w:u w:val="single"/>
          <w:rtl/>
        </w:rPr>
        <w:t>בהסכם זה</w:t>
      </w:r>
      <w:r w:rsidRPr="000703BF">
        <w:rPr>
          <w:rFonts w:hint="cs"/>
          <w:szCs w:val="24"/>
          <w:rtl/>
        </w:rPr>
        <w:t>:</w:t>
      </w:r>
    </w:p>
    <w:p w14:paraId="7ECA7F9B" w14:textId="77777777" w:rsidR="00E26DD9" w:rsidRPr="00BE6B8B" w:rsidRDefault="00E26DD9" w:rsidP="00E26DD9">
      <w:pPr>
        <w:spacing w:line="360" w:lineRule="auto"/>
        <w:ind w:left="1134"/>
        <w:jc w:val="both"/>
        <w:rPr>
          <w:szCs w:val="24"/>
          <w:rtl/>
        </w:rPr>
      </w:pPr>
      <w:r w:rsidRPr="00BE6B8B">
        <w:rPr>
          <w:rFonts w:hint="cs"/>
          <w:szCs w:val="24"/>
          <w:rtl/>
        </w:rPr>
        <w:t>"שנה" ו"חודש" - למניין הלוח הגרגוריאני.</w:t>
      </w:r>
    </w:p>
    <w:p w14:paraId="398E47DB" w14:textId="77777777" w:rsidR="00E26DD9" w:rsidRPr="00BE6B8B" w:rsidRDefault="00E26DD9" w:rsidP="00E26DD9">
      <w:pPr>
        <w:pStyle w:val="af6"/>
        <w:numPr>
          <w:ilvl w:val="1"/>
          <w:numId w:val="88"/>
        </w:numPr>
        <w:spacing w:line="360" w:lineRule="auto"/>
        <w:ind w:right="0"/>
        <w:jc w:val="both"/>
        <w:rPr>
          <w:szCs w:val="24"/>
        </w:rPr>
      </w:pPr>
      <w:r w:rsidRPr="00BE6B8B">
        <w:rPr>
          <w:rFonts w:hint="cs"/>
          <w:szCs w:val="24"/>
          <w:rtl/>
        </w:rPr>
        <w:t>כל האמור בהסכם זה בלשון יחיד אף בלשון הרבים במשמע, וכן להיפך; וכל האמור בהסכם זה במין זכר אף במין נקבה במשמע, וכן להיפך.</w:t>
      </w:r>
    </w:p>
    <w:p w14:paraId="226781CA"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כל הודעה אשר על אחד הצדדים להסכם לשלוח לצד השני תשלח בדואר רשום, לפי המענים הבאים:</w:t>
      </w:r>
    </w:p>
    <w:p w14:paraId="77EAE511" w14:textId="77777777" w:rsidR="00E26DD9" w:rsidRPr="00341D5C" w:rsidRDefault="00E26DD9" w:rsidP="00E26DD9">
      <w:pPr>
        <w:spacing w:line="360" w:lineRule="auto"/>
        <w:ind w:left="981" w:firstLine="153"/>
        <w:jc w:val="both"/>
        <w:rPr>
          <w:b/>
          <w:bCs/>
          <w:szCs w:val="24"/>
          <w:highlight w:val="yellow"/>
          <w:rtl/>
        </w:rPr>
      </w:pPr>
      <w:r w:rsidRPr="00341D5C">
        <w:rPr>
          <w:rFonts w:hint="cs"/>
          <w:b/>
          <w:bCs/>
          <w:szCs w:val="24"/>
          <w:highlight w:val="yellow"/>
          <w:rtl/>
        </w:rPr>
        <w:t>המשרד – רח' יפו 216, בניין "שערי העיר" ת.ד. 36148 ירושלים 91360</w:t>
      </w:r>
    </w:p>
    <w:p w14:paraId="0962B058" w14:textId="77777777" w:rsidR="00E26DD9" w:rsidRPr="00BE6B8B" w:rsidRDefault="00E26DD9" w:rsidP="00E26DD9">
      <w:pPr>
        <w:spacing w:line="360" w:lineRule="auto"/>
        <w:ind w:left="828" w:firstLine="306"/>
        <w:jc w:val="both"/>
        <w:rPr>
          <w:b/>
          <w:bCs/>
          <w:szCs w:val="24"/>
          <w:rtl/>
        </w:rPr>
      </w:pPr>
      <w:r w:rsidRPr="00341D5C">
        <w:rPr>
          <w:rFonts w:hint="cs"/>
          <w:b/>
          <w:bCs/>
          <w:szCs w:val="24"/>
          <w:highlight w:val="yellow"/>
          <w:rtl/>
        </w:rPr>
        <w:t>היועץ- ____________________________</w:t>
      </w:r>
    </w:p>
    <w:p w14:paraId="2A13DA7D" w14:textId="77777777" w:rsidR="00E26DD9" w:rsidRPr="000703BF" w:rsidRDefault="00E26DD9" w:rsidP="00E26DD9">
      <w:pPr>
        <w:pStyle w:val="af6"/>
        <w:numPr>
          <w:ilvl w:val="1"/>
          <w:numId w:val="88"/>
        </w:numPr>
        <w:spacing w:line="360" w:lineRule="auto"/>
        <w:ind w:right="0"/>
        <w:jc w:val="both"/>
        <w:rPr>
          <w:szCs w:val="24"/>
          <w:rtl/>
        </w:rPr>
      </w:pPr>
      <w:r w:rsidRPr="00BE6B8B">
        <w:rPr>
          <w:rFonts w:hint="cs"/>
          <w:szCs w:val="24"/>
          <w:rtl/>
        </w:rPr>
        <w:t xml:space="preserve">כל מכתב או הודעה אשר נשלחו לפי המענים הנ"ל יחשבו כאילו נתקבלו על ידי הנמען תוך </w:t>
      </w:r>
      <w:r>
        <w:rPr>
          <w:rFonts w:hint="cs"/>
          <w:szCs w:val="24"/>
          <w:rtl/>
        </w:rPr>
        <w:t xml:space="preserve"> </w:t>
      </w:r>
      <w:r w:rsidRPr="00BE6B8B">
        <w:rPr>
          <w:rFonts w:hint="cs"/>
          <w:szCs w:val="24"/>
          <w:rtl/>
        </w:rPr>
        <w:t xml:space="preserve"> </w:t>
      </w:r>
      <w:r>
        <w:rPr>
          <w:rFonts w:hint="cs"/>
          <w:szCs w:val="24"/>
          <w:rtl/>
        </w:rPr>
        <w:t xml:space="preserve">72 </w:t>
      </w:r>
      <w:r w:rsidRPr="00BE6B8B">
        <w:rPr>
          <w:rFonts w:hint="cs"/>
          <w:szCs w:val="24"/>
          <w:rtl/>
        </w:rPr>
        <w:t>שעות מתאריך המשלוח, כל עוד לא הוכח היפוכו של דבר.</w:t>
      </w:r>
    </w:p>
    <w:p w14:paraId="56B1C1EE" w14:textId="77777777" w:rsidR="00E26DD9" w:rsidRPr="00BE6B8B" w:rsidRDefault="00E26DD9" w:rsidP="00E26DD9">
      <w:pPr>
        <w:pStyle w:val="af6"/>
        <w:numPr>
          <w:ilvl w:val="1"/>
          <w:numId w:val="88"/>
        </w:numPr>
        <w:spacing w:line="360" w:lineRule="auto"/>
        <w:ind w:right="0"/>
        <w:jc w:val="both"/>
        <w:rPr>
          <w:szCs w:val="24"/>
          <w:rtl/>
        </w:rPr>
      </w:pPr>
      <w:r w:rsidRPr="00BE6B8B">
        <w:rPr>
          <w:rFonts w:hint="cs"/>
          <w:szCs w:val="24"/>
          <w:rtl/>
        </w:rPr>
        <w:t>מקום השיפוט הייחודי בכל הקשור להסכם זה, לרבות הפרתו יהיה בירושלים.</w:t>
      </w:r>
    </w:p>
    <w:p w14:paraId="7C699D1A" w14:textId="77777777" w:rsidR="00E26DD9" w:rsidRPr="004308CB" w:rsidRDefault="00E26DD9" w:rsidP="00E26DD9">
      <w:pPr>
        <w:pStyle w:val="af6"/>
        <w:numPr>
          <w:ilvl w:val="1"/>
          <w:numId w:val="88"/>
        </w:numPr>
        <w:spacing w:line="360" w:lineRule="auto"/>
        <w:ind w:right="0"/>
        <w:rPr>
          <w:szCs w:val="24"/>
          <w:rtl/>
        </w:rPr>
      </w:pPr>
      <w:r w:rsidRPr="004308CB">
        <w:rPr>
          <w:rFonts w:hint="cs"/>
          <w:szCs w:val="24"/>
          <w:rtl/>
        </w:rPr>
        <w:t xml:space="preserve">ההוצאה תמומן מסעיף תקציב: </w:t>
      </w:r>
      <w:r w:rsidRPr="004308CB">
        <w:rPr>
          <w:rFonts w:hint="cs"/>
          <w:b/>
          <w:bCs/>
          <w:szCs w:val="24"/>
          <w:highlight w:val="yellow"/>
          <w:u w:val="single"/>
        </w:rPr>
        <w:t>XXXXXX</w:t>
      </w:r>
      <w:r>
        <w:rPr>
          <w:b/>
          <w:bCs/>
          <w:szCs w:val="24"/>
          <w:u w:val="single"/>
          <w:rtl/>
        </w:rPr>
        <w:br/>
      </w:r>
    </w:p>
    <w:p w14:paraId="7ABCDFE2" w14:textId="77777777" w:rsidR="00E26DD9" w:rsidRDefault="00E26DD9" w:rsidP="00E26DD9">
      <w:pPr>
        <w:spacing w:line="360" w:lineRule="auto"/>
        <w:jc w:val="center"/>
        <w:rPr>
          <w:szCs w:val="24"/>
          <w:rtl/>
        </w:rPr>
      </w:pPr>
      <w:r w:rsidRPr="00BE6B8B">
        <w:rPr>
          <w:rFonts w:hint="cs"/>
          <w:szCs w:val="24"/>
          <w:rtl/>
        </w:rPr>
        <w:t>ולראיה באו הצדדים על החתום בתאריך הנקוב בראש הסכם זה</w:t>
      </w:r>
      <w:r>
        <w:rPr>
          <w:rFonts w:hint="cs"/>
          <w:szCs w:val="24"/>
          <w:rtl/>
        </w:rPr>
        <w:t>:</w:t>
      </w:r>
    </w:p>
    <w:p w14:paraId="3AE5E19B" w14:textId="77777777" w:rsidR="00E26DD9" w:rsidRDefault="00E26DD9" w:rsidP="00E26DD9">
      <w:pPr>
        <w:spacing w:line="360" w:lineRule="auto"/>
        <w:jc w:val="center"/>
        <w:rPr>
          <w:szCs w:val="24"/>
          <w:rtl/>
        </w:rPr>
      </w:pPr>
    </w:p>
    <w:p w14:paraId="200CBE91" w14:textId="77777777" w:rsidR="00E26DD9" w:rsidRDefault="00E26DD9" w:rsidP="00E26DD9">
      <w:pPr>
        <w:spacing w:line="360" w:lineRule="auto"/>
        <w:jc w:val="center"/>
        <w:rPr>
          <w:szCs w:val="24"/>
          <w:rtl/>
        </w:rPr>
      </w:pPr>
    </w:p>
    <w:p w14:paraId="23F7908D" w14:textId="77777777" w:rsidR="00E26DD9" w:rsidRDefault="00E26DD9" w:rsidP="00E26DD9">
      <w:pPr>
        <w:spacing w:line="360" w:lineRule="auto"/>
        <w:jc w:val="center"/>
        <w:rPr>
          <w:szCs w:val="24"/>
          <w:rtl/>
        </w:rPr>
      </w:pPr>
    </w:p>
    <w:p w14:paraId="6B713CD3" w14:textId="77777777" w:rsidR="00E26DD9" w:rsidRPr="00BE6B8B" w:rsidRDefault="00E26DD9" w:rsidP="00E26DD9">
      <w:pPr>
        <w:spacing w:line="360" w:lineRule="auto"/>
        <w:jc w:val="center"/>
        <w:rPr>
          <w:szCs w:val="24"/>
          <w:rtl/>
        </w:rPr>
      </w:pPr>
    </w:p>
    <w:p w14:paraId="72374F0E" w14:textId="77777777" w:rsidR="00E26DD9" w:rsidRDefault="00E26DD9" w:rsidP="00E26DD9">
      <w:pPr>
        <w:spacing w:line="360" w:lineRule="auto"/>
        <w:jc w:val="both"/>
        <w:rPr>
          <w:szCs w:val="24"/>
          <w:rtl/>
        </w:rPr>
      </w:pPr>
    </w:p>
    <w:p w14:paraId="4EE0B536" w14:textId="77777777" w:rsidR="00E26DD9" w:rsidRPr="00BE6B8B" w:rsidRDefault="00E26DD9" w:rsidP="00E26DD9">
      <w:pPr>
        <w:spacing w:line="360" w:lineRule="auto"/>
        <w:jc w:val="both"/>
        <w:rPr>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E26DD9" w:rsidRPr="00BE6B8B" w14:paraId="336FB986" w14:textId="77777777" w:rsidTr="003C65C2">
        <w:tc>
          <w:tcPr>
            <w:tcW w:w="2642" w:type="dxa"/>
            <w:tcBorders>
              <w:top w:val="single" w:sz="4" w:space="0" w:color="auto"/>
            </w:tcBorders>
            <w:shd w:val="clear" w:color="auto" w:fill="auto"/>
          </w:tcPr>
          <w:p w14:paraId="1D94AC77" w14:textId="77777777" w:rsidR="00E26DD9" w:rsidRPr="00BE6B8B" w:rsidRDefault="00E26DD9" w:rsidP="003C65C2">
            <w:pPr>
              <w:jc w:val="center"/>
              <w:rPr>
                <w:b/>
                <w:bCs/>
                <w:szCs w:val="24"/>
                <w:rtl/>
              </w:rPr>
            </w:pPr>
            <w:r>
              <w:rPr>
                <w:rFonts w:hint="cs"/>
                <w:b/>
                <w:bCs/>
                <w:szCs w:val="24"/>
                <w:rtl/>
              </w:rPr>
              <w:t>שאול מרידור</w:t>
            </w:r>
            <w:r w:rsidRPr="004308CB">
              <w:rPr>
                <w:b/>
                <w:bCs/>
                <w:szCs w:val="24"/>
                <w:rtl/>
              </w:rPr>
              <w:br/>
            </w:r>
            <w:r>
              <w:rPr>
                <w:rFonts w:hint="cs"/>
                <w:b/>
                <w:bCs/>
                <w:szCs w:val="24"/>
                <w:rtl/>
              </w:rPr>
              <w:t>מנכ"ל</w:t>
            </w:r>
          </w:p>
          <w:p w14:paraId="6BA90E85" w14:textId="77777777" w:rsidR="00E26DD9" w:rsidRPr="00BE6B8B" w:rsidRDefault="00E26DD9" w:rsidP="003C65C2">
            <w:pPr>
              <w:jc w:val="center"/>
              <w:rPr>
                <w:szCs w:val="24"/>
              </w:rPr>
            </w:pPr>
            <w:r w:rsidRPr="00BE6B8B">
              <w:rPr>
                <w:rFonts w:hint="cs"/>
                <w:b/>
                <w:bCs/>
                <w:szCs w:val="24"/>
                <w:rtl/>
              </w:rPr>
              <w:t>משרד</w:t>
            </w:r>
            <w:r>
              <w:rPr>
                <w:rFonts w:hint="cs"/>
                <w:b/>
                <w:bCs/>
                <w:szCs w:val="24"/>
                <w:rtl/>
              </w:rPr>
              <w:t xml:space="preserve"> </w:t>
            </w:r>
            <w:r w:rsidRPr="00BE6B8B">
              <w:rPr>
                <w:rFonts w:hint="cs"/>
                <w:b/>
                <w:bCs/>
                <w:szCs w:val="24"/>
                <w:rtl/>
              </w:rPr>
              <w:t xml:space="preserve"> </w:t>
            </w:r>
            <w:r>
              <w:rPr>
                <w:rFonts w:hint="cs"/>
                <w:b/>
                <w:bCs/>
                <w:szCs w:val="24"/>
                <w:rtl/>
              </w:rPr>
              <w:t xml:space="preserve">התשתיות הלאומיות, </w:t>
            </w:r>
            <w:r w:rsidRPr="00BE6B8B">
              <w:rPr>
                <w:rFonts w:hint="cs"/>
                <w:b/>
                <w:bCs/>
                <w:szCs w:val="24"/>
                <w:rtl/>
              </w:rPr>
              <w:t>האנרגיה והמים</w:t>
            </w:r>
          </w:p>
        </w:tc>
        <w:tc>
          <w:tcPr>
            <w:tcW w:w="283" w:type="dxa"/>
          </w:tcPr>
          <w:p w14:paraId="4F9EF47C" w14:textId="77777777" w:rsidR="00E26DD9" w:rsidRPr="00BE6B8B" w:rsidRDefault="00E26DD9" w:rsidP="003C65C2">
            <w:pPr>
              <w:jc w:val="center"/>
              <w:rPr>
                <w:b/>
                <w:bCs/>
                <w:szCs w:val="24"/>
                <w:rtl/>
              </w:rPr>
            </w:pPr>
          </w:p>
        </w:tc>
        <w:tc>
          <w:tcPr>
            <w:tcW w:w="2835" w:type="dxa"/>
            <w:tcBorders>
              <w:top w:val="single" w:sz="4" w:space="0" w:color="auto"/>
            </w:tcBorders>
            <w:shd w:val="clear" w:color="auto" w:fill="auto"/>
          </w:tcPr>
          <w:p w14:paraId="20160FBE" w14:textId="77777777" w:rsidR="00E26DD9" w:rsidRPr="00BE6B8B" w:rsidRDefault="00E26DD9" w:rsidP="003C65C2">
            <w:pPr>
              <w:jc w:val="center"/>
              <w:rPr>
                <w:b/>
                <w:bCs/>
                <w:szCs w:val="24"/>
                <w:rtl/>
              </w:rPr>
            </w:pPr>
            <w:r>
              <w:rPr>
                <w:rFonts w:hint="cs"/>
                <w:b/>
                <w:bCs/>
                <w:szCs w:val="24"/>
                <w:rtl/>
              </w:rPr>
              <w:t>ערן גיל</w:t>
            </w:r>
            <w:r>
              <w:rPr>
                <w:b/>
                <w:bCs/>
                <w:szCs w:val="24"/>
                <w:rtl/>
              </w:rPr>
              <w:br/>
            </w:r>
            <w:r w:rsidRPr="00BE6B8B">
              <w:rPr>
                <w:rFonts w:hint="cs"/>
                <w:b/>
                <w:bCs/>
                <w:szCs w:val="24"/>
                <w:rtl/>
              </w:rPr>
              <w:t xml:space="preserve"> חשב</w:t>
            </w:r>
          </w:p>
          <w:p w14:paraId="0966A592" w14:textId="77777777" w:rsidR="00E26DD9" w:rsidRPr="00BE6B8B" w:rsidRDefault="00E26DD9" w:rsidP="003C65C2">
            <w:pPr>
              <w:jc w:val="center"/>
              <w:rPr>
                <w:szCs w:val="24"/>
              </w:rPr>
            </w:pPr>
            <w:r w:rsidRPr="00BE6B8B">
              <w:rPr>
                <w:rFonts w:hint="cs"/>
                <w:b/>
                <w:bCs/>
                <w:szCs w:val="24"/>
                <w:rtl/>
              </w:rPr>
              <w:t>משרד</w:t>
            </w:r>
            <w:r>
              <w:rPr>
                <w:rFonts w:hint="cs"/>
                <w:b/>
                <w:bCs/>
                <w:szCs w:val="24"/>
                <w:rtl/>
              </w:rPr>
              <w:t xml:space="preserve"> התשתיות הלאומיות,</w:t>
            </w:r>
            <w:r w:rsidRPr="00BE6B8B">
              <w:rPr>
                <w:rFonts w:hint="cs"/>
                <w:b/>
                <w:bCs/>
                <w:szCs w:val="24"/>
                <w:rtl/>
              </w:rPr>
              <w:t xml:space="preserve"> האנרגיה והמים</w:t>
            </w:r>
          </w:p>
        </w:tc>
        <w:tc>
          <w:tcPr>
            <w:tcW w:w="284" w:type="dxa"/>
          </w:tcPr>
          <w:p w14:paraId="41EA98B2" w14:textId="77777777" w:rsidR="00E26DD9" w:rsidRPr="00BE6B8B" w:rsidRDefault="00E26DD9" w:rsidP="003C65C2">
            <w:pPr>
              <w:spacing w:line="360" w:lineRule="auto"/>
              <w:jc w:val="center"/>
              <w:rPr>
                <w:b/>
                <w:bCs/>
                <w:szCs w:val="24"/>
                <w:rtl/>
              </w:rPr>
            </w:pPr>
          </w:p>
        </w:tc>
        <w:tc>
          <w:tcPr>
            <w:tcW w:w="2376" w:type="dxa"/>
            <w:tcBorders>
              <w:top w:val="single" w:sz="4" w:space="0" w:color="auto"/>
            </w:tcBorders>
            <w:shd w:val="clear" w:color="auto" w:fill="auto"/>
          </w:tcPr>
          <w:p w14:paraId="5FF0C984" w14:textId="77777777" w:rsidR="00E26DD9" w:rsidRPr="00BE6B8B" w:rsidRDefault="00E26DD9" w:rsidP="003C65C2">
            <w:pPr>
              <w:spacing w:line="360" w:lineRule="auto"/>
              <w:jc w:val="center"/>
              <w:rPr>
                <w:szCs w:val="24"/>
              </w:rPr>
            </w:pPr>
            <w:r w:rsidRPr="00BE6B8B">
              <w:rPr>
                <w:rFonts w:hint="cs"/>
                <w:b/>
                <w:bCs/>
                <w:szCs w:val="24"/>
                <w:rtl/>
              </w:rPr>
              <w:t>חתימת היועץ וחותמת</w:t>
            </w:r>
          </w:p>
        </w:tc>
      </w:tr>
    </w:tbl>
    <w:p w14:paraId="602D2B16" w14:textId="77777777" w:rsidR="00E26DD9" w:rsidRPr="00BE6B8B" w:rsidRDefault="00E26DD9" w:rsidP="00E26DD9">
      <w:pPr>
        <w:spacing w:line="360" w:lineRule="auto"/>
        <w:jc w:val="both"/>
        <w:rPr>
          <w:szCs w:val="24"/>
          <w:rtl/>
        </w:rPr>
      </w:pPr>
    </w:p>
    <w:p w14:paraId="3FDAC9ED" w14:textId="77777777" w:rsidR="00E26DD9" w:rsidRDefault="00E26DD9" w:rsidP="00E26DD9">
      <w:pPr>
        <w:jc w:val="both"/>
        <w:rPr>
          <w:szCs w:val="24"/>
          <w:rtl/>
        </w:rPr>
      </w:pPr>
    </w:p>
    <w:p w14:paraId="47816842" w14:textId="77777777" w:rsidR="00E26DD9" w:rsidRPr="00BE6B8B" w:rsidRDefault="00E26DD9" w:rsidP="00E26DD9">
      <w:pPr>
        <w:spacing w:line="360" w:lineRule="auto"/>
        <w:jc w:val="both"/>
        <w:rPr>
          <w:szCs w:val="24"/>
          <w:rtl/>
        </w:rPr>
      </w:pPr>
      <w:r w:rsidRPr="00BE6B8B">
        <w:rPr>
          <w:rFonts w:hint="cs"/>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w:t>
      </w:r>
      <w:r>
        <w:rPr>
          <w:rFonts w:hint="cs"/>
          <w:szCs w:val="24"/>
          <w:rtl/>
        </w:rPr>
        <w:t>תאגיד</w:t>
      </w:r>
      <w:r w:rsidRPr="00BE6B8B">
        <w:rPr>
          <w:rFonts w:hint="cs"/>
          <w:szCs w:val="24"/>
          <w:rtl/>
        </w:rPr>
        <w:t xml:space="preserve">___________ על הסכם זה, וכי הם מוסמכים לעשות כן ולחייב את </w:t>
      </w:r>
      <w:r>
        <w:rPr>
          <w:rFonts w:hint="cs"/>
          <w:szCs w:val="24"/>
          <w:rtl/>
        </w:rPr>
        <w:t>תאגיד</w:t>
      </w:r>
      <w:r w:rsidRPr="00BE6B8B">
        <w:rPr>
          <w:rFonts w:hint="cs"/>
          <w:szCs w:val="24"/>
          <w:rtl/>
        </w:rPr>
        <w:t>_____________ בחתימותיהם.</w:t>
      </w:r>
    </w:p>
    <w:p w14:paraId="4A8979AD" w14:textId="77777777" w:rsidR="00E26DD9" w:rsidRPr="00BE6B8B" w:rsidRDefault="00E26DD9" w:rsidP="00E26DD9">
      <w:pPr>
        <w:spacing w:line="360" w:lineRule="auto"/>
        <w:jc w:val="both"/>
        <w:rPr>
          <w:szCs w:val="24"/>
          <w:rtl/>
        </w:rPr>
      </w:pPr>
      <w:r w:rsidRPr="00BE6B8B">
        <w:rPr>
          <w:rFonts w:hint="cs"/>
          <w:szCs w:val="24"/>
          <w:rtl/>
        </w:rPr>
        <w:t xml:space="preserve">__________________ </w:t>
      </w:r>
      <w:r w:rsidRPr="00BE6B8B">
        <w:rPr>
          <w:rFonts w:hint="cs"/>
          <w:szCs w:val="24"/>
          <w:rtl/>
        </w:rPr>
        <w:tab/>
      </w:r>
      <w:r w:rsidRPr="00BE6B8B">
        <w:rPr>
          <w:rFonts w:hint="cs"/>
          <w:szCs w:val="24"/>
          <w:rtl/>
        </w:rPr>
        <w:tab/>
      </w:r>
      <w:r w:rsidRPr="00BE6B8B">
        <w:rPr>
          <w:rFonts w:hint="cs"/>
          <w:szCs w:val="24"/>
          <w:rtl/>
        </w:rPr>
        <w:tab/>
        <w:t xml:space="preserve"> ______________________</w:t>
      </w:r>
    </w:p>
    <w:p w14:paraId="170DC98D" w14:textId="77777777" w:rsidR="00E26DD9" w:rsidRPr="00BE6B8B" w:rsidRDefault="00E26DD9" w:rsidP="00E26DD9">
      <w:pPr>
        <w:spacing w:line="360" w:lineRule="auto"/>
        <w:ind w:firstLine="720"/>
        <w:jc w:val="both"/>
        <w:rPr>
          <w:szCs w:val="24"/>
          <w:rtl/>
        </w:rPr>
      </w:pPr>
      <w:r w:rsidRPr="00BE6B8B">
        <w:rPr>
          <w:rFonts w:hint="cs"/>
          <w:szCs w:val="24"/>
          <w:rtl/>
        </w:rPr>
        <w:t xml:space="preserve"> תאריך </w:t>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t>עו"ד</w:t>
      </w:r>
    </w:p>
    <w:p w14:paraId="06F9E8B0" w14:textId="77777777" w:rsidR="00E26DD9" w:rsidRPr="00BE6B8B" w:rsidRDefault="00E26DD9" w:rsidP="00E26DD9">
      <w:pPr>
        <w:spacing w:line="360" w:lineRule="auto"/>
        <w:jc w:val="both"/>
        <w:rPr>
          <w:b/>
          <w:bCs/>
          <w:szCs w:val="24"/>
          <w:rtl/>
        </w:rPr>
      </w:pPr>
      <w:r w:rsidRPr="00BE6B8B">
        <w:rPr>
          <w:rFonts w:hint="cs"/>
          <w:b/>
          <w:bCs/>
          <w:szCs w:val="24"/>
          <w:rtl/>
        </w:rPr>
        <w:t xml:space="preserve"> </w:t>
      </w:r>
    </w:p>
    <w:p w14:paraId="3C605FD6" w14:textId="77777777" w:rsidR="00E26DD9" w:rsidRDefault="00E26DD9" w:rsidP="00E26DD9">
      <w:pPr>
        <w:bidi w:val="0"/>
        <w:rPr>
          <w:rFonts w:ascii="Arial" w:hAnsi="Arial"/>
          <w:b/>
          <w:bCs/>
          <w:sz w:val="28"/>
          <w:szCs w:val="28"/>
          <w:u w:val="single"/>
          <w:rtl/>
        </w:rPr>
      </w:pPr>
      <w:r>
        <w:rPr>
          <w:rFonts w:ascii="Arial" w:hAnsi="Arial" w:hint="cs"/>
          <w:b/>
          <w:bCs/>
          <w:sz w:val="28"/>
          <w:szCs w:val="28"/>
          <w:u w:val="single"/>
          <w:rtl/>
        </w:rPr>
        <w:t xml:space="preserve">ספח ג' </w:t>
      </w:r>
    </w:p>
    <w:p w14:paraId="58495B8C" w14:textId="77777777" w:rsidR="00E26DD9" w:rsidRDefault="00E26DD9" w:rsidP="00E26DD9">
      <w:pPr>
        <w:jc w:val="center"/>
        <w:rPr>
          <w:rFonts w:ascii="Arial" w:hAnsi="Arial"/>
          <w:b/>
          <w:bCs/>
          <w:sz w:val="28"/>
          <w:szCs w:val="28"/>
          <w:u w:val="single"/>
          <w:rtl/>
        </w:rPr>
      </w:pPr>
    </w:p>
    <w:p w14:paraId="1149FCA7" w14:textId="77777777" w:rsidR="00E26DD9" w:rsidRDefault="00E26DD9" w:rsidP="00E26DD9">
      <w:pPr>
        <w:jc w:val="center"/>
        <w:rPr>
          <w:rFonts w:ascii="Arial" w:hAnsi="Arial"/>
          <w:b/>
          <w:bCs/>
          <w:sz w:val="28"/>
          <w:szCs w:val="28"/>
          <w:u w:val="single"/>
          <w:rtl/>
        </w:rPr>
      </w:pPr>
      <w:r>
        <w:rPr>
          <w:rFonts w:ascii="Arial" w:hAnsi="Arial" w:hint="cs"/>
          <w:b/>
          <w:bCs/>
          <w:sz w:val="28"/>
          <w:szCs w:val="28"/>
          <w:u w:val="single"/>
          <w:rtl/>
        </w:rPr>
        <w:t>נוסח ערבות מציע</w:t>
      </w:r>
    </w:p>
    <w:p w14:paraId="5E6E50A2" w14:textId="77777777" w:rsidR="00E26DD9" w:rsidRPr="00E5764F" w:rsidRDefault="00E26DD9" w:rsidP="00E26DD9">
      <w:pPr>
        <w:bidi w:val="0"/>
        <w:jc w:val="center"/>
        <w:rPr>
          <w:b/>
          <w:bCs/>
          <w:sz w:val="28"/>
          <w:szCs w:val="28"/>
          <w:u w:val="single"/>
          <w:rtl/>
        </w:rPr>
      </w:pPr>
    </w:p>
    <w:p w14:paraId="49183902"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הבנק/חברת הביטוח ________________</w:t>
      </w:r>
    </w:p>
    <w:p w14:paraId="414FD99E"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מס' הטלפון ________________________</w:t>
      </w:r>
    </w:p>
    <w:p w14:paraId="2F5C5EB6"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מס' הפקס: ________________________</w:t>
      </w:r>
    </w:p>
    <w:p w14:paraId="05AA3D91" w14:textId="77777777" w:rsidR="00E26DD9" w:rsidRPr="001D6F38" w:rsidRDefault="00E26DD9" w:rsidP="00E26DD9">
      <w:pPr>
        <w:spacing w:line="360" w:lineRule="auto"/>
        <w:jc w:val="both"/>
        <w:rPr>
          <w:rFonts w:ascii="Arial" w:hAnsi="Arial"/>
          <w:szCs w:val="24"/>
          <w:rtl/>
        </w:rPr>
      </w:pPr>
    </w:p>
    <w:p w14:paraId="6F08A828" w14:textId="77777777" w:rsidR="00E26DD9" w:rsidRPr="001D6F38" w:rsidRDefault="00E26DD9" w:rsidP="00E26DD9">
      <w:pPr>
        <w:spacing w:line="360" w:lineRule="auto"/>
        <w:jc w:val="both"/>
        <w:rPr>
          <w:rFonts w:ascii="Arial" w:hAnsi="Arial"/>
          <w:szCs w:val="24"/>
        </w:rPr>
      </w:pPr>
      <w:r w:rsidRPr="001D6F38">
        <w:rPr>
          <w:rFonts w:ascii="Arial" w:hAnsi="Arial"/>
          <w:szCs w:val="24"/>
          <w:rtl/>
        </w:rPr>
        <w:t xml:space="preserve">לכבוד </w:t>
      </w:r>
    </w:p>
    <w:p w14:paraId="3A28077C" w14:textId="77777777" w:rsidR="00E26DD9" w:rsidRPr="001D6F38" w:rsidRDefault="00E26DD9" w:rsidP="00E26DD9">
      <w:pPr>
        <w:spacing w:line="360" w:lineRule="auto"/>
        <w:jc w:val="both"/>
        <w:rPr>
          <w:rFonts w:ascii="Arial" w:hAnsi="Arial"/>
          <w:szCs w:val="24"/>
        </w:rPr>
      </w:pPr>
      <w:r w:rsidRPr="001D6F38">
        <w:rPr>
          <w:rFonts w:ascii="Arial" w:hAnsi="Arial"/>
          <w:szCs w:val="24"/>
          <w:rtl/>
        </w:rPr>
        <w:t xml:space="preserve">ממשלת ישראל </w:t>
      </w:r>
    </w:p>
    <w:p w14:paraId="2CB3EAC0" w14:textId="77777777" w:rsidR="00E26DD9" w:rsidRPr="00061FEC" w:rsidRDefault="00E26DD9" w:rsidP="00E26DD9">
      <w:pPr>
        <w:spacing w:line="360" w:lineRule="auto"/>
        <w:jc w:val="both"/>
        <w:rPr>
          <w:rFonts w:ascii="Arial" w:hAnsi="Arial"/>
          <w:szCs w:val="24"/>
          <w:u w:val="single"/>
        </w:rPr>
      </w:pPr>
      <w:r w:rsidRPr="00061FEC">
        <w:rPr>
          <w:rFonts w:ascii="Arial" w:hAnsi="Arial"/>
          <w:szCs w:val="24"/>
          <w:u w:val="single"/>
          <w:rtl/>
        </w:rPr>
        <w:t xml:space="preserve">באמצעות משרד </w:t>
      </w:r>
      <w:r w:rsidRPr="00061FEC">
        <w:rPr>
          <w:rFonts w:ascii="Arial" w:hAnsi="Arial" w:hint="cs"/>
          <w:szCs w:val="24"/>
          <w:u w:val="single"/>
          <w:rtl/>
        </w:rPr>
        <w:t>ה</w:t>
      </w:r>
      <w:r>
        <w:rPr>
          <w:rFonts w:ascii="Arial" w:hAnsi="Arial" w:hint="cs"/>
          <w:szCs w:val="24"/>
          <w:u w:val="single"/>
          <w:rtl/>
        </w:rPr>
        <w:t>תשתיות הלאומיות, ה</w:t>
      </w:r>
      <w:r w:rsidRPr="00061FEC">
        <w:rPr>
          <w:rFonts w:ascii="Arial" w:hAnsi="Arial" w:hint="cs"/>
          <w:szCs w:val="24"/>
          <w:u w:val="single"/>
          <w:rtl/>
        </w:rPr>
        <w:t>אנרגיה והמים</w:t>
      </w:r>
    </w:p>
    <w:p w14:paraId="0D41A544" w14:textId="77777777" w:rsidR="00E26DD9" w:rsidRPr="001D6F38" w:rsidRDefault="00E26DD9" w:rsidP="00E26DD9">
      <w:pPr>
        <w:spacing w:line="360" w:lineRule="auto"/>
        <w:jc w:val="both"/>
        <w:rPr>
          <w:rFonts w:ascii="Arial" w:hAnsi="Arial"/>
          <w:szCs w:val="24"/>
          <w:rtl/>
        </w:rPr>
      </w:pPr>
    </w:p>
    <w:p w14:paraId="2A6DC931" w14:textId="77777777" w:rsidR="00E26DD9" w:rsidRPr="001D6F38" w:rsidRDefault="00E26DD9" w:rsidP="00E26DD9">
      <w:pPr>
        <w:spacing w:line="360" w:lineRule="auto"/>
        <w:jc w:val="both"/>
        <w:rPr>
          <w:rFonts w:ascii="Arial" w:hAnsi="Arial"/>
          <w:szCs w:val="24"/>
          <w:rtl/>
        </w:rPr>
      </w:pPr>
      <w:r w:rsidRPr="001D6F38">
        <w:rPr>
          <w:rFonts w:ascii="Arial" w:hAnsi="Arial"/>
          <w:b/>
          <w:bCs/>
          <w:szCs w:val="24"/>
          <w:rtl/>
        </w:rPr>
        <w:t>הנדון: ערבות מס'</w:t>
      </w:r>
      <w:r w:rsidRPr="001D6F38">
        <w:rPr>
          <w:rFonts w:ascii="Arial" w:hAnsi="Arial"/>
          <w:szCs w:val="24"/>
          <w:rtl/>
        </w:rPr>
        <w:t>____________</w:t>
      </w:r>
    </w:p>
    <w:p w14:paraId="50CC2C13" w14:textId="77777777" w:rsidR="00E26DD9" w:rsidRPr="00E5764F" w:rsidRDefault="00E26DD9" w:rsidP="00E26DD9">
      <w:pPr>
        <w:spacing w:before="120" w:after="120" w:line="276" w:lineRule="auto"/>
        <w:jc w:val="both"/>
        <w:rPr>
          <w:rFonts w:ascii="Arial" w:hAnsi="Arial"/>
          <w:szCs w:val="24"/>
          <w:rtl/>
        </w:rPr>
      </w:pPr>
      <w:r w:rsidRPr="001D6F38">
        <w:rPr>
          <w:rFonts w:ascii="Arial" w:hAnsi="Arial"/>
          <w:szCs w:val="24"/>
          <w:rtl/>
        </w:rPr>
        <w:t xml:space="preserve">אנו ערבים בזה כלפיכם לסילוק כל סכום עד לסך </w:t>
      </w:r>
      <w:r>
        <w:rPr>
          <w:rFonts w:ascii="Arial" w:hAnsi="Arial" w:hint="cs"/>
          <w:b/>
          <w:bCs/>
          <w:szCs w:val="24"/>
          <w:highlight w:val="yellow"/>
          <w:u w:val="single"/>
        </w:rPr>
        <w:t>XXXXXX</w:t>
      </w:r>
      <w:r w:rsidRPr="00932F25">
        <w:rPr>
          <w:rFonts w:ascii="Arial" w:hAnsi="Arial"/>
          <w:b/>
          <w:bCs/>
          <w:szCs w:val="24"/>
          <w:highlight w:val="yellow"/>
          <w:rtl/>
        </w:rPr>
        <w:t>₪ (</w:t>
      </w:r>
      <w:r w:rsidRPr="00932F25">
        <w:rPr>
          <w:rFonts w:ascii="Arial" w:hAnsi="Arial" w:hint="cs"/>
          <w:b/>
          <w:bCs/>
          <w:szCs w:val="24"/>
          <w:highlight w:val="yellow"/>
          <w:rtl/>
        </w:rPr>
        <w:t xml:space="preserve">במילים: </w:t>
      </w:r>
      <w:r w:rsidRPr="00932F25">
        <w:rPr>
          <w:rFonts w:ascii="Arial" w:hAnsi="Arial"/>
          <w:b/>
          <w:bCs/>
          <w:szCs w:val="24"/>
          <w:highlight w:val="yellow"/>
          <w:rtl/>
        </w:rPr>
        <w:t>₪)</w:t>
      </w:r>
      <w:r w:rsidRPr="001D6F38">
        <w:rPr>
          <w:rFonts w:ascii="Arial" w:hAnsi="Arial"/>
          <w:szCs w:val="24"/>
          <w:rtl/>
        </w:rPr>
        <w:t xml:space="preserve"> </w:t>
      </w:r>
      <w:r w:rsidRPr="001D6F38">
        <w:rPr>
          <w:rFonts w:ascii="Arial" w:hAnsi="Arial" w:hint="cs"/>
          <w:szCs w:val="24"/>
          <w:rtl/>
        </w:rPr>
        <w:t xml:space="preserve"> </w:t>
      </w:r>
      <w:r w:rsidRPr="001D6F38">
        <w:rPr>
          <w:rFonts w:ascii="Arial" w:hAnsi="Arial"/>
          <w:szCs w:val="24"/>
          <w:rtl/>
        </w:rPr>
        <w:t xml:space="preserve">אשר תדרשו מאת: </w:t>
      </w:r>
      <w:r w:rsidRPr="00DF67B0">
        <w:rPr>
          <w:rFonts w:ascii="Arial" w:hAnsi="Arial"/>
          <w:szCs w:val="24"/>
          <w:rtl/>
        </w:rPr>
        <w:t>__________   (להלן "</w:t>
      </w:r>
      <w:r w:rsidRPr="00DF67B0">
        <w:rPr>
          <w:rFonts w:ascii="Arial" w:hAnsi="Arial"/>
          <w:b/>
          <w:bCs/>
          <w:szCs w:val="24"/>
          <w:rtl/>
        </w:rPr>
        <w:t>החייב</w:t>
      </w:r>
      <w:r w:rsidRPr="00DF67B0">
        <w:rPr>
          <w:rFonts w:ascii="Arial" w:hAnsi="Arial"/>
          <w:szCs w:val="24"/>
          <w:rtl/>
        </w:rPr>
        <w:t xml:space="preserve">") בקשר עם </w:t>
      </w:r>
      <w:r w:rsidRPr="00DF67B0">
        <w:rPr>
          <w:rFonts w:ascii="Arial" w:hAnsi="Arial"/>
          <w:b/>
          <w:bCs/>
          <w:szCs w:val="24"/>
          <w:rtl/>
        </w:rPr>
        <w:t>מכרז פומבי מס</w:t>
      </w:r>
      <w:r w:rsidRPr="00DF67B0">
        <w:rPr>
          <w:rFonts w:ascii="Arial" w:hAnsi="Arial" w:hint="cs"/>
          <w:b/>
          <w:bCs/>
          <w:szCs w:val="24"/>
          <w:rtl/>
        </w:rPr>
        <w:t>'</w:t>
      </w:r>
      <w:r w:rsidRPr="00DF67B0">
        <w:rPr>
          <w:rFonts w:ascii="Arial" w:hAnsi="Arial"/>
          <w:b/>
          <w:bCs/>
          <w:szCs w:val="24"/>
          <w:rtl/>
        </w:rPr>
        <w:t xml:space="preserve"> </w:t>
      </w:r>
      <w:r w:rsidRPr="00DF67B0">
        <w:rPr>
          <w:rFonts w:ascii="Arial" w:hAnsi="Arial" w:hint="cs"/>
          <w:b/>
          <w:bCs/>
          <w:szCs w:val="24"/>
          <w:rtl/>
        </w:rPr>
        <w:t xml:space="preserve">32/16 </w:t>
      </w:r>
      <w:r w:rsidRPr="00DF67B0">
        <w:rPr>
          <w:rFonts w:ascii="Arial" w:hAnsi="Arial"/>
          <w:b/>
          <w:bCs/>
          <w:szCs w:val="24"/>
          <w:rtl/>
        </w:rPr>
        <w:t xml:space="preserve">למתן </w:t>
      </w:r>
      <w:r w:rsidRPr="00DF67B0">
        <w:rPr>
          <w:rFonts w:ascii="Arial" w:hAnsi="Arial" w:hint="cs"/>
          <w:b/>
          <w:bCs/>
          <w:szCs w:val="24"/>
          <w:rtl/>
        </w:rPr>
        <w:t xml:space="preserve">שרותי ייעוץ </w:t>
      </w:r>
      <w:r w:rsidRPr="00DF67B0">
        <w:rPr>
          <w:rFonts w:ascii="Arial" w:hAnsi="Arial"/>
          <w:b/>
          <w:bCs/>
          <w:szCs w:val="24"/>
          <w:rtl/>
        </w:rPr>
        <w:t>בנושא הכוונה</w:t>
      </w:r>
      <w:r w:rsidRPr="001F5C53">
        <w:rPr>
          <w:rFonts w:ascii="Arial" w:hAnsi="Arial"/>
          <w:b/>
          <w:bCs/>
          <w:szCs w:val="24"/>
          <w:rtl/>
        </w:rPr>
        <w:t xml:space="preserve"> מקצועית מגזרית בהיבטי הגנת הסייבר למגזר האנרגיה והמים</w:t>
      </w:r>
      <w:r w:rsidRPr="00B56784">
        <w:rPr>
          <w:rFonts w:ascii="Arial" w:hAnsi="Arial" w:hint="cs"/>
          <w:b/>
          <w:bCs/>
          <w:szCs w:val="24"/>
          <w:highlight w:val="yellow"/>
          <w:rtl/>
        </w:rPr>
        <w:t>.</w:t>
      </w:r>
    </w:p>
    <w:p w14:paraId="43C3B57C" w14:textId="77777777" w:rsidR="00E26DD9" w:rsidRPr="001D6F38" w:rsidRDefault="00E26DD9" w:rsidP="00E26DD9">
      <w:pPr>
        <w:spacing w:line="360" w:lineRule="auto"/>
        <w:jc w:val="both"/>
        <w:rPr>
          <w:rFonts w:ascii="Arial" w:hAnsi="Arial"/>
          <w:szCs w:val="24"/>
        </w:rPr>
      </w:pPr>
      <w:r w:rsidRPr="001D6F3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16350E" w14:textId="77777777" w:rsidR="00E26DD9" w:rsidRPr="001D6F38" w:rsidRDefault="00E26DD9" w:rsidP="00E26DD9">
      <w:pPr>
        <w:spacing w:line="360" w:lineRule="auto"/>
        <w:jc w:val="both"/>
        <w:rPr>
          <w:rFonts w:ascii="Arial" w:hAnsi="Arial"/>
          <w:szCs w:val="24"/>
          <w:rtl/>
        </w:rPr>
      </w:pPr>
    </w:p>
    <w:p w14:paraId="5CFE4036"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ערבות זו תהיה בתוקף מתאריך</w:t>
      </w:r>
      <w:r w:rsidRPr="001D6F38">
        <w:rPr>
          <w:rFonts w:ascii="Arial" w:hAnsi="Arial" w:hint="cs"/>
          <w:szCs w:val="24"/>
          <w:rtl/>
        </w:rPr>
        <w:t xml:space="preserve"> </w:t>
      </w:r>
      <w:r w:rsidRPr="001D6F38">
        <w:rPr>
          <w:rFonts w:ascii="Arial" w:hAnsi="Arial" w:hint="cs"/>
          <w:b/>
          <w:bCs/>
          <w:szCs w:val="24"/>
          <w:highlight w:val="yellow"/>
          <w:u w:val="single"/>
          <w:rtl/>
        </w:rPr>
        <w:t>????????</w:t>
      </w:r>
      <w:r w:rsidRPr="001D6F38">
        <w:rPr>
          <w:rFonts w:ascii="Arial" w:hAnsi="Arial" w:hint="cs"/>
          <w:b/>
          <w:bCs/>
          <w:szCs w:val="24"/>
          <w:u w:val="single"/>
          <w:rtl/>
        </w:rPr>
        <w:t xml:space="preserve">  </w:t>
      </w:r>
      <w:r w:rsidRPr="001D6F38">
        <w:rPr>
          <w:rFonts w:ascii="Arial" w:hAnsi="Arial"/>
          <w:szCs w:val="24"/>
          <w:rtl/>
        </w:rPr>
        <w:t>עד תאריך</w:t>
      </w:r>
      <w:r w:rsidRPr="001D6F38">
        <w:rPr>
          <w:rFonts w:ascii="Arial" w:hAnsi="Arial" w:hint="cs"/>
          <w:szCs w:val="24"/>
          <w:rtl/>
        </w:rPr>
        <w:t xml:space="preserve"> </w:t>
      </w:r>
      <w:r w:rsidRPr="001D6F38">
        <w:rPr>
          <w:rFonts w:ascii="Arial" w:hAnsi="Arial" w:hint="cs"/>
          <w:b/>
          <w:bCs/>
          <w:szCs w:val="24"/>
          <w:highlight w:val="yellow"/>
          <w:u w:val="single"/>
          <w:rtl/>
        </w:rPr>
        <w:t>????????</w:t>
      </w:r>
      <w:r>
        <w:rPr>
          <w:rFonts w:ascii="Arial" w:hAnsi="Arial" w:hint="cs"/>
          <w:szCs w:val="24"/>
          <w:rtl/>
        </w:rPr>
        <w:t>.</w:t>
      </w:r>
    </w:p>
    <w:p w14:paraId="20F24790" w14:textId="77777777" w:rsidR="00E26DD9" w:rsidRPr="001D6F38" w:rsidRDefault="00E26DD9" w:rsidP="00E26DD9">
      <w:pPr>
        <w:spacing w:line="360" w:lineRule="auto"/>
        <w:jc w:val="both"/>
        <w:rPr>
          <w:rFonts w:ascii="Arial" w:hAnsi="Arial"/>
          <w:szCs w:val="24"/>
          <w:rtl/>
        </w:rPr>
      </w:pPr>
    </w:p>
    <w:p w14:paraId="09B02107"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דרישה על פי ערבות זו יש להפנות לסניף הבנק/חב' הביטוח שכתובתו___________________</w:t>
      </w:r>
    </w:p>
    <w:p w14:paraId="44EFC87C" w14:textId="77777777" w:rsidR="00E26DD9" w:rsidRPr="001D6F38" w:rsidRDefault="00E26DD9" w:rsidP="00E26DD9">
      <w:pPr>
        <w:spacing w:line="360" w:lineRule="auto"/>
        <w:jc w:val="both"/>
        <w:rPr>
          <w:rFonts w:ascii="Arial" w:hAnsi="Arial"/>
          <w:szCs w:val="24"/>
          <w:rtl/>
        </w:rPr>
      </w:pPr>
    </w:p>
    <w:p w14:paraId="3DEB06B4" w14:textId="77777777" w:rsidR="00E26DD9" w:rsidRPr="001D6F38" w:rsidRDefault="00E26DD9" w:rsidP="00E26DD9">
      <w:pPr>
        <w:spacing w:line="360" w:lineRule="auto"/>
        <w:jc w:val="both"/>
        <w:rPr>
          <w:rFonts w:ascii="Arial" w:hAnsi="Arial"/>
          <w:szCs w:val="24"/>
          <w:rtl/>
        </w:rPr>
      </w:pPr>
      <w:r w:rsidRPr="001D6F38">
        <w:rPr>
          <w:rFonts w:ascii="Arial" w:hAnsi="Arial" w:hint="cs"/>
          <w:szCs w:val="24"/>
          <w:rtl/>
        </w:rPr>
        <w:t>ערבות זו אינה ניתנת להעברה.</w:t>
      </w:r>
    </w:p>
    <w:p w14:paraId="7C6CF011" w14:textId="77777777" w:rsidR="00E26DD9" w:rsidRPr="001D6F38" w:rsidRDefault="00E26DD9" w:rsidP="00E26DD9">
      <w:pPr>
        <w:spacing w:line="360" w:lineRule="auto"/>
        <w:jc w:val="both"/>
        <w:rPr>
          <w:rFonts w:ascii="Arial" w:hAnsi="Arial"/>
          <w:szCs w:val="24"/>
          <w:rtl/>
        </w:rPr>
      </w:pPr>
    </w:p>
    <w:p w14:paraId="7A42C3B8" w14:textId="77777777" w:rsidR="00E26DD9" w:rsidRPr="001D6F38" w:rsidRDefault="00E26DD9" w:rsidP="00E26DD9">
      <w:pPr>
        <w:spacing w:line="360" w:lineRule="auto"/>
        <w:jc w:val="both"/>
        <w:rPr>
          <w:rFonts w:ascii="Arial" w:hAnsi="Arial"/>
          <w:szCs w:val="24"/>
        </w:rPr>
      </w:pPr>
      <w:r w:rsidRPr="001D6F38">
        <w:rPr>
          <w:rFonts w:ascii="Arial" w:hAnsi="Arial"/>
          <w:szCs w:val="24"/>
          <w:rtl/>
        </w:rPr>
        <w:t>שם הבנק/חב' הביטוח</w:t>
      </w:r>
      <w:r>
        <w:rPr>
          <w:rFonts w:ascii="Arial" w:hAnsi="Arial" w:hint="cs"/>
          <w:szCs w:val="24"/>
          <w:rtl/>
        </w:rPr>
        <w:t xml:space="preserve"> </w:t>
      </w:r>
      <w:r w:rsidRPr="001D6F38">
        <w:rPr>
          <w:rFonts w:ascii="Arial" w:hAnsi="Arial"/>
          <w:szCs w:val="24"/>
          <w:rtl/>
        </w:rPr>
        <w:t xml:space="preserve"> ___________________________________    </w:t>
      </w:r>
    </w:p>
    <w:p w14:paraId="6E5B5A4F"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מס' הבנק ומס' הסניף ___________________________________</w:t>
      </w:r>
    </w:p>
    <w:p w14:paraId="41A47B44" w14:textId="77777777" w:rsidR="00E26DD9" w:rsidRPr="001D6F38" w:rsidRDefault="00E26DD9" w:rsidP="00E26DD9">
      <w:pPr>
        <w:spacing w:line="360" w:lineRule="auto"/>
        <w:jc w:val="both"/>
        <w:rPr>
          <w:rFonts w:ascii="Arial" w:hAnsi="Arial"/>
          <w:szCs w:val="24"/>
          <w:rtl/>
        </w:rPr>
      </w:pPr>
      <w:r w:rsidRPr="001D6F38">
        <w:rPr>
          <w:rFonts w:ascii="Arial" w:hAnsi="Arial"/>
          <w:szCs w:val="24"/>
          <w:rtl/>
        </w:rPr>
        <w:t>כתובת סניף הבנק/חברת הביטוח  ___________________________</w:t>
      </w:r>
    </w:p>
    <w:p w14:paraId="5E19AF33" w14:textId="77777777" w:rsidR="00E26DD9" w:rsidRPr="00EA3330" w:rsidRDefault="00E26DD9" w:rsidP="00E26DD9">
      <w:pPr>
        <w:spacing w:line="360" w:lineRule="auto"/>
        <w:jc w:val="right"/>
        <w:rPr>
          <w:b/>
          <w:bCs/>
          <w:sz w:val="28"/>
          <w:szCs w:val="28"/>
          <w:u w:val="single"/>
          <w:rtl/>
        </w:rPr>
      </w:pPr>
      <w:r w:rsidRPr="00EA3330">
        <w:rPr>
          <w:b/>
          <w:bCs/>
          <w:sz w:val="32"/>
          <w:szCs w:val="32"/>
          <w:u w:val="single"/>
          <w:rtl/>
        </w:rPr>
        <w:br w:type="page"/>
      </w:r>
      <w:r w:rsidRPr="00EA3330">
        <w:rPr>
          <w:rFonts w:hint="cs"/>
          <w:b/>
          <w:bCs/>
          <w:sz w:val="28"/>
          <w:szCs w:val="28"/>
          <w:u w:val="single"/>
          <w:rtl/>
        </w:rPr>
        <w:t xml:space="preserve">נספח </w:t>
      </w:r>
      <w:r>
        <w:rPr>
          <w:rFonts w:hint="cs"/>
          <w:b/>
          <w:bCs/>
          <w:sz w:val="28"/>
          <w:szCs w:val="28"/>
          <w:u w:val="single"/>
          <w:rtl/>
        </w:rPr>
        <w:t>ד</w:t>
      </w:r>
      <w:r w:rsidRPr="00EA3330">
        <w:rPr>
          <w:rFonts w:hint="cs"/>
          <w:b/>
          <w:bCs/>
          <w:sz w:val="28"/>
          <w:szCs w:val="28"/>
          <w:u w:val="single"/>
          <w:rtl/>
        </w:rPr>
        <w:t>'</w:t>
      </w:r>
    </w:p>
    <w:p w14:paraId="1A632D04" w14:textId="77777777" w:rsidR="00E26DD9" w:rsidRPr="00FE6B7F" w:rsidRDefault="00E26DD9" w:rsidP="00E26DD9">
      <w:pPr>
        <w:pStyle w:val="33"/>
        <w:spacing w:line="360" w:lineRule="auto"/>
        <w:jc w:val="center"/>
        <w:rPr>
          <w:rFonts w:cs="David"/>
          <w:color w:val="auto"/>
          <w:sz w:val="28"/>
          <w:szCs w:val="28"/>
          <w:u w:val="single"/>
          <w:rtl/>
        </w:rPr>
      </w:pPr>
      <w:r w:rsidRPr="00FE6B7F">
        <w:rPr>
          <w:rFonts w:cs="David" w:hint="eastAsia"/>
          <w:color w:val="auto"/>
          <w:sz w:val="28"/>
          <w:szCs w:val="28"/>
          <w:u w:val="single"/>
          <w:rtl/>
        </w:rPr>
        <w:t>תצהיר</w:t>
      </w:r>
      <w:r w:rsidRPr="00FE6B7F">
        <w:rPr>
          <w:rFonts w:cs="David" w:hint="cs"/>
          <w:color w:val="auto"/>
          <w:sz w:val="28"/>
          <w:szCs w:val="28"/>
          <w:u w:val="single"/>
          <w:rtl/>
        </w:rPr>
        <w:t xml:space="preserve"> בעניין </w:t>
      </w:r>
      <w:r w:rsidRPr="00FE6B7F">
        <w:rPr>
          <w:rFonts w:cs="David" w:hint="eastAsia"/>
          <w:color w:val="auto"/>
          <w:sz w:val="28"/>
          <w:szCs w:val="28"/>
          <w:u w:val="single"/>
          <w:rtl/>
        </w:rPr>
        <w:t>עבירות</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עובדים</w:t>
      </w:r>
      <w:r w:rsidRPr="00FE6B7F">
        <w:rPr>
          <w:rFonts w:cs="David"/>
          <w:color w:val="auto"/>
          <w:sz w:val="28"/>
          <w:szCs w:val="28"/>
          <w:u w:val="single"/>
          <w:rtl/>
        </w:rPr>
        <w:t xml:space="preserve"> </w:t>
      </w:r>
      <w:r w:rsidRPr="00FE6B7F">
        <w:rPr>
          <w:rFonts w:cs="David" w:hint="eastAsia"/>
          <w:color w:val="auto"/>
          <w:sz w:val="28"/>
          <w:szCs w:val="28"/>
          <w:u w:val="single"/>
          <w:rtl/>
        </w:rPr>
        <w:t>זרים</w:t>
      </w:r>
      <w:r w:rsidRPr="00FE6B7F">
        <w:rPr>
          <w:rFonts w:cs="David"/>
          <w:color w:val="auto"/>
          <w:sz w:val="28"/>
          <w:szCs w:val="28"/>
          <w:u w:val="single"/>
          <w:rtl/>
        </w:rPr>
        <w:t xml:space="preserve"> </w:t>
      </w:r>
      <w:r w:rsidRPr="00FE6B7F">
        <w:rPr>
          <w:rFonts w:cs="David" w:hint="eastAsia"/>
          <w:color w:val="auto"/>
          <w:sz w:val="28"/>
          <w:szCs w:val="28"/>
          <w:u w:val="single"/>
          <w:rtl/>
        </w:rPr>
        <w:t>או</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שכר</w:t>
      </w:r>
      <w:r w:rsidRPr="00FE6B7F">
        <w:rPr>
          <w:rFonts w:cs="David"/>
          <w:color w:val="auto"/>
          <w:sz w:val="28"/>
          <w:szCs w:val="28"/>
          <w:u w:val="single"/>
          <w:rtl/>
        </w:rPr>
        <w:t xml:space="preserve"> </w:t>
      </w:r>
      <w:r w:rsidRPr="00FE6B7F">
        <w:rPr>
          <w:rFonts w:cs="David" w:hint="eastAsia"/>
          <w:color w:val="auto"/>
          <w:sz w:val="28"/>
          <w:szCs w:val="28"/>
          <w:u w:val="single"/>
          <w:rtl/>
        </w:rPr>
        <w:t>מינימום</w:t>
      </w:r>
    </w:p>
    <w:p w14:paraId="69C2C519" w14:textId="77777777" w:rsidR="00E26DD9" w:rsidRPr="00D33047" w:rsidRDefault="00E26DD9" w:rsidP="00E26DD9">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14:paraId="70103755" w14:textId="77777777" w:rsidR="00E26DD9" w:rsidRPr="00D33047" w:rsidRDefault="00E26DD9" w:rsidP="00E26DD9">
      <w:pPr>
        <w:numPr>
          <w:ilvl w:val="0"/>
          <w:numId w:val="70"/>
        </w:numPr>
        <w:spacing w:line="360" w:lineRule="auto"/>
        <w:ind w:right="0"/>
        <w:jc w:val="both"/>
        <w:rPr>
          <w:szCs w:val="24"/>
        </w:rPr>
      </w:pPr>
      <w:r w:rsidRPr="00D33047">
        <w:rPr>
          <w:rFonts w:hint="cs"/>
          <w:szCs w:val="24"/>
          <w:rtl/>
        </w:rPr>
        <w:t>אני נציג  _____________ (להלן- המציע) ומוסמך להצהיר מטעם המציע.</w:t>
      </w:r>
    </w:p>
    <w:p w14:paraId="39279D42" w14:textId="77777777" w:rsidR="00E26DD9" w:rsidRPr="00C03A14" w:rsidRDefault="00E26DD9" w:rsidP="00E26DD9">
      <w:pPr>
        <w:numPr>
          <w:ilvl w:val="0"/>
          <w:numId w:val="70"/>
        </w:numPr>
        <w:spacing w:line="360" w:lineRule="auto"/>
        <w:jc w:val="both"/>
        <w:rPr>
          <w:szCs w:val="24"/>
        </w:rPr>
      </w:pPr>
      <w:r w:rsidRPr="00C03A14">
        <w:rPr>
          <w:szCs w:val="24"/>
          <w:rtl/>
        </w:rPr>
        <w:t xml:space="preserve">הנני נותן תצהיר זה בשם ___________________ שהוא המציע (להלן:  "המציע") </w:t>
      </w:r>
      <w:r w:rsidRPr="00DF67B0">
        <w:rPr>
          <w:rFonts w:hint="cs"/>
          <w:szCs w:val="24"/>
          <w:rtl/>
        </w:rPr>
        <w:t xml:space="preserve">במסגרת </w:t>
      </w:r>
      <w:r w:rsidRPr="00DF67B0">
        <w:rPr>
          <w:rFonts w:ascii="Arial" w:hAnsi="Arial"/>
          <w:b/>
          <w:bCs/>
          <w:szCs w:val="24"/>
          <w:rtl/>
        </w:rPr>
        <w:t>מכרז פומבי מס</w:t>
      </w:r>
      <w:r w:rsidRPr="00DF67B0">
        <w:rPr>
          <w:rFonts w:ascii="Arial" w:hAnsi="Arial" w:hint="cs"/>
          <w:b/>
          <w:bCs/>
          <w:szCs w:val="24"/>
          <w:rtl/>
        </w:rPr>
        <w:t>'</w:t>
      </w:r>
      <w:r w:rsidRPr="00DF67B0">
        <w:rPr>
          <w:rFonts w:ascii="Arial" w:hAnsi="Arial"/>
          <w:b/>
          <w:bCs/>
          <w:szCs w:val="24"/>
          <w:rtl/>
        </w:rPr>
        <w:t xml:space="preserve">  </w:t>
      </w:r>
      <w:r w:rsidRPr="00DF67B0">
        <w:rPr>
          <w:rFonts w:ascii="Arial" w:hAnsi="Arial" w:hint="cs"/>
          <w:b/>
          <w:bCs/>
          <w:szCs w:val="24"/>
          <w:rtl/>
        </w:rPr>
        <w:t>32/16</w:t>
      </w:r>
      <w:r w:rsidRPr="00DF67B0">
        <w:rPr>
          <w:rFonts w:ascii="Arial" w:hAnsi="Arial"/>
          <w:b/>
          <w:bCs/>
          <w:szCs w:val="24"/>
          <w:rtl/>
        </w:rPr>
        <w:t xml:space="preserve">  </w:t>
      </w:r>
      <w:r w:rsidRPr="00DF67B0">
        <w:rPr>
          <w:rFonts w:ascii="Arial" w:hAnsi="Arial" w:hint="cs"/>
          <w:b/>
          <w:bCs/>
          <w:szCs w:val="24"/>
          <w:rtl/>
        </w:rPr>
        <w:t xml:space="preserve">למתן </w:t>
      </w:r>
      <w:r w:rsidRPr="00DF67B0">
        <w:rPr>
          <w:rFonts w:ascii="Arial" w:hAnsi="Arial"/>
          <w:b/>
          <w:bCs/>
          <w:szCs w:val="24"/>
          <w:rtl/>
        </w:rPr>
        <w:t>שירותי ייעוץ בנושא הכוונה מקצועית מגזרית</w:t>
      </w:r>
      <w:r w:rsidRPr="00711AAA">
        <w:rPr>
          <w:rFonts w:ascii="Arial" w:hAnsi="Arial"/>
          <w:b/>
          <w:bCs/>
          <w:szCs w:val="24"/>
          <w:rtl/>
        </w:rPr>
        <w:t xml:space="preserve"> בהיבטי הגנת הסייבר למגזר האנרגיה והמים</w:t>
      </w:r>
      <w:r>
        <w:rPr>
          <w:rFonts w:ascii="Arial" w:hAnsi="Arial" w:hint="cs"/>
          <w:b/>
          <w:bCs/>
          <w:szCs w:val="24"/>
          <w:rtl/>
        </w:rPr>
        <w:t xml:space="preserve"> </w:t>
      </w:r>
      <w:r w:rsidRPr="00C03A14">
        <w:rPr>
          <w:rFonts w:hint="cs"/>
          <w:szCs w:val="24"/>
          <w:rtl/>
        </w:rPr>
        <w:t>שפורסם על ידי משרד ה</w:t>
      </w:r>
      <w:r>
        <w:rPr>
          <w:rFonts w:hint="cs"/>
          <w:szCs w:val="24"/>
          <w:rtl/>
        </w:rPr>
        <w:t>תשתיות הלאומיות, ה</w:t>
      </w:r>
      <w:r w:rsidRPr="00C03A14">
        <w:rPr>
          <w:rFonts w:hint="cs"/>
          <w:szCs w:val="24"/>
          <w:rtl/>
        </w:rPr>
        <w:t xml:space="preserve">אנרגיה והמים. </w:t>
      </w:r>
      <w:r w:rsidRPr="00C03A14">
        <w:rPr>
          <w:szCs w:val="24"/>
          <w:rtl/>
        </w:rPr>
        <w:t>אני מצהיר/ה כי הנני מוסמך/ת לתת תצהיר זה בשם המציע</w:t>
      </w:r>
      <w:r w:rsidRPr="00C03A14">
        <w:rPr>
          <w:rFonts w:hint="cs"/>
          <w:szCs w:val="24"/>
          <w:rtl/>
        </w:rPr>
        <w:t>.</w:t>
      </w:r>
    </w:p>
    <w:p w14:paraId="3FC8BDAD" w14:textId="77777777" w:rsidR="00E26DD9" w:rsidRPr="00B83CA3" w:rsidRDefault="00E26DD9" w:rsidP="00E26DD9">
      <w:pPr>
        <w:numPr>
          <w:ilvl w:val="0"/>
          <w:numId w:val="70"/>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14:paraId="13216161" w14:textId="77777777" w:rsidR="00E26DD9" w:rsidRPr="00B83CA3" w:rsidRDefault="00E26DD9" w:rsidP="00E26DD9">
      <w:pPr>
        <w:numPr>
          <w:ilvl w:val="0"/>
          <w:numId w:val="70"/>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A17D51" w14:textId="77777777" w:rsidR="00E26DD9" w:rsidRDefault="00E26DD9" w:rsidP="00E26DD9">
      <w:pPr>
        <w:spacing w:line="360" w:lineRule="auto"/>
        <w:jc w:val="both"/>
        <w:rPr>
          <w:rFonts w:ascii="Arial" w:hAnsi="Arial" w:cs="Arial"/>
          <w:sz w:val="22"/>
          <w:szCs w:val="22"/>
          <w:rtl/>
        </w:rPr>
      </w:pPr>
      <w:r>
        <w:rPr>
          <w:rFonts w:ascii="Arial" w:hAnsi="Arial" w:cs="Arial" w:hint="cs"/>
          <w:sz w:val="22"/>
          <w:szCs w:val="22"/>
          <w:rtl/>
        </w:rPr>
        <w:tab/>
      </w:r>
      <w:r>
        <w:rPr>
          <w:rFonts w:ascii="Arial" w:hAnsi="Arial" w:cs="Arial"/>
          <w:sz w:val="22"/>
          <w:szCs w:val="22"/>
          <w:rtl/>
        </w:rPr>
        <w:t xml:space="preserve">(סמן </w:t>
      </w:r>
      <w:r>
        <w:rPr>
          <w:rFonts w:ascii="Arial" w:hAnsi="Arial" w:cs="Arial"/>
          <w:sz w:val="22"/>
          <w:szCs w:val="22"/>
        </w:rPr>
        <w:t>X</w:t>
      </w:r>
      <w:r>
        <w:rPr>
          <w:rFonts w:ascii="Arial" w:hAnsi="Arial" w:cs="Arial"/>
          <w:sz w:val="22"/>
          <w:szCs w:val="22"/>
          <w:rtl/>
        </w:rPr>
        <w:t xml:space="preserve"> במשבצת המתאימה)</w:t>
      </w:r>
    </w:p>
    <w:p w14:paraId="08512CF3" w14:textId="77777777" w:rsidR="00E26DD9" w:rsidRDefault="00E26DD9" w:rsidP="00E26DD9">
      <w:pPr>
        <w:numPr>
          <w:ilvl w:val="1"/>
          <w:numId w:val="74"/>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במכרז 32/16</w:t>
      </w:r>
      <w:r w:rsidRPr="00B83CA3">
        <w:rPr>
          <w:rFonts w:ascii="Arial" w:hAnsi="Arial"/>
          <w:szCs w:val="24"/>
          <w:rtl/>
        </w:rPr>
        <w:t>.</w:t>
      </w:r>
    </w:p>
    <w:p w14:paraId="2D361350" w14:textId="77777777" w:rsidR="00E26DD9" w:rsidRDefault="00E26DD9" w:rsidP="00E26DD9">
      <w:pPr>
        <w:numPr>
          <w:ilvl w:val="1"/>
          <w:numId w:val="74"/>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14:paraId="0E8FB4E7" w14:textId="77777777" w:rsidR="00E26DD9" w:rsidRDefault="00E26DD9" w:rsidP="00E26DD9">
      <w:pPr>
        <w:numPr>
          <w:ilvl w:val="1"/>
          <w:numId w:val="74"/>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14:paraId="3A1BCC23" w14:textId="77777777" w:rsidR="00E26DD9" w:rsidRPr="00B83CA3" w:rsidRDefault="00E26DD9" w:rsidP="00E26DD9">
      <w:pPr>
        <w:numPr>
          <w:ilvl w:val="0"/>
          <w:numId w:val="70"/>
        </w:numPr>
        <w:spacing w:line="360" w:lineRule="auto"/>
        <w:ind w:right="0"/>
        <w:jc w:val="both"/>
        <w:rPr>
          <w:szCs w:val="24"/>
        </w:rPr>
      </w:pPr>
      <w:r w:rsidRPr="00B83CA3">
        <w:rPr>
          <w:szCs w:val="24"/>
          <w:rtl/>
        </w:rPr>
        <w:t xml:space="preserve">זה שמי, להלן חתימתי ותוכן תצהירי דלעיל אמת. </w:t>
      </w:r>
    </w:p>
    <w:p w14:paraId="57731E1D" w14:textId="77777777" w:rsidR="00E26DD9" w:rsidRPr="00B83CA3" w:rsidRDefault="00E26DD9" w:rsidP="00E26DD9">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E26DD9" w:rsidRPr="00D33047" w14:paraId="05781963" w14:textId="77777777" w:rsidTr="003C65C2">
        <w:tc>
          <w:tcPr>
            <w:tcW w:w="2840" w:type="dxa"/>
            <w:tcBorders>
              <w:top w:val="nil"/>
              <w:left w:val="nil"/>
              <w:right w:val="nil"/>
            </w:tcBorders>
          </w:tcPr>
          <w:p w14:paraId="765713F3" w14:textId="77777777" w:rsidR="00E26DD9" w:rsidRPr="00D33047" w:rsidRDefault="00E26DD9" w:rsidP="003C65C2">
            <w:pPr>
              <w:spacing w:line="360" w:lineRule="auto"/>
              <w:jc w:val="center"/>
              <w:rPr>
                <w:szCs w:val="24"/>
                <w:rtl/>
              </w:rPr>
            </w:pPr>
            <w:r w:rsidRPr="00D33047">
              <w:rPr>
                <w:rFonts w:hint="cs"/>
                <w:szCs w:val="24"/>
                <w:rtl/>
              </w:rPr>
              <w:t>תאריך</w:t>
            </w:r>
          </w:p>
        </w:tc>
        <w:tc>
          <w:tcPr>
            <w:tcW w:w="2841" w:type="dxa"/>
            <w:tcBorders>
              <w:top w:val="nil"/>
              <w:left w:val="nil"/>
              <w:bottom w:val="nil"/>
              <w:right w:val="nil"/>
            </w:tcBorders>
          </w:tcPr>
          <w:p w14:paraId="05A5542E" w14:textId="77777777" w:rsidR="00E26DD9" w:rsidRPr="00D33047" w:rsidRDefault="00E26DD9" w:rsidP="003C65C2">
            <w:pPr>
              <w:spacing w:line="360" w:lineRule="auto"/>
              <w:jc w:val="both"/>
              <w:rPr>
                <w:szCs w:val="24"/>
                <w:rtl/>
              </w:rPr>
            </w:pPr>
          </w:p>
        </w:tc>
        <w:tc>
          <w:tcPr>
            <w:tcW w:w="2841" w:type="dxa"/>
            <w:tcBorders>
              <w:top w:val="nil"/>
              <w:left w:val="nil"/>
              <w:right w:val="nil"/>
            </w:tcBorders>
          </w:tcPr>
          <w:p w14:paraId="329B28C7" w14:textId="77777777" w:rsidR="00E26DD9" w:rsidRPr="00D33047" w:rsidRDefault="00E26DD9" w:rsidP="003C65C2">
            <w:pPr>
              <w:spacing w:line="360" w:lineRule="auto"/>
              <w:jc w:val="center"/>
              <w:rPr>
                <w:szCs w:val="24"/>
                <w:rtl/>
              </w:rPr>
            </w:pPr>
            <w:r w:rsidRPr="00D33047">
              <w:rPr>
                <w:rFonts w:hint="cs"/>
                <w:szCs w:val="24"/>
                <w:rtl/>
              </w:rPr>
              <w:t>חתימה</w:t>
            </w:r>
          </w:p>
        </w:tc>
      </w:tr>
    </w:tbl>
    <w:p w14:paraId="6B729C31" w14:textId="77777777" w:rsidR="00E26DD9" w:rsidRPr="00D33047" w:rsidRDefault="00E26DD9" w:rsidP="00E26DD9">
      <w:pPr>
        <w:spacing w:line="360" w:lineRule="auto"/>
        <w:ind w:left="720"/>
        <w:jc w:val="both"/>
        <w:rPr>
          <w:szCs w:val="24"/>
          <w:rtl/>
        </w:rPr>
      </w:pPr>
    </w:p>
    <w:p w14:paraId="26DEEA9B" w14:textId="77777777" w:rsidR="00E26DD9" w:rsidRPr="00D33047" w:rsidRDefault="00E26DD9" w:rsidP="00E26DD9">
      <w:pPr>
        <w:pBdr>
          <w:bottom w:val="single" w:sz="12" w:space="1" w:color="auto"/>
        </w:pBdr>
        <w:spacing w:line="360" w:lineRule="auto"/>
        <w:jc w:val="both"/>
        <w:rPr>
          <w:szCs w:val="24"/>
          <w:rtl/>
        </w:rPr>
      </w:pPr>
    </w:p>
    <w:p w14:paraId="50DAF7E0" w14:textId="77777777" w:rsidR="00E26DD9" w:rsidRPr="00D33047" w:rsidRDefault="00E26DD9" w:rsidP="00E26DD9">
      <w:pPr>
        <w:jc w:val="both"/>
        <w:rPr>
          <w:szCs w:val="24"/>
          <w:rtl/>
        </w:rPr>
      </w:pPr>
    </w:p>
    <w:p w14:paraId="7B6435B9" w14:textId="77777777" w:rsidR="00E26DD9" w:rsidRPr="002068ED" w:rsidRDefault="00E26DD9" w:rsidP="00E26DD9">
      <w:pPr>
        <w:spacing w:line="480" w:lineRule="auto"/>
        <w:ind w:left="299" w:right="360"/>
        <w:jc w:val="center"/>
        <w:rPr>
          <w:b/>
          <w:bCs/>
          <w:szCs w:val="24"/>
          <w:u w:val="single"/>
          <w:rtl/>
        </w:rPr>
      </w:pPr>
      <w:r w:rsidRPr="002068ED">
        <w:rPr>
          <w:b/>
          <w:bCs/>
          <w:szCs w:val="24"/>
          <w:u w:val="single"/>
          <w:rtl/>
        </w:rPr>
        <w:t>אי</w:t>
      </w:r>
      <w:r w:rsidRPr="002068ED">
        <w:rPr>
          <w:rFonts w:hint="cs"/>
          <w:b/>
          <w:bCs/>
          <w:szCs w:val="24"/>
          <w:u w:val="single"/>
          <w:rtl/>
        </w:rPr>
        <w:t>שור</w:t>
      </w:r>
    </w:p>
    <w:p w14:paraId="4E6DE2E2" w14:textId="77777777" w:rsidR="00E26DD9" w:rsidRPr="00D33047" w:rsidRDefault="00E26DD9" w:rsidP="00E26DD9">
      <w:pPr>
        <w:spacing w:line="480" w:lineRule="auto"/>
        <w:ind w:left="11" w:right="360" w:hanging="11"/>
        <w:rPr>
          <w:szCs w:val="24"/>
          <w:rtl/>
        </w:rPr>
      </w:pPr>
    </w:p>
    <w:p w14:paraId="68A5C87F" w14:textId="77777777" w:rsidR="00E26DD9" w:rsidRPr="00D33047" w:rsidRDefault="00E26DD9" w:rsidP="00E26DD9">
      <w:pPr>
        <w:spacing w:line="48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E26DD9" w:rsidRPr="00D33047" w14:paraId="52A2AB1B" w14:textId="77777777" w:rsidTr="003C65C2">
        <w:tc>
          <w:tcPr>
            <w:tcW w:w="2840" w:type="dxa"/>
            <w:tcBorders>
              <w:top w:val="nil"/>
              <w:left w:val="nil"/>
              <w:right w:val="nil"/>
            </w:tcBorders>
          </w:tcPr>
          <w:p w14:paraId="3B09AC85" w14:textId="77777777" w:rsidR="00E26DD9" w:rsidRPr="00D33047" w:rsidRDefault="00E26DD9" w:rsidP="003C65C2">
            <w:pPr>
              <w:spacing w:line="480" w:lineRule="auto"/>
              <w:jc w:val="center"/>
              <w:rPr>
                <w:szCs w:val="24"/>
                <w:rtl/>
              </w:rPr>
            </w:pPr>
            <w:r w:rsidRPr="00D33047">
              <w:rPr>
                <w:rFonts w:hint="cs"/>
                <w:szCs w:val="24"/>
                <w:rtl/>
              </w:rPr>
              <w:t>תאריך</w:t>
            </w:r>
          </w:p>
        </w:tc>
        <w:tc>
          <w:tcPr>
            <w:tcW w:w="2841" w:type="dxa"/>
            <w:tcBorders>
              <w:top w:val="nil"/>
              <w:left w:val="nil"/>
              <w:bottom w:val="nil"/>
              <w:right w:val="nil"/>
            </w:tcBorders>
          </w:tcPr>
          <w:p w14:paraId="7D2C31DF" w14:textId="77777777" w:rsidR="00E26DD9" w:rsidRPr="00D33047" w:rsidRDefault="00E26DD9" w:rsidP="003C65C2">
            <w:pPr>
              <w:spacing w:line="480" w:lineRule="auto"/>
              <w:jc w:val="right"/>
              <w:rPr>
                <w:szCs w:val="24"/>
                <w:rtl/>
              </w:rPr>
            </w:pPr>
          </w:p>
        </w:tc>
        <w:tc>
          <w:tcPr>
            <w:tcW w:w="2841" w:type="dxa"/>
            <w:tcBorders>
              <w:top w:val="nil"/>
              <w:left w:val="nil"/>
              <w:right w:val="nil"/>
            </w:tcBorders>
          </w:tcPr>
          <w:p w14:paraId="238223C3" w14:textId="77777777" w:rsidR="00E26DD9" w:rsidRPr="00D33047" w:rsidRDefault="00E26DD9" w:rsidP="003C65C2">
            <w:pPr>
              <w:spacing w:line="480" w:lineRule="auto"/>
              <w:jc w:val="center"/>
              <w:rPr>
                <w:szCs w:val="24"/>
                <w:rtl/>
              </w:rPr>
            </w:pPr>
            <w:r w:rsidRPr="00915AE1">
              <w:rPr>
                <w:rFonts w:hint="cs"/>
                <w:szCs w:val="24"/>
                <w:rtl/>
              </w:rPr>
              <w:t>חתימה</w:t>
            </w:r>
            <w:r>
              <w:rPr>
                <w:rFonts w:hint="cs"/>
                <w:szCs w:val="24"/>
                <w:rtl/>
              </w:rPr>
              <w:t xml:space="preserve"> וחותמת עו"ד</w:t>
            </w:r>
          </w:p>
        </w:tc>
      </w:tr>
    </w:tbl>
    <w:p w14:paraId="458B1EA6" w14:textId="77777777" w:rsidR="00E26DD9" w:rsidRPr="00D33047" w:rsidRDefault="00E26DD9" w:rsidP="00E26DD9">
      <w:pPr>
        <w:spacing w:line="480" w:lineRule="auto"/>
        <w:jc w:val="both"/>
        <w:rPr>
          <w:szCs w:val="24"/>
          <w:rtl/>
        </w:rPr>
      </w:pPr>
    </w:p>
    <w:p w14:paraId="0523991B" w14:textId="77777777" w:rsidR="00E26DD9" w:rsidRPr="00B54E52" w:rsidRDefault="00E26DD9" w:rsidP="00E26DD9">
      <w:pPr>
        <w:pageBreakBefore/>
        <w:spacing w:line="360" w:lineRule="auto"/>
        <w:ind w:left="7201" w:firstLine="720"/>
        <w:jc w:val="center"/>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ה</w:t>
      </w:r>
      <w:r w:rsidRPr="00B54E52">
        <w:rPr>
          <w:rFonts w:hint="cs"/>
          <w:b/>
          <w:bCs/>
          <w:sz w:val="28"/>
          <w:szCs w:val="28"/>
          <w:u w:val="single"/>
          <w:rtl/>
        </w:rPr>
        <w:t>'</w:t>
      </w:r>
    </w:p>
    <w:p w14:paraId="41B54945" w14:textId="77777777" w:rsidR="00E26DD9" w:rsidRDefault="00E26DD9" w:rsidP="00E26DD9">
      <w:pPr>
        <w:spacing w:line="360" w:lineRule="auto"/>
        <w:jc w:val="center"/>
        <w:rPr>
          <w:b/>
          <w:bCs/>
          <w:szCs w:val="24"/>
          <w:u w:val="single"/>
          <w:rtl/>
        </w:rPr>
      </w:pPr>
    </w:p>
    <w:p w14:paraId="62C8B933" w14:textId="77777777" w:rsidR="00E26DD9" w:rsidRPr="00E57F31" w:rsidRDefault="00E26DD9" w:rsidP="00E26DD9">
      <w:pPr>
        <w:spacing w:line="360" w:lineRule="auto"/>
        <w:jc w:val="center"/>
        <w:rPr>
          <w:b/>
          <w:bCs/>
          <w:szCs w:val="24"/>
          <w:u w:val="single"/>
          <w:rtl/>
        </w:rPr>
      </w:pPr>
      <w:r w:rsidRPr="00E57F31">
        <w:rPr>
          <w:rFonts w:hint="cs"/>
          <w:b/>
          <w:bCs/>
          <w:szCs w:val="24"/>
          <w:u w:val="single"/>
          <w:rtl/>
        </w:rPr>
        <w:t>תצהיר</w:t>
      </w:r>
      <w:r>
        <w:rPr>
          <w:rFonts w:hint="cs"/>
          <w:b/>
          <w:bCs/>
          <w:sz w:val="28"/>
          <w:szCs w:val="28"/>
          <w:u w:val="single"/>
          <w:rtl/>
        </w:rPr>
        <w:t xml:space="preserve"> </w:t>
      </w:r>
      <w:r w:rsidRPr="00E57F31">
        <w:rPr>
          <w:rFonts w:hint="cs"/>
          <w:b/>
          <w:bCs/>
          <w:szCs w:val="24"/>
          <w:u w:val="single"/>
          <w:rtl/>
        </w:rPr>
        <w:t>בעניין שמירה על תנאים סוציאליים והתחייבות לקיום חקיקה בתחום העסקת עובדים</w:t>
      </w:r>
    </w:p>
    <w:p w14:paraId="4975D143" w14:textId="77777777" w:rsidR="00E26DD9" w:rsidRDefault="00E26DD9" w:rsidP="00E26DD9">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47E9DB38" w14:textId="77777777" w:rsidR="00E26DD9" w:rsidRPr="00D33047" w:rsidRDefault="00E26DD9" w:rsidP="00E26DD9">
      <w:pPr>
        <w:spacing w:line="360" w:lineRule="auto"/>
        <w:jc w:val="both"/>
        <w:rPr>
          <w:szCs w:val="24"/>
          <w:rtl/>
        </w:rPr>
      </w:pPr>
    </w:p>
    <w:p w14:paraId="718BD20D" w14:textId="77777777" w:rsidR="00E26DD9" w:rsidRPr="00D33047" w:rsidRDefault="00E26DD9" w:rsidP="00E26DD9">
      <w:pPr>
        <w:spacing w:line="360" w:lineRule="auto"/>
        <w:ind w:left="746"/>
        <w:jc w:val="both"/>
        <w:rPr>
          <w:szCs w:val="24"/>
          <w:rtl/>
        </w:rPr>
      </w:pPr>
      <w:r w:rsidRPr="00D33047">
        <w:rPr>
          <w:rFonts w:hint="cs"/>
          <w:szCs w:val="24"/>
          <w:rtl/>
        </w:rPr>
        <w:t>___________  _______________   ____________            _____________</w:t>
      </w:r>
    </w:p>
    <w:p w14:paraId="1C062D58" w14:textId="77777777" w:rsidR="00E26DD9" w:rsidRPr="00D33047" w:rsidRDefault="00E26DD9" w:rsidP="00E26DD9">
      <w:pPr>
        <w:spacing w:line="360" w:lineRule="auto"/>
        <w:ind w:left="746"/>
        <w:jc w:val="both"/>
        <w:rPr>
          <w:szCs w:val="24"/>
          <w:rtl/>
        </w:rPr>
      </w:pPr>
      <w:r w:rsidRPr="00D33047">
        <w:rPr>
          <w:rFonts w:hint="cs"/>
          <w:szCs w:val="24"/>
          <w:rtl/>
        </w:rPr>
        <w:t xml:space="preserve">     תאריך             שם מורשה החתימה          חתימה                             חותמת</w:t>
      </w:r>
    </w:p>
    <w:p w14:paraId="34063CBF" w14:textId="77777777" w:rsidR="00E26DD9" w:rsidRPr="00D33047" w:rsidRDefault="00E26DD9" w:rsidP="00E26DD9">
      <w:pPr>
        <w:pBdr>
          <w:bottom w:val="single" w:sz="12" w:space="1" w:color="auto"/>
        </w:pBdr>
        <w:spacing w:line="360" w:lineRule="auto"/>
        <w:jc w:val="both"/>
        <w:rPr>
          <w:szCs w:val="24"/>
          <w:rtl/>
        </w:rPr>
      </w:pPr>
    </w:p>
    <w:p w14:paraId="6E553291" w14:textId="77777777" w:rsidR="00E26DD9" w:rsidRPr="00D33047" w:rsidRDefault="00E26DD9" w:rsidP="00E26DD9">
      <w:pPr>
        <w:jc w:val="both"/>
        <w:rPr>
          <w:szCs w:val="24"/>
          <w:rtl/>
        </w:rPr>
      </w:pPr>
    </w:p>
    <w:p w14:paraId="5581D3F1" w14:textId="77777777" w:rsidR="00E26DD9" w:rsidRPr="002068ED" w:rsidRDefault="00E26DD9" w:rsidP="00E26DD9">
      <w:pPr>
        <w:spacing w:line="360" w:lineRule="auto"/>
        <w:jc w:val="center"/>
        <w:rPr>
          <w:b/>
          <w:bCs/>
          <w:szCs w:val="24"/>
          <w:u w:val="single"/>
          <w:rtl/>
        </w:rPr>
      </w:pPr>
      <w:r w:rsidRPr="002068ED">
        <w:rPr>
          <w:rFonts w:hint="cs"/>
          <w:b/>
          <w:bCs/>
          <w:szCs w:val="24"/>
          <w:u w:val="single"/>
          <w:rtl/>
        </w:rPr>
        <w:t>אישור</w:t>
      </w:r>
    </w:p>
    <w:p w14:paraId="70ACBAB6" w14:textId="77777777" w:rsidR="00E26DD9" w:rsidRPr="00D33047" w:rsidRDefault="00E26DD9" w:rsidP="00E26DD9">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2D83C31E" w14:textId="77777777" w:rsidR="00E26DD9" w:rsidRPr="00D33047" w:rsidRDefault="00E26DD9" w:rsidP="00E26DD9">
      <w:pPr>
        <w:spacing w:line="360" w:lineRule="auto"/>
        <w:jc w:val="both"/>
        <w:rPr>
          <w:szCs w:val="24"/>
          <w:rtl/>
        </w:rPr>
      </w:pPr>
      <w:r w:rsidRPr="00D33047">
        <w:rPr>
          <w:rFonts w:hint="cs"/>
          <w:szCs w:val="24"/>
          <w:rtl/>
        </w:rPr>
        <w:t>_______                                                                         ______ ____________</w:t>
      </w:r>
    </w:p>
    <w:p w14:paraId="32E11810" w14:textId="77777777" w:rsidR="00E26DD9" w:rsidRPr="00D33047" w:rsidRDefault="00E26DD9" w:rsidP="00E26DD9">
      <w:pPr>
        <w:spacing w:line="360" w:lineRule="auto"/>
        <w:jc w:val="both"/>
        <w:rPr>
          <w:szCs w:val="24"/>
        </w:rPr>
      </w:pPr>
      <w:r w:rsidRPr="00D33047">
        <w:rPr>
          <w:rFonts w:hint="cs"/>
          <w:szCs w:val="24"/>
          <w:rtl/>
        </w:rPr>
        <w:t>תאריך                                                                             חתימה וחותמת עורך דין</w:t>
      </w:r>
    </w:p>
    <w:p w14:paraId="0064E034" w14:textId="77777777" w:rsidR="00E26DD9" w:rsidRDefault="00E26DD9" w:rsidP="00E26DD9">
      <w:pPr>
        <w:ind w:left="360"/>
        <w:rPr>
          <w:b/>
          <w:bCs/>
          <w:szCs w:val="24"/>
          <w:u w:val="single"/>
          <w:rtl/>
        </w:rPr>
      </w:pPr>
    </w:p>
    <w:p w14:paraId="38F9DBD2" w14:textId="77777777" w:rsidR="00E26DD9" w:rsidRDefault="00E26DD9" w:rsidP="00E26DD9">
      <w:pPr>
        <w:ind w:left="360"/>
        <w:rPr>
          <w:b/>
          <w:bCs/>
          <w:szCs w:val="24"/>
          <w:u w:val="single"/>
          <w:rtl/>
        </w:rPr>
      </w:pPr>
    </w:p>
    <w:p w14:paraId="6472D238" w14:textId="77777777" w:rsidR="00E26DD9" w:rsidRPr="00D33047" w:rsidRDefault="00E26DD9" w:rsidP="00E26DD9">
      <w:pPr>
        <w:spacing w:line="480" w:lineRule="auto"/>
        <w:ind w:left="360"/>
        <w:rPr>
          <w:b/>
          <w:bCs/>
          <w:szCs w:val="24"/>
          <w:u w:val="single"/>
          <w:rtl/>
        </w:rPr>
      </w:pPr>
      <w:r w:rsidRPr="00D33047">
        <w:rPr>
          <w:rFonts w:hint="cs"/>
          <w:b/>
          <w:bCs/>
          <w:szCs w:val="24"/>
          <w:u w:val="single"/>
          <w:rtl/>
        </w:rPr>
        <w:t>התחייבות לקיום החקיקה בתחום העסקת עובדים</w:t>
      </w:r>
    </w:p>
    <w:p w14:paraId="23F788C9" w14:textId="77777777" w:rsidR="00E26DD9" w:rsidRPr="00D33047" w:rsidRDefault="00E26DD9" w:rsidP="00E26DD9">
      <w:pPr>
        <w:spacing w:line="480" w:lineRule="auto"/>
        <w:ind w:left="360"/>
        <w:rPr>
          <w:szCs w:val="24"/>
          <w:rtl/>
        </w:rPr>
      </w:pPr>
      <w:r w:rsidRPr="00D33047">
        <w:rPr>
          <w:rFonts w:hint="cs"/>
          <w:szCs w:val="24"/>
          <w:rtl/>
        </w:rPr>
        <w:t xml:space="preserve">אני הח"מ מתחייב בזאת לקיים בכל תקופת ההסכם שייחתם, ככל שייחתם, בעקבות זכייתי </w:t>
      </w:r>
      <w:r w:rsidRPr="00FE6B7F">
        <w:rPr>
          <w:rFonts w:hint="cs"/>
          <w:b/>
          <w:bCs/>
          <w:szCs w:val="24"/>
          <w:rtl/>
        </w:rPr>
        <w:t>ב</w:t>
      </w:r>
      <w:r w:rsidRPr="008359B0">
        <w:rPr>
          <w:rFonts w:ascii="Arial" w:hAnsi="Arial"/>
          <w:b/>
          <w:bCs/>
          <w:szCs w:val="24"/>
          <w:rtl/>
        </w:rPr>
        <w:t xml:space="preserve">מכרז </w:t>
      </w:r>
      <w:r w:rsidRPr="00DF67B0">
        <w:rPr>
          <w:rFonts w:ascii="Arial" w:hAnsi="Arial"/>
          <w:b/>
          <w:bCs/>
          <w:szCs w:val="24"/>
          <w:rtl/>
        </w:rPr>
        <w:t xml:space="preserve">פומבי מס  </w:t>
      </w:r>
      <w:r w:rsidRPr="00DF67B0">
        <w:rPr>
          <w:rFonts w:ascii="Arial" w:hAnsi="Arial" w:hint="cs"/>
          <w:b/>
          <w:bCs/>
          <w:szCs w:val="24"/>
          <w:rtl/>
        </w:rPr>
        <w:t>32/16</w:t>
      </w:r>
      <w:r w:rsidRPr="00DF67B0">
        <w:rPr>
          <w:rFonts w:ascii="Arial" w:hAnsi="Arial"/>
          <w:b/>
          <w:bCs/>
          <w:szCs w:val="24"/>
          <w:rtl/>
        </w:rPr>
        <w:t xml:space="preserve">  למתן שירותי ייעוץ בנושא הכוונה מקצועית מגזרית בהיבטי הגנת הסייבר למגזר</w:t>
      </w:r>
      <w:r w:rsidRPr="00D455B8">
        <w:rPr>
          <w:rFonts w:ascii="Arial" w:hAnsi="Arial"/>
          <w:b/>
          <w:bCs/>
          <w:szCs w:val="24"/>
          <w:rtl/>
        </w:rPr>
        <w:t xml:space="preserve"> האנרגיה והמים</w:t>
      </w:r>
      <w:r>
        <w:rPr>
          <w:rFonts w:hint="cs"/>
          <w:szCs w:val="24"/>
        </w:rPr>
        <w:t xml:space="preserve"> </w:t>
      </w:r>
      <w:r w:rsidRPr="00D33047">
        <w:rPr>
          <w:rFonts w:hint="cs"/>
          <w:szCs w:val="24"/>
          <w:rtl/>
        </w:rPr>
        <w:t>לגבי העובדים שיועסקו על ידי את האמור בחוקי העבודה המפורטים בהמשך לזה:</w:t>
      </w:r>
    </w:p>
    <w:p w14:paraId="6A4743B6" w14:textId="77777777" w:rsidR="00E26DD9" w:rsidRPr="00D33047" w:rsidRDefault="00E26DD9" w:rsidP="00E26DD9">
      <w:pPr>
        <w:spacing w:line="480" w:lineRule="auto"/>
        <w:ind w:left="878"/>
        <w:rPr>
          <w:szCs w:val="24"/>
          <w:rtl/>
        </w:rPr>
      </w:pPr>
      <w:r w:rsidRPr="00D33047">
        <w:rPr>
          <w:rFonts w:hint="cs"/>
          <w:szCs w:val="24"/>
          <w:rtl/>
        </w:rPr>
        <w:t>חוק התעסוקה, תשי"ט- 1959</w:t>
      </w:r>
    </w:p>
    <w:p w14:paraId="4AFD7BE7" w14:textId="77777777" w:rsidR="00E26DD9" w:rsidRPr="00D33047" w:rsidRDefault="00E26DD9" w:rsidP="00E26DD9">
      <w:pPr>
        <w:spacing w:line="480" w:lineRule="auto"/>
        <w:ind w:left="878"/>
        <w:rPr>
          <w:szCs w:val="24"/>
        </w:rPr>
      </w:pPr>
      <w:r w:rsidRPr="00D33047">
        <w:rPr>
          <w:rFonts w:hint="cs"/>
          <w:szCs w:val="24"/>
          <w:rtl/>
        </w:rPr>
        <w:t>חוק שעות העבודה והמנוחה, תשי"א- 1951</w:t>
      </w:r>
    </w:p>
    <w:p w14:paraId="79871E23" w14:textId="77777777" w:rsidR="00E26DD9" w:rsidRPr="00D33047" w:rsidRDefault="00E26DD9" w:rsidP="00E26DD9">
      <w:pPr>
        <w:spacing w:line="480" w:lineRule="auto"/>
        <w:ind w:left="878"/>
        <w:rPr>
          <w:szCs w:val="24"/>
        </w:rPr>
      </w:pPr>
      <w:r w:rsidRPr="00D33047">
        <w:rPr>
          <w:rFonts w:hint="cs"/>
          <w:szCs w:val="24"/>
          <w:rtl/>
        </w:rPr>
        <w:t>חוק דמי מחלה, תשל"ו- 1976</w:t>
      </w:r>
    </w:p>
    <w:p w14:paraId="4F9C2105" w14:textId="77777777" w:rsidR="00E26DD9" w:rsidRPr="00D33047" w:rsidRDefault="00E26DD9" w:rsidP="00E26DD9">
      <w:pPr>
        <w:spacing w:line="480" w:lineRule="auto"/>
        <w:ind w:left="878"/>
        <w:rPr>
          <w:szCs w:val="24"/>
        </w:rPr>
      </w:pPr>
      <w:r w:rsidRPr="00D33047">
        <w:rPr>
          <w:rFonts w:hint="cs"/>
          <w:szCs w:val="24"/>
          <w:rtl/>
        </w:rPr>
        <w:t>חוק חופשה שנתית, תשי"א- 1951</w:t>
      </w:r>
    </w:p>
    <w:p w14:paraId="33ABA3D8" w14:textId="77777777" w:rsidR="00E26DD9" w:rsidRPr="00D33047" w:rsidRDefault="00E26DD9" w:rsidP="00E26DD9">
      <w:pPr>
        <w:spacing w:line="480" w:lineRule="auto"/>
        <w:ind w:left="878"/>
        <w:rPr>
          <w:szCs w:val="24"/>
        </w:rPr>
      </w:pPr>
      <w:r w:rsidRPr="00D33047">
        <w:rPr>
          <w:rFonts w:hint="cs"/>
          <w:szCs w:val="24"/>
          <w:rtl/>
        </w:rPr>
        <w:t>חוק עבודת נשים, תשי"ד- 1954</w:t>
      </w:r>
    </w:p>
    <w:p w14:paraId="5AB965F1" w14:textId="77777777" w:rsidR="00E26DD9" w:rsidRPr="00D33047" w:rsidRDefault="00E26DD9" w:rsidP="00E26DD9">
      <w:pPr>
        <w:spacing w:line="480" w:lineRule="auto"/>
        <w:ind w:left="878"/>
        <w:rPr>
          <w:szCs w:val="24"/>
        </w:rPr>
      </w:pPr>
      <w:r w:rsidRPr="00D33047">
        <w:rPr>
          <w:rFonts w:hint="cs"/>
          <w:szCs w:val="24"/>
          <w:rtl/>
        </w:rPr>
        <w:t>חוק שכר שווה לעובדת ולעובד, תשנ"ו- 1996</w:t>
      </w:r>
    </w:p>
    <w:p w14:paraId="1588AB8A" w14:textId="77777777" w:rsidR="00E26DD9" w:rsidRPr="00D33047" w:rsidRDefault="00E26DD9" w:rsidP="00E26DD9">
      <w:pPr>
        <w:spacing w:line="480" w:lineRule="auto"/>
        <w:ind w:left="878"/>
        <w:rPr>
          <w:szCs w:val="24"/>
        </w:rPr>
      </w:pPr>
      <w:r w:rsidRPr="00D33047">
        <w:rPr>
          <w:rFonts w:hint="cs"/>
          <w:szCs w:val="24"/>
          <w:rtl/>
        </w:rPr>
        <w:t>חוק עבודת הנוער, תשי"ג- 1952</w:t>
      </w:r>
    </w:p>
    <w:p w14:paraId="37299092" w14:textId="77777777" w:rsidR="00E26DD9" w:rsidRPr="00D33047" w:rsidRDefault="00E26DD9" w:rsidP="00E26DD9">
      <w:pPr>
        <w:spacing w:line="480" w:lineRule="auto"/>
        <w:ind w:left="878"/>
        <w:rPr>
          <w:szCs w:val="24"/>
          <w:rtl/>
        </w:rPr>
      </w:pPr>
      <w:r w:rsidRPr="00D33047">
        <w:rPr>
          <w:rFonts w:hint="cs"/>
          <w:szCs w:val="24"/>
          <w:rtl/>
        </w:rPr>
        <w:t>חוק החניכות, תשי"ג-1953</w:t>
      </w:r>
    </w:p>
    <w:p w14:paraId="509BF6CC" w14:textId="77777777" w:rsidR="00E26DD9" w:rsidRPr="00D33047" w:rsidRDefault="00E26DD9" w:rsidP="00E26DD9">
      <w:pPr>
        <w:spacing w:line="480" w:lineRule="auto"/>
        <w:ind w:left="878"/>
        <w:rPr>
          <w:szCs w:val="24"/>
          <w:rtl/>
        </w:rPr>
      </w:pPr>
      <w:r w:rsidRPr="00D33047">
        <w:rPr>
          <w:rFonts w:hint="cs"/>
          <w:szCs w:val="24"/>
          <w:rtl/>
        </w:rPr>
        <w:t>חוק החיילים המשוחררים (החזרה לעבודה), תש"ט- 1949</w:t>
      </w:r>
    </w:p>
    <w:p w14:paraId="0A57CE13" w14:textId="77777777" w:rsidR="00E26DD9" w:rsidRPr="00D33047" w:rsidRDefault="00E26DD9" w:rsidP="00E26DD9">
      <w:pPr>
        <w:spacing w:line="480" w:lineRule="auto"/>
        <w:ind w:left="878"/>
        <w:rPr>
          <w:szCs w:val="24"/>
          <w:rtl/>
        </w:rPr>
      </w:pPr>
      <w:r w:rsidRPr="00D33047">
        <w:rPr>
          <w:rFonts w:hint="cs"/>
          <w:szCs w:val="24"/>
          <w:rtl/>
        </w:rPr>
        <w:t>חוק הגנת השכר, תשי"ח- 1958</w:t>
      </w:r>
    </w:p>
    <w:p w14:paraId="658959D6" w14:textId="77777777" w:rsidR="00E26DD9" w:rsidRPr="00D33047" w:rsidRDefault="00E26DD9" w:rsidP="00E26DD9">
      <w:pPr>
        <w:spacing w:line="480" w:lineRule="auto"/>
        <w:ind w:left="878"/>
        <w:rPr>
          <w:szCs w:val="24"/>
          <w:rtl/>
        </w:rPr>
      </w:pPr>
      <w:r w:rsidRPr="00D33047">
        <w:rPr>
          <w:rFonts w:hint="cs"/>
          <w:szCs w:val="24"/>
          <w:rtl/>
        </w:rPr>
        <w:t>חוק פיצויי הפיטורין, תשכ"ג- 1963</w:t>
      </w:r>
    </w:p>
    <w:p w14:paraId="614843A7" w14:textId="77777777" w:rsidR="00E26DD9" w:rsidRPr="00D33047" w:rsidRDefault="00E26DD9" w:rsidP="00E26DD9">
      <w:pPr>
        <w:spacing w:line="480" w:lineRule="auto"/>
        <w:ind w:left="878"/>
        <w:rPr>
          <w:szCs w:val="24"/>
          <w:rtl/>
        </w:rPr>
      </w:pPr>
      <w:r w:rsidRPr="00D33047">
        <w:rPr>
          <w:rFonts w:hint="cs"/>
          <w:szCs w:val="24"/>
          <w:rtl/>
        </w:rPr>
        <w:t>חוק שכר מינימום, תשמ"ז- 1987</w:t>
      </w:r>
    </w:p>
    <w:p w14:paraId="2C584080" w14:textId="77777777" w:rsidR="00E26DD9" w:rsidRPr="00D33047" w:rsidRDefault="00E26DD9" w:rsidP="00E26DD9">
      <w:pPr>
        <w:spacing w:line="480" w:lineRule="auto"/>
        <w:ind w:left="878"/>
        <w:rPr>
          <w:szCs w:val="24"/>
          <w:rtl/>
        </w:rPr>
      </w:pPr>
      <w:r w:rsidRPr="00D33047">
        <w:rPr>
          <w:rFonts w:hint="cs"/>
          <w:szCs w:val="24"/>
          <w:rtl/>
        </w:rPr>
        <w:t xml:space="preserve">חוק הביטוח הלאומי (נוסח משולב), תשנ"ה- 1995                                                  </w:t>
      </w:r>
    </w:p>
    <w:p w14:paraId="50AF3861" w14:textId="77777777" w:rsidR="00E26DD9" w:rsidRDefault="00E26DD9" w:rsidP="00E26DD9">
      <w:pPr>
        <w:tabs>
          <w:tab w:val="left" w:pos="926"/>
        </w:tabs>
        <w:spacing w:line="480" w:lineRule="auto"/>
        <w:ind w:left="720"/>
        <w:rPr>
          <w:szCs w:val="24"/>
          <w:rtl/>
        </w:rPr>
      </w:pPr>
    </w:p>
    <w:p w14:paraId="6D12BED2" w14:textId="77777777" w:rsidR="00E26DD9" w:rsidRPr="00D33047" w:rsidRDefault="00E26DD9" w:rsidP="00E26DD9">
      <w:pPr>
        <w:tabs>
          <w:tab w:val="left" w:pos="926"/>
        </w:tabs>
        <w:spacing w:line="480" w:lineRule="auto"/>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14:paraId="032F797A" w14:textId="77777777" w:rsidR="00E26DD9" w:rsidRPr="00C36463" w:rsidRDefault="00E26DD9" w:rsidP="00E26DD9">
      <w:pPr>
        <w:tabs>
          <w:tab w:val="left" w:pos="926"/>
        </w:tabs>
        <w:spacing w:line="480" w:lineRule="auto"/>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14:paraId="4F53E21C" w14:textId="77777777" w:rsidR="00E26DD9" w:rsidRPr="00B54E52" w:rsidRDefault="00E26DD9" w:rsidP="00E26DD9">
      <w:pPr>
        <w:keepNext/>
        <w:pageBreakBefore/>
        <w:overflowPunct w:val="0"/>
        <w:autoSpaceDE w:val="0"/>
        <w:autoSpaceDN w:val="0"/>
        <w:adjustRightInd w:val="0"/>
        <w:spacing w:before="120" w:after="40" w:line="360" w:lineRule="auto"/>
        <w:ind w:left="7110" w:firstLine="811"/>
        <w:jc w:val="center"/>
        <w:textAlignment w:val="baseline"/>
        <w:outlineLvl w:val="6"/>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ו</w:t>
      </w:r>
      <w:r w:rsidRPr="00B54E52">
        <w:rPr>
          <w:rFonts w:hint="cs"/>
          <w:b/>
          <w:bCs/>
          <w:sz w:val="28"/>
          <w:szCs w:val="28"/>
          <w:u w:val="single"/>
          <w:rtl/>
        </w:rPr>
        <w:t>'</w:t>
      </w:r>
    </w:p>
    <w:p w14:paraId="60162D21" w14:textId="77777777" w:rsidR="00E26DD9" w:rsidRPr="00D33047" w:rsidRDefault="00E26DD9" w:rsidP="00E26DD9">
      <w:pPr>
        <w:overflowPunct w:val="0"/>
        <w:autoSpaceDE w:val="0"/>
        <w:autoSpaceDN w:val="0"/>
        <w:adjustRightInd w:val="0"/>
        <w:spacing w:line="360" w:lineRule="auto"/>
        <w:jc w:val="both"/>
        <w:textAlignment w:val="baseline"/>
        <w:rPr>
          <w:b/>
          <w:bCs/>
          <w:szCs w:val="24"/>
          <w:rtl/>
        </w:rPr>
      </w:pPr>
    </w:p>
    <w:p w14:paraId="4DCE3D7A" w14:textId="77777777" w:rsidR="00E26DD9" w:rsidRPr="00B823A0" w:rsidRDefault="00E26DD9" w:rsidP="00E26DD9">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r>
        <w:rPr>
          <w:rFonts w:hint="cs"/>
          <w:b/>
          <w:bCs/>
          <w:sz w:val="28"/>
          <w:szCs w:val="28"/>
          <w:u w:val="single"/>
          <w:rtl/>
        </w:rPr>
        <w:t xml:space="preserve"> שנרכשו כחוק</w:t>
      </w:r>
    </w:p>
    <w:p w14:paraId="7C196023" w14:textId="77777777" w:rsidR="00E26DD9" w:rsidRDefault="00E26DD9" w:rsidP="00E26DD9">
      <w:pPr>
        <w:numPr>
          <w:ilvl w:val="0"/>
          <w:numId w:val="75"/>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w:t>
      </w:r>
      <w:r w:rsidRPr="00DF67B0">
        <w:rPr>
          <w:rFonts w:ascii="Arial" w:hAnsi="Arial"/>
          <w:szCs w:val="24"/>
          <w:rtl/>
        </w:rPr>
        <w:t xml:space="preserve">במסגרת </w:t>
      </w:r>
      <w:r w:rsidRPr="00DF67B0">
        <w:rPr>
          <w:rFonts w:ascii="Arial" w:hAnsi="Arial"/>
          <w:b/>
          <w:bCs/>
          <w:szCs w:val="24"/>
          <w:rtl/>
        </w:rPr>
        <w:t>מכרז פומבי מס</w:t>
      </w:r>
      <w:r w:rsidRPr="00DF67B0">
        <w:rPr>
          <w:rFonts w:ascii="Arial" w:hAnsi="Arial" w:hint="cs"/>
          <w:b/>
          <w:bCs/>
          <w:szCs w:val="24"/>
          <w:rtl/>
        </w:rPr>
        <w:t xml:space="preserve">' 32/16 למתן </w:t>
      </w:r>
      <w:r w:rsidRPr="00DF67B0">
        <w:rPr>
          <w:rFonts w:ascii="Arial" w:hAnsi="Arial"/>
          <w:b/>
          <w:bCs/>
          <w:szCs w:val="24"/>
          <w:rtl/>
        </w:rPr>
        <w:t>שירותי ייעוץ בנושא הכוונה מקצועית מגזרית בהיבטי</w:t>
      </w:r>
      <w:r w:rsidRPr="00BB760C">
        <w:rPr>
          <w:rFonts w:ascii="Arial" w:hAnsi="Arial"/>
          <w:b/>
          <w:bCs/>
          <w:szCs w:val="24"/>
          <w:rtl/>
        </w:rPr>
        <w:t xml:space="preserve"> הגנת הסייבר למגזר האנרגיה והמים </w:t>
      </w:r>
      <w:r w:rsidRPr="00FD084D">
        <w:rPr>
          <w:rFonts w:ascii="Arial" w:hAnsi="Arial"/>
          <w:szCs w:val="24"/>
          <w:rtl/>
        </w:rPr>
        <w:t>(להלן: "</w:t>
      </w:r>
      <w:r w:rsidRPr="00FD084D">
        <w:rPr>
          <w:rFonts w:ascii="Arial" w:hAnsi="Arial"/>
          <w:b/>
          <w:bCs/>
          <w:szCs w:val="24"/>
          <w:rtl/>
        </w:rPr>
        <w:t>המציע</w:t>
      </w:r>
      <w:r w:rsidRPr="00FD084D">
        <w:rPr>
          <w:rFonts w:ascii="Arial" w:hAnsi="Arial"/>
          <w:szCs w:val="24"/>
          <w:rtl/>
        </w:rPr>
        <w:t>"). אני מכהן כ_______________ והנני מוסמך/ת ל</w:t>
      </w:r>
      <w:r>
        <w:rPr>
          <w:rFonts w:ascii="Arial" w:hAnsi="Arial" w:hint="cs"/>
          <w:szCs w:val="24"/>
          <w:rtl/>
        </w:rPr>
        <w:t>מסור</w:t>
      </w:r>
      <w:r w:rsidRPr="00FD084D">
        <w:rPr>
          <w:rFonts w:ascii="Arial" w:hAnsi="Arial"/>
          <w:szCs w:val="24"/>
          <w:rtl/>
        </w:rPr>
        <w:t xml:space="preserve"> תצהיר זה בשם המציע. </w:t>
      </w:r>
    </w:p>
    <w:p w14:paraId="748A115A" w14:textId="77777777" w:rsidR="00E26DD9" w:rsidRDefault="00E26DD9" w:rsidP="00E26DD9">
      <w:pPr>
        <w:numPr>
          <w:ilvl w:val="0"/>
          <w:numId w:val="75"/>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w:t>
      </w:r>
      <w:r>
        <w:rPr>
          <w:rFonts w:ascii="Arial" w:hAnsi="Arial" w:hint="cs"/>
          <w:szCs w:val="24"/>
          <w:rtl/>
        </w:rPr>
        <w:t xml:space="preserve"> שנרכשו כחוק</w:t>
      </w:r>
      <w:r w:rsidRPr="00C03A14">
        <w:rPr>
          <w:rFonts w:ascii="Arial" w:hAnsi="Arial"/>
          <w:szCs w:val="24"/>
          <w:rtl/>
        </w:rPr>
        <w:t xml:space="preserve"> לצורך </w:t>
      </w:r>
      <w:r w:rsidRPr="00C03A14">
        <w:rPr>
          <w:rFonts w:ascii="Arial" w:hAnsi="Arial" w:hint="cs"/>
          <w:szCs w:val="24"/>
          <w:rtl/>
        </w:rPr>
        <w:t xml:space="preserve">מכרז </w:t>
      </w:r>
      <w:r>
        <w:rPr>
          <w:rFonts w:ascii="Arial" w:hAnsi="Arial" w:hint="cs"/>
          <w:szCs w:val="24"/>
          <w:rtl/>
        </w:rPr>
        <w:t>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המכרז ככל שהצעתו תוכרז כהצעה הזוכה במכרז. </w:t>
      </w:r>
    </w:p>
    <w:p w14:paraId="6FC8A699" w14:textId="77777777" w:rsidR="00E26DD9" w:rsidRDefault="00E26DD9" w:rsidP="00E26DD9">
      <w:pPr>
        <w:numPr>
          <w:ilvl w:val="0"/>
          <w:numId w:val="75"/>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14:paraId="7FAC33FD" w14:textId="77777777" w:rsidR="00E26DD9" w:rsidRPr="00D33047" w:rsidRDefault="00E26DD9" w:rsidP="00E26DD9">
      <w:pPr>
        <w:overflowPunct w:val="0"/>
        <w:autoSpaceDE w:val="0"/>
        <w:autoSpaceDN w:val="0"/>
        <w:adjustRightInd w:val="0"/>
        <w:spacing w:line="360" w:lineRule="auto"/>
        <w:jc w:val="both"/>
        <w:textAlignment w:val="baseline"/>
        <w:rPr>
          <w:szCs w:val="24"/>
          <w:rtl/>
        </w:rPr>
      </w:pPr>
    </w:p>
    <w:p w14:paraId="0C536D38" w14:textId="77777777" w:rsidR="00E26DD9" w:rsidRPr="00D33047" w:rsidRDefault="00E26DD9" w:rsidP="00E26DD9">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14:paraId="7791BE01" w14:textId="77777777" w:rsidR="00E26DD9" w:rsidRPr="00D33047" w:rsidRDefault="00E26DD9" w:rsidP="00E26DD9">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14:paraId="2D332333" w14:textId="77777777" w:rsidR="00E26DD9" w:rsidRPr="00D33047" w:rsidRDefault="00E26DD9" w:rsidP="00E26DD9">
      <w:pPr>
        <w:overflowPunct w:val="0"/>
        <w:autoSpaceDE w:val="0"/>
        <w:autoSpaceDN w:val="0"/>
        <w:adjustRightInd w:val="0"/>
        <w:spacing w:line="360" w:lineRule="auto"/>
        <w:jc w:val="both"/>
        <w:textAlignment w:val="baseline"/>
        <w:rPr>
          <w:szCs w:val="24"/>
          <w:rtl/>
        </w:rPr>
      </w:pPr>
    </w:p>
    <w:p w14:paraId="1DDA38AA" w14:textId="77777777" w:rsidR="00E26DD9" w:rsidRPr="00D33047" w:rsidRDefault="00E26DD9" w:rsidP="00E26DD9">
      <w:pPr>
        <w:pBdr>
          <w:bottom w:val="single" w:sz="12" w:space="1" w:color="auto"/>
        </w:pBdr>
        <w:spacing w:line="360" w:lineRule="auto"/>
        <w:jc w:val="both"/>
        <w:rPr>
          <w:szCs w:val="24"/>
          <w:rtl/>
        </w:rPr>
      </w:pPr>
    </w:p>
    <w:p w14:paraId="57BCA321" w14:textId="77777777" w:rsidR="00E26DD9" w:rsidRPr="00D33047" w:rsidRDefault="00E26DD9" w:rsidP="00E26DD9">
      <w:pPr>
        <w:jc w:val="both"/>
        <w:rPr>
          <w:szCs w:val="24"/>
          <w:rtl/>
        </w:rPr>
      </w:pPr>
    </w:p>
    <w:p w14:paraId="7ACB0CDD" w14:textId="77777777" w:rsidR="00E26DD9" w:rsidRPr="00D33047" w:rsidRDefault="00E26DD9" w:rsidP="00E26DD9">
      <w:pPr>
        <w:overflowPunct w:val="0"/>
        <w:autoSpaceDE w:val="0"/>
        <w:autoSpaceDN w:val="0"/>
        <w:adjustRightInd w:val="0"/>
        <w:spacing w:line="360" w:lineRule="auto"/>
        <w:jc w:val="both"/>
        <w:textAlignment w:val="baseline"/>
        <w:rPr>
          <w:szCs w:val="24"/>
          <w:rtl/>
        </w:rPr>
      </w:pPr>
    </w:p>
    <w:p w14:paraId="5AB97F5B" w14:textId="77777777" w:rsidR="00E26DD9" w:rsidRPr="002068ED" w:rsidRDefault="00E26DD9" w:rsidP="00E26DD9">
      <w:pPr>
        <w:spacing w:line="360" w:lineRule="auto"/>
        <w:jc w:val="center"/>
        <w:rPr>
          <w:b/>
          <w:bCs/>
          <w:szCs w:val="24"/>
          <w:u w:val="single"/>
          <w:rtl/>
        </w:rPr>
      </w:pPr>
      <w:r w:rsidRPr="002068ED">
        <w:rPr>
          <w:rFonts w:hint="cs"/>
          <w:b/>
          <w:bCs/>
          <w:szCs w:val="24"/>
          <w:u w:val="single"/>
          <w:rtl/>
        </w:rPr>
        <w:t>אישור</w:t>
      </w:r>
    </w:p>
    <w:p w14:paraId="1957B6AE" w14:textId="77777777" w:rsidR="00E26DD9" w:rsidRPr="00D33047" w:rsidRDefault="00E26DD9" w:rsidP="00E26DD9">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5507E4E9" w14:textId="77777777" w:rsidR="00E26DD9" w:rsidRPr="00D33047" w:rsidRDefault="00E26DD9" w:rsidP="00E26DD9">
      <w:pPr>
        <w:spacing w:line="360" w:lineRule="auto"/>
        <w:jc w:val="both"/>
        <w:rPr>
          <w:szCs w:val="24"/>
          <w:rtl/>
        </w:rPr>
      </w:pPr>
      <w:r w:rsidRPr="00D33047">
        <w:rPr>
          <w:rFonts w:hint="cs"/>
          <w:szCs w:val="24"/>
          <w:rtl/>
        </w:rPr>
        <w:t>_______                                                                         ______ ____________</w:t>
      </w:r>
    </w:p>
    <w:p w14:paraId="2AE5A539" w14:textId="77777777" w:rsidR="00E26DD9" w:rsidRPr="00D33047" w:rsidRDefault="00E26DD9" w:rsidP="00E26DD9">
      <w:pPr>
        <w:spacing w:line="360" w:lineRule="auto"/>
        <w:jc w:val="both"/>
        <w:rPr>
          <w:szCs w:val="24"/>
        </w:rPr>
      </w:pPr>
      <w:r w:rsidRPr="00D33047">
        <w:rPr>
          <w:rFonts w:hint="cs"/>
          <w:szCs w:val="24"/>
          <w:rtl/>
        </w:rPr>
        <w:t>תאריך                                                                             חתימה וחותמת עורך דין</w:t>
      </w:r>
    </w:p>
    <w:p w14:paraId="470048BC" w14:textId="77777777" w:rsidR="00E26DD9" w:rsidRPr="00D33047" w:rsidRDefault="00E26DD9" w:rsidP="00E26DD9">
      <w:pPr>
        <w:overflowPunct w:val="0"/>
        <w:autoSpaceDE w:val="0"/>
        <w:autoSpaceDN w:val="0"/>
        <w:adjustRightInd w:val="0"/>
        <w:spacing w:line="360" w:lineRule="auto"/>
        <w:jc w:val="both"/>
        <w:textAlignment w:val="baseline"/>
        <w:rPr>
          <w:szCs w:val="24"/>
          <w:rtl/>
        </w:rPr>
      </w:pPr>
    </w:p>
    <w:p w14:paraId="70F323A5" w14:textId="77777777" w:rsidR="00E26DD9" w:rsidRPr="009320B9" w:rsidRDefault="00E26DD9" w:rsidP="00E26DD9">
      <w:pPr>
        <w:spacing w:line="360" w:lineRule="auto"/>
        <w:jc w:val="right"/>
        <w:rPr>
          <w:b/>
          <w:bCs/>
          <w:sz w:val="28"/>
          <w:szCs w:val="28"/>
          <w:u w:val="single"/>
          <w:rtl/>
        </w:rPr>
      </w:pPr>
      <w:r w:rsidRPr="009320B9">
        <w:rPr>
          <w:rFonts w:hint="cs"/>
          <w:b/>
          <w:bCs/>
          <w:sz w:val="28"/>
          <w:szCs w:val="28"/>
          <w:u w:val="single"/>
          <w:rtl/>
        </w:rPr>
        <w:t xml:space="preserve">נספח </w:t>
      </w:r>
      <w:r>
        <w:rPr>
          <w:rFonts w:hint="cs"/>
          <w:b/>
          <w:bCs/>
          <w:sz w:val="28"/>
          <w:szCs w:val="28"/>
          <w:u w:val="single"/>
          <w:rtl/>
        </w:rPr>
        <w:t>ז</w:t>
      </w:r>
      <w:r w:rsidRPr="009320B9">
        <w:rPr>
          <w:rFonts w:hint="cs"/>
          <w:b/>
          <w:bCs/>
          <w:sz w:val="28"/>
          <w:szCs w:val="28"/>
          <w:u w:val="single"/>
          <w:rtl/>
        </w:rPr>
        <w:t>'</w:t>
      </w:r>
    </w:p>
    <w:p w14:paraId="3AAB587E" w14:textId="77777777" w:rsidR="00E26DD9" w:rsidRPr="00527B86" w:rsidRDefault="00E26DD9" w:rsidP="00E26DD9">
      <w:pPr>
        <w:spacing w:line="360" w:lineRule="auto"/>
        <w:jc w:val="center"/>
        <w:rPr>
          <w:rFonts w:ascii="Arial" w:hAnsi="Arial" w:cs="Arial"/>
          <w:bCs/>
          <w:szCs w:val="24"/>
          <w:u w:val="single"/>
          <w:rtl/>
        </w:rPr>
      </w:pPr>
      <w:r w:rsidRPr="00527B86">
        <w:rPr>
          <w:bCs/>
          <w:i/>
          <w:sz w:val="28"/>
          <w:szCs w:val="28"/>
          <w:u w:val="single"/>
          <w:rtl/>
        </w:rPr>
        <w:t>תצהיר בדבר אי תיאום הצעות במכרז</w:t>
      </w:r>
    </w:p>
    <w:p w14:paraId="5A6EB4CF" w14:textId="77777777" w:rsidR="00E26DD9" w:rsidRDefault="00E26DD9" w:rsidP="00E26DD9">
      <w:pPr>
        <w:spacing w:line="360" w:lineRule="auto"/>
        <w:rPr>
          <w:rFonts w:ascii="Arial" w:hAnsi="Arial" w:cs="Arial"/>
          <w:sz w:val="22"/>
          <w:szCs w:val="22"/>
          <w:rtl/>
        </w:rPr>
      </w:pPr>
    </w:p>
    <w:p w14:paraId="641B5DA3" w14:textId="77777777" w:rsidR="00E26DD9" w:rsidRPr="00527B86" w:rsidRDefault="00E26DD9" w:rsidP="00E26DD9">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14:paraId="08E41A66" w14:textId="77777777" w:rsidR="00E26DD9" w:rsidRPr="00527B86" w:rsidRDefault="00E26DD9" w:rsidP="00E26DD9">
      <w:pPr>
        <w:spacing w:line="360" w:lineRule="auto"/>
        <w:rPr>
          <w:rFonts w:ascii="Arial" w:hAnsi="Arial"/>
          <w:szCs w:val="24"/>
          <w:rtl/>
        </w:rPr>
      </w:pPr>
    </w:p>
    <w:p w14:paraId="31D568E9"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14:paraId="632692C7"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 xml:space="preserve">אני נושא המשרה אשר אחראי בתאגיד להצעה המוגשת מטעם התאגיד במכרז זה. </w:t>
      </w:r>
    </w:p>
    <w:p w14:paraId="59D9B7DB"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26DD9" w:rsidRPr="00527B86" w14:paraId="1C98B51F" w14:textId="77777777" w:rsidTr="003C65C2">
        <w:tc>
          <w:tcPr>
            <w:tcW w:w="1955" w:type="dxa"/>
            <w:tcBorders>
              <w:bottom w:val="nil"/>
            </w:tcBorders>
            <w:shd w:val="clear" w:color="auto" w:fill="auto"/>
          </w:tcPr>
          <w:p w14:paraId="106F250D" w14:textId="77777777" w:rsidR="00E26DD9" w:rsidRPr="00527B86" w:rsidRDefault="00E26DD9" w:rsidP="003C65C2">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14:paraId="12ED2B0F" w14:textId="77777777" w:rsidR="00E26DD9" w:rsidRPr="00527B86" w:rsidRDefault="00E26DD9" w:rsidP="003C65C2">
            <w:pPr>
              <w:spacing w:line="360" w:lineRule="auto"/>
              <w:rPr>
                <w:rFonts w:ascii="Arial" w:hAnsi="Arial"/>
                <w:szCs w:val="24"/>
                <w:rtl/>
              </w:rPr>
            </w:pPr>
          </w:p>
        </w:tc>
        <w:tc>
          <w:tcPr>
            <w:tcW w:w="2375" w:type="dxa"/>
            <w:tcBorders>
              <w:bottom w:val="nil"/>
            </w:tcBorders>
            <w:shd w:val="clear" w:color="auto" w:fill="auto"/>
          </w:tcPr>
          <w:p w14:paraId="2F998EEE" w14:textId="77777777" w:rsidR="00E26DD9" w:rsidRPr="00527B86" w:rsidRDefault="00E26DD9" w:rsidP="003C65C2">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14:paraId="310D07F2" w14:textId="77777777" w:rsidR="00E26DD9" w:rsidRPr="00527B86" w:rsidRDefault="00E26DD9" w:rsidP="003C65C2">
            <w:pPr>
              <w:spacing w:line="360" w:lineRule="auto"/>
              <w:rPr>
                <w:rFonts w:ascii="Arial" w:hAnsi="Arial"/>
                <w:szCs w:val="24"/>
                <w:rtl/>
              </w:rPr>
            </w:pPr>
          </w:p>
        </w:tc>
        <w:tc>
          <w:tcPr>
            <w:tcW w:w="1980" w:type="dxa"/>
            <w:tcBorders>
              <w:bottom w:val="nil"/>
            </w:tcBorders>
            <w:shd w:val="clear" w:color="auto" w:fill="auto"/>
          </w:tcPr>
          <w:p w14:paraId="5BF68D54" w14:textId="77777777" w:rsidR="00E26DD9" w:rsidRPr="00527B86" w:rsidRDefault="00E26DD9" w:rsidP="003C65C2">
            <w:pPr>
              <w:spacing w:line="360" w:lineRule="auto"/>
              <w:rPr>
                <w:rFonts w:ascii="Arial" w:hAnsi="Arial"/>
                <w:szCs w:val="24"/>
                <w:rtl/>
              </w:rPr>
            </w:pPr>
            <w:r w:rsidRPr="00527B86">
              <w:rPr>
                <w:rFonts w:ascii="Arial" w:hAnsi="Arial"/>
                <w:szCs w:val="24"/>
                <w:rtl/>
              </w:rPr>
              <w:t>פרטי יצירת קשר</w:t>
            </w:r>
          </w:p>
        </w:tc>
      </w:tr>
      <w:tr w:rsidR="00E26DD9" w:rsidRPr="00527B86" w14:paraId="7C565A61" w14:textId="77777777" w:rsidTr="003C65C2">
        <w:tc>
          <w:tcPr>
            <w:tcW w:w="1955" w:type="dxa"/>
            <w:tcBorders>
              <w:bottom w:val="single" w:sz="4" w:space="0" w:color="auto"/>
            </w:tcBorders>
            <w:shd w:val="clear" w:color="auto" w:fill="auto"/>
          </w:tcPr>
          <w:p w14:paraId="2969256E" w14:textId="77777777" w:rsidR="00E26DD9" w:rsidRPr="00527B86" w:rsidRDefault="00E26DD9" w:rsidP="003C65C2">
            <w:pPr>
              <w:spacing w:line="360" w:lineRule="auto"/>
              <w:rPr>
                <w:rFonts w:ascii="Arial" w:hAnsi="Arial"/>
                <w:szCs w:val="24"/>
                <w:rtl/>
              </w:rPr>
            </w:pPr>
          </w:p>
        </w:tc>
        <w:tc>
          <w:tcPr>
            <w:tcW w:w="914" w:type="dxa"/>
            <w:tcBorders>
              <w:bottom w:val="nil"/>
            </w:tcBorders>
            <w:shd w:val="clear" w:color="auto" w:fill="auto"/>
          </w:tcPr>
          <w:p w14:paraId="41CDA528" w14:textId="77777777" w:rsidR="00E26DD9" w:rsidRPr="00527B86" w:rsidRDefault="00E26DD9" w:rsidP="003C65C2">
            <w:pPr>
              <w:spacing w:line="360" w:lineRule="auto"/>
              <w:rPr>
                <w:rFonts w:ascii="Arial" w:hAnsi="Arial"/>
                <w:szCs w:val="24"/>
                <w:rtl/>
              </w:rPr>
            </w:pPr>
          </w:p>
        </w:tc>
        <w:tc>
          <w:tcPr>
            <w:tcW w:w="2375" w:type="dxa"/>
            <w:tcBorders>
              <w:bottom w:val="single" w:sz="4" w:space="0" w:color="auto"/>
            </w:tcBorders>
            <w:shd w:val="clear" w:color="auto" w:fill="auto"/>
          </w:tcPr>
          <w:p w14:paraId="0945D237" w14:textId="77777777" w:rsidR="00E26DD9" w:rsidRPr="00527B86" w:rsidRDefault="00E26DD9" w:rsidP="003C65C2">
            <w:pPr>
              <w:spacing w:line="360" w:lineRule="auto"/>
              <w:rPr>
                <w:rFonts w:ascii="Arial" w:hAnsi="Arial"/>
                <w:szCs w:val="24"/>
                <w:rtl/>
              </w:rPr>
            </w:pPr>
          </w:p>
        </w:tc>
        <w:tc>
          <w:tcPr>
            <w:tcW w:w="851" w:type="dxa"/>
            <w:tcBorders>
              <w:bottom w:val="nil"/>
            </w:tcBorders>
            <w:shd w:val="clear" w:color="auto" w:fill="auto"/>
          </w:tcPr>
          <w:p w14:paraId="569E43EC" w14:textId="77777777" w:rsidR="00E26DD9" w:rsidRPr="00527B86" w:rsidRDefault="00E26DD9" w:rsidP="003C65C2">
            <w:pPr>
              <w:spacing w:line="360" w:lineRule="auto"/>
              <w:rPr>
                <w:rFonts w:ascii="Arial" w:hAnsi="Arial"/>
                <w:szCs w:val="24"/>
                <w:rtl/>
              </w:rPr>
            </w:pPr>
          </w:p>
        </w:tc>
        <w:tc>
          <w:tcPr>
            <w:tcW w:w="1980" w:type="dxa"/>
            <w:tcBorders>
              <w:bottom w:val="single" w:sz="4" w:space="0" w:color="auto"/>
            </w:tcBorders>
            <w:shd w:val="clear" w:color="auto" w:fill="auto"/>
          </w:tcPr>
          <w:p w14:paraId="10A09A91" w14:textId="77777777" w:rsidR="00E26DD9" w:rsidRPr="00527B86" w:rsidRDefault="00E26DD9" w:rsidP="003C65C2">
            <w:pPr>
              <w:spacing w:line="360" w:lineRule="auto"/>
              <w:rPr>
                <w:rFonts w:ascii="Arial" w:hAnsi="Arial"/>
                <w:szCs w:val="24"/>
                <w:rtl/>
              </w:rPr>
            </w:pPr>
          </w:p>
        </w:tc>
      </w:tr>
      <w:tr w:rsidR="00E26DD9" w:rsidRPr="00527B86" w14:paraId="08082789" w14:textId="77777777" w:rsidTr="003C65C2">
        <w:tc>
          <w:tcPr>
            <w:tcW w:w="1955" w:type="dxa"/>
            <w:tcBorders>
              <w:top w:val="single" w:sz="4" w:space="0" w:color="auto"/>
              <w:bottom w:val="single" w:sz="4" w:space="0" w:color="auto"/>
            </w:tcBorders>
            <w:shd w:val="clear" w:color="auto" w:fill="auto"/>
          </w:tcPr>
          <w:p w14:paraId="17D633CD" w14:textId="77777777" w:rsidR="00E26DD9" w:rsidRPr="00527B86" w:rsidRDefault="00E26DD9" w:rsidP="003C65C2">
            <w:pPr>
              <w:spacing w:line="360" w:lineRule="auto"/>
              <w:rPr>
                <w:rFonts w:ascii="Arial" w:hAnsi="Arial"/>
                <w:szCs w:val="24"/>
                <w:rtl/>
              </w:rPr>
            </w:pPr>
          </w:p>
        </w:tc>
        <w:tc>
          <w:tcPr>
            <w:tcW w:w="914" w:type="dxa"/>
            <w:tcBorders>
              <w:top w:val="nil"/>
              <w:bottom w:val="nil"/>
            </w:tcBorders>
            <w:shd w:val="clear" w:color="auto" w:fill="auto"/>
          </w:tcPr>
          <w:p w14:paraId="0F8DFCFE" w14:textId="77777777" w:rsidR="00E26DD9" w:rsidRPr="00527B86" w:rsidRDefault="00E26DD9" w:rsidP="003C65C2">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14:paraId="552F549E" w14:textId="77777777" w:rsidR="00E26DD9" w:rsidRPr="00527B86" w:rsidRDefault="00E26DD9" w:rsidP="003C65C2">
            <w:pPr>
              <w:spacing w:line="360" w:lineRule="auto"/>
              <w:rPr>
                <w:rFonts w:ascii="Arial" w:hAnsi="Arial"/>
                <w:szCs w:val="24"/>
                <w:rtl/>
              </w:rPr>
            </w:pPr>
          </w:p>
        </w:tc>
        <w:tc>
          <w:tcPr>
            <w:tcW w:w="851" w:type="dxa"/>
            <w:tcBorders>
              <w:top w:val="nil"/>
              <w:bottom w:val="nil"/>
            </w:tcBorders>
            <w:shd w:val="clear" w:color="auto" w:fill="auto"/>
          </w:tcPr>
          <w:p w14:paraId="13CE2205" w14:textId="77777777" w:rsidR="00E26DD9" w:rsidRPr="00527B86" w:rsidRDefault="00E26DD9" w:rsidP="003C65C2">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14:paraId="65FBCD84" w14:textId="77777777" w:rsidR="00E26DD9" w:rsidRPr="00527B86" w:rsidRDefault="00E26DD9" w:rsidP="003C65C2">
            <w:pPr>
              <w:spacing w:line="360" w:lineRule="auto"/>
              <w:rPr>
                <w:rFonts w:ascii="Arial" w:hAnsi="Arial"/>
                <w:szCs w:val="24"/>
                <w:rtl/>
              </w:rPr>
            </w:pPr>
          </w:p>
        </w:tc>
      </w:tr>
      <w:tr w:rsidR="00E26DD9" w:rsidRPr="00527B86" w14:paraId="75A13053" w14:textId="77777777" w:rsidTr="003C65C2">
        <w:tc>
          <w:tcPr>
            <w:tcW w:w="1955" w:type="dxa"/>
            <w:tcBorders>
              <w:top w:val="single" w:sz="4" w:space="0" w:color="auto"/>
            </w:tcBorders>
            <w:shd w:val="clear" w:color="auto" w:fill="auto"/>
          </w:tcPr>
          <w:p w14:paraId="3BE1596F" w14:textId="77777777" w:rsidR="00E26DD9" w:rsidRPr="00527B86" w:rsidRDefault="00E26DD9" w:rsidP="003C65C2">
            <w:pPr>
              <w:spacing w:line="360" w:lineRule="auto"/>
              <w:rPr>
                <w:rFonts w:ascii="Arial" w:hAnsi="Arial"/>
                <w:szCs w:val="24"/>
                <w:rtl/>
              </w:rPr>
            </w:pPr>
          </w:p>
        </w:tc>
        <w:tc>
          <w:tcPr>
            <w:tcW w:w="914" w:type="dxa"/>
            <w:tcBorders>
              <w:top w:val="nil"/>
              <w:bottom w:val="nil"/>
            </w:tcBorders>
            <w:shd w:val="clear" w:color="auto" w:fill="auto"/>
          </w:tcPr>
          <w:p w14:paraId="4F30C6AC" w14:textId="77777777" w:rsidR="00E26DD9" w:rsidRPr="00527B86" w:rsidRDefault="00E26DD9" w:rsidP="003C65C2">
            <w:pPr>
              <w:spacing w:line="360" w:lineRule="auto"/>
              <w:rPr>
                <w:rFonts w:ascii="Arial" w:hAnsi="Arial"/>
                <w:szCs w:val="24"/>
                <w:rtl/>
              </w:rPr>
            </w:pPr>
          </w:p>
        </w:tc>
        <w:tc>
          <w:tcPr>
            <w:tcW w:w="2375" w:type="dxa"/>
            <w:tcBorders>
              <w:top w:val="single" w:sz="4" w:space="0" w:color="auto"/>
            </w:tcBorders>
            <w:shd w:val="clear" w:color="auto" w:fill="auto"/>
          </w:tcPr>
          <w:p w14:paraId="1D429C0A" w14:textId="77777777" w:rsidR="00E26DD9" w:rsidRPr="00527B86" w:rsidRDefault="00E26DD9" w:rsidP="003C65C2">
            <w:pPr>
              <w:spacing w:line="360" w:lineRule="auto"/>
              <w:rPr>
                <w:rFonts w:ascii="Arial" w:hAnsi="Arial"/>
                <w:szCs w:val="24"/>
                <w:rtl/>
              </w:rPr>
            </w:pPr>
          </w:p>
        </w:tc>
        <w:tc>
          <w:tcPr>
            <w:tcW w:w="851" w:type="dxa"/>
            <w:tcBorders>
              <w:top w:val="nil"/>
              <w:bottom w:val="nil"/>
            </w:tcBorders>
            <w:shd w:val="clear" w:color="auto" w:fill="auto"/>
          </w:tcPr>
          <w:p w14:paraId="1F68E029" w14:textId="77777777" w:rsidR="00E26DD9" w:rsidRPr="00527B86" w:rsidRDefault="00E26DD9" w:rsidP="003C65C2">
            <w:pPr>
              <w:spacing w:line="360" w:lineRule="auto"/>
              <w:rPr>
                <w:rFonts w:ascii="Arial" w:hAnsi="Arial"/>
                <w:szCs w:val="24"/>
                <w:rtl/>
              </w:rPr>
            </w:pPr>
          </w:p>
        </w:tc>
        <w:tc>
          <w:tcPr>
            <w:tcW w:w="1980" w:type="dxa"/>
            <w:tcBorders>
              <w:top w:val="single" w:sz="4" w:space="0" w:color="auto"/>
            </w:tcBorders>
            <w:shd w:val="clear" w:color="auto" w:fill="auto"/>
          </w:tcPr>
          <w:p w14:paraId="156C4509" w14:textId="77777777" w:rsidR="00E26DD9" w:rsidRPr="00527B86" w:rsidRDefault="00E26DD9" w:rsidP="003C65C2">
            <w:pPr>
              <w:spacing w:line="360" w:lineRule="auto"/>
              <w:rPr>
                <w:rFonts w:ascii="Arial" w:hAnsi="Arial"/>
                <w:szCs w:val="24"/>
                <w:rtl/>
              </w:rPr>
            </w:pPr>
          </w:p>
        </w:tc>
      </w:tr>
    </w:tbl>
    <w:p w14:paraId="43C7D9FC" w14:textId="77777777" w:rsidR="00E26DD9" w:rsidRPr="00527B86" w:rsidRDefault="00E26DD9" w:rsidP="00E26DD9">
      <w:pPr>
        <w:spacing w:line="360" w:lineRule="auto"/>
        <w:rPr>
          <w:rFonts w:ascii="Arial" w:hAnsi="Arial"/>
          <w:szCs w:val="24"/>
          <w:rtl/>
        </w:rPr>
      </w:pPr>
    </w:p>
    <w:p w14:paraId="65027FDF"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14:paraId="2BF07A5C"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במכרז זה או תאגיד אשר יש לו את הפוטנציאל להציע הצעות במ</w:t>
      </w:r>
      <w:r>
        <w:rPr>
          <w:rFonts w:ascii="Arial" w:hAnsi="Arial" w:cs="David"/>
          <w:sz w:val="24"/>
          <w:rtl/>
        </w:rPr>
        <w:t>כרז זה (למעט קבלני המשנה אשר צו</w:t>
      </w:r>
      <w:r w:rsidRPr="00527B86">
        <w:rPr>
          <w:rFonts w:ascii="Arial" w:hAnsi="Arial" w:cs="David"/>
          <w:sz w:val="24"/>
          <w:rtl/>
        </w:rPr>
        <w:t xml:space="preserve">ינו בסעיף 3 לעיל). </w:t>
      </w:r>
    </w:p>
    <w:p w14:paraId="4392E7EC" w14:textId="77777777" w:rsidR="00E26DD9" w:rsidRPr="00527B86" w:rsidRDefault="00E26DD9" w:rsidP="00E26DD9">
      <w:pPr>
        <w:pStyle w:val="1"/>
        <w:spacing w:line="360" w:lineRule="auto"/>
        <w:rPr>
          <w:rFonts w:ascii="Arial" w:hAnsi="Arial" w:cs="David"/>
          <w:sz w:val="24"/>
        </w:rPr>
      </w:pPr>
      <w:r w:rsidRPr="00527B86">
        <w:rPr>
          <w:rFonts w:ascii="Arial" w:hAnsi="Arial" w:cs="David"/>
          <w:sz w:val="24"/>
          <w:rtl/>
        </w:rPr>
        <w:t xml:space="preserve">לא הייתי מעורב בניסיון להניא מתחרה אחר מלהגיש הצעות במכרז זה. </w:t>
      </w:r>
    </w:p>
    <w:p w14:paraId="75D83407"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14:paraId="0250F4F2" w14:textId="77777777" w:rsidR="00E26DD9" w:rsidRPr="00527B86" w:rsidRDefault="00E26DD9" w:rsidP="00E26DD9">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14:paraId="76D199E3" w14:textId="77777777" w:rsidR="00E26DD9" w:rsidRDefault="00E26DD9" w:rsidP="00E26DD9">
      <w:pPr>
        <w:pStyle w:val="1"/>
        <w:spacing w:line="360" w:lineRule="auto"/>
        <w:rPr>
          <w:rFonts w:ascii="Arial" w:hAnsi="Arial" w:cs="David"/>
          <w:sz w:val="24"/>
          <w:rtl/>
        </w:rPr>
      </w:pPr>
      <w:r w:rsidRPr="00527B8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2099F96" w14:textId="77777777" w:rsidR="00E26DD9" w:rsidRPr="00527B86" w:rsidRDefault="00E26DD9" w:rsidP="00E26DD9">
      <w:pPr>
        <w:rPr>
          <w:rtl/>
        </w:rPr>
      </w:pPr>
    </w:p>
    <w:p w14:paraId="263C33A8" w14:textId="77777777" w:rsidR="00E26DD9" w:rsidRPr="00527B86" w:rsidRDefault="00E26DD9" w:rsidP="00E26DD9">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14:paraId="6E9678AA" w14:textId="77777777" w:rsidR="00E26DD9" w:rsidRDefault="00E26DD9" w:rsidP="00E26DD9">
      <w:pPr>
        <w:numPr>
          <w:ilvl w:val="0"/>
          <w:numId w:val="76"/>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מכרז </w:t>
      </w:r>
    </w:p>
    <w:p w14:paraId="1D9FFA49" w14:textId="77777777" w:rsidR="00E26DD9" w:rsidRPr="00527B86" w:rsidRDefault="00E26DD9" w:rsidP="00E26DD9">
      <w:pPr>
        <w:spacing w:line="360" w:lineRule="auto"/>
        <w:rPr>
          <w:rFonts w:ascii="Arial" w:hAnsi="Arial"/>
          <w:szCs w:val="24"/>
          <w:rtl/>
        </w:rPr>
      </w:pPr>
      <w:r w:rsidRPr="00527B86">
        <w:rPr>
          <w:rFonts w:ascii="Arial" w:hAnsi="Arial"/>
          <w:szCs w:val="24"/>
          <w:rtl/>
        </w:rPr>
        <w:t>אם כן, אנא פרט:</w:t>
      </w:r>
    </w:p>
    <w:p w14:paraId="1D5184FC" w14:textId="77777777" w:rsidR="00E26DD9" w:rsidRPr="00527B86" w:rsidRDefault="00E26DD9" w:rsidP="00E26DD9">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676F71" w14:textId="77777777" w:rsidR="00E26DD9" w:rsidRPr="00527B86" w:rsidRDefault="00E26DD9" w:rsidP="00E26DD9">
      <w:pPr>
        <w:spacing w:line="360" w:lineRule="auto"/>
        <w:rPr>
          <w:rFonts w:ascii="Arial" w:hAnsi="Arial"/>
          <w:szCs w:val="24"/>
          <w:rtl/>
        </w:rPr>
      </w:pPr>
    </w:p>
    <w:p w14:paraId="2A2B2F39" w14:textId="77777777" w:rsidR="00E26DD9" w:rsidRPr="00527B86" w:rsidRDefault="00E26DD9" w:rsidP="00E26DD9">
      <w:pPr>
        <w:spacing w:line="360" w:lineRule="auto"/>
        <w:rPr>
          <w:rFonts w:ascii="Arial" w:hAnsi="Arial"/>
          <w:szCs w:val="24"/>
          <w:rtl/>
        </w:rPr>
      </w:pPr>
      <w:r w:rsidRPr="00527B86">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55BF6A22" w14:textId="77777777" w:rsidR="00E26DD9" w:rsidRPr="00527B86" w:rsidRDefault="00E26DD9" w:rsidP="00E26DD9">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E26DD9" w:rsidRPr="00527B86" w14:paraId="6CDDFB28" w14:textId="77777777" w:rsidTr="003C65C2">
        <w:tc>
          <w:tcPr>
            <w:tcW w:w="1548" w:type="dxa"/>
            <w:shd w:val="clear" w:color="auto" w:fill="auto"/>
          </w:tcPr>
          <w:p w14:paraId="2B577EAF" w14:textId="77777777" w:rsidR="00E26DD9" w:rsidRPr="00527B86" w:rsidRDefault="00E26DD9" w:rsidP="003C65C2">
            <w:pPr>
              <w:spacing w:line="360" w:lineRule="auto"/>
              <w:jc w:val="center"/>
              <w:rPr>
                <w:rFonts w:ascii="Arial" w:hAnsi="Arial"/>
                <w:szCs w:val="24"/>
                <w:rtl/>
              </w:rPr>
            </w:pPr>
          </w:p>
        </w:tc>
        <w:tc>
          <w:tcPr>
            <w:tcW w:w="251" w:type="dxa"/>
            <w:tcBorders>
              <w:top w:val="nil"/>
              <w:bottom w:val="nil"/>
            </w:tcBorders>
            <w:shd w:val="clear" w:color="auto" w:fill="auto"/>
          </w:tcPr>
          <w:p w14:paraId="56A3BB5E" w14:textId="77777777" w:rsidR="00E26DD9" w:rsidRPr="00527B86" w:rsidRDefault="00E26DD9" w:rsidP="003C65C2">
            <w:pPr>
              <w:spacing w:line="360" w:lineRule="auto"/>
              <w:jc w:val="center"/>
              <w:rPr>
                <w:rFonts w:ascii="Arial" w:hAnsi="Arial"/>
                <w:szCs w:val="24"/>
                <w:rtl/>
              </w:rPr>
            </w:pPr>
          </w:p>
        </w:tc>
        <w:tc>
          <w:tcPr>
            <w:tcW w:w="1549" w:type="dxa"/>
            <w:shd w:val="clear" w:color="auto" w:fill="auto"/>
          </w:tcPr>
          <w:p w14:paraId="6257DD0A" w14:textId="77777777" w:rsidR="00E26DD9" w:rsidRPr="00527B86" w:rsidRDefault="00E26DD9" w:rsidP="003C65C2">
            <w:pPr>
              <w:spacing w:line="360" w:lineRule="auto"/>
              <w:jc w:val="center"/>
              <w:rPr>
                <w:rFonts w:ascii="Arial" w:hAnsi="Arial"/>
                <w:szCs w:val="24"/>
                <w:rtl/>
              </w:rPr>
            </w:pPr>
          </w:p>
        </w:tc>
        <w:tc>
          <w:tcPr>
            <w:tcW w:w="281" w:type="dxa"/>
            <w:tcBorders>
              <w:top w:val="nil"/>
              <w:bottom w:val="nil"/>
            </w:tcBorders>
            <w:shd w:val="clear" w:color="auto" w:fill="auto"/>
          </w:tcPr>
          <w:p w14:paraId="5FC7A4F1" w14:textId="77777777" w:rsidR="00E26DD9" w:rsidRPr="00527B86" w:rsidRDefault="00E26DD9" w:rsidP="003C65C2">
            <w:pPr>
              <w:spacing w:line="360" w:lineRule="auto"/>
              <w:jc w:val="center"/>
              <w:rPr>
                <w:rFonts w:ascii="Arial" w:hAnsi="Arial"/>
                <w:szCs w:val="24"/>
                <w:rtl/>
              </w:rPr>
            </w:pPr>
          </w:p>
        </w:tc>
        <w:tc>
          <w:tcPr>
            <w:tcW w:w="1859" w:type="dxa"/>
            <w:shd w:val="clear" w:color="auto" w:fill="auto"/>
          </w:tcPr>
          <w:p w14:paraId="090FA95D" w14:textId="77777777" w:rsidR="00E26DD9" w:rsidRPr="00527B86" w:rsidRDefault="00E26DD9" w:rsidP="003C65C2">
            <w:pPr>
              <w:spacing w:line="360" w:lineRule="auto"/>
              <w:jc w:val="center"/>
              <w:rPr>
                <w:rFonts w:ascii="Arial" w:hAnsi="Arial"/>
                <w:szCs w:val="24"/>
                <w:rtl/>
              </w:rPr>
            </w:pPr>
          </w:p>
        </w:tc>
        <w:tc>
          <w:tcPr>
            <w:tcW w:w="236" w:type="dxa"/>
            <w:tcBorders>
              <w:top w:val="nil"/>
              <w:bottom w:val="nil"/>
            </w:tcBorders>
            <w:shd w:val="clear" w:color="auto" w:fill="auto"/>
          </w:tcPr>
          <w:p w14:paraId="38E11945" w14:textId="77777777" w:rsidR="00E26DD9" w:rsidRPr="00527B86" w:rsidRDefault="00E26DD9" w:rsidP="003C65C2">
            <w:pPr>
              <w:spacing w:line="360" w:lineRule="auto"/>
              <w:jc w:val="center"/>
              <w:rPr>
                <w:rFonts w:ascii="Arial" w:hAnsi="Arial"/>
                <w:szCs w:val="24"/>
                <w:rtl/>
              </w:rPr>
            </w:pPr>
          </w:p>
        </w:tc>
        <w:tc>
          <w:tcPr>
            <w:tcW w:w="1738" w:type="dxa"/>
            <w:shd w:val="clear" w:color="auto" w:fill="auto"/>
          </w:tcPr>
          <w:p w14:paraId="2E9346A8" w14:textId="77777777" w:rsidR="00E26DD9" w:rsidRPr="00527B86" w:rsidRDefault="00E26DD9" w:rsidP="003C65C2">
            <w:pPr>
              <w:spacing w:line="360" w:lineRule="auto"/>
              <w:jc w:val="center"/>
              <w:rPr>
                <w:rFonts w:ascii="Arial" w:hAnsi="Arial"/>
                <w:szCs w:val="24"/>
                <w:rtl/>
              </w:rPr>
            </w:pPr>
          </w:p>
        </w:tc>
        <w:tc>
          <w:tcPr>
            <w:tcW w:w="236" w:type="dxa"/>
            <w:tcBorders>
              <w:top w:val="nil"/>
              <w:bottom w:val="nil"/>
            </w:tcBorders>
            <w:shd w:val="clear" w:color="auto" w:fill="auto"/>
          </w:tcPr>
          <w:p w14:paraId="630A65A8" w14:textId="77777777" w:rsidR="00E26DD9" w:rsidRPr="00527B86" w:rsidRDefault="00E26DD9" w:rsidP="003C65C2">
            <w:pPr>
              <w:spacing w:line="360" w:lineRule="auto"/>
              <w:jc w:val="center"/>
              <w:rPr>
                <w:rFonts w:ascii="Arial" w:hAnsi="Arial"/>
                <w:szCs w:val="24"/>
                <w:rtl/>
              </w:rPr>
            </w:pPr>
          </w:p>
        </w:tc>
        <w:tc>
          <w:tcPr>
            <w:tcW w:w="1480" w:type="dxa"/>
            <w:shd w:val="clear" w:color="auto" w:fill="auto"/>
          </w:tcPr>
          <w:p w14:paraId="20EADAF0" w14:textId="77777777" w:rsidR="00E26DD9" w:rsidRPr="00527B86" w:rsidRDefault="00E26DD9" w:rsidP="003C65C2">
            <w:pPr>
              <w:spacing w:line="360" w:lineRule="auto"/>
              <w:jc w:val="center"/>
              <w:rPr>
                <w:rFonts w:ascii="Arial" w:hAnsi="Arial"/>
                <w:szCs w:val="24"/>
                <w:rtl/>
              </w:rPr>
            </w:pPr>
          </w:p>
        </w:tc>
      </w:tr>
      <w:tr w:rsidR="00E26DD9" w:rsidRPr="00527B86" w14:paraId="120A71BC" w14:textId="77777777" w:rsidTr="003C65C2">
        <w:tc>
          <w:tcPr>
            <w:tcW w:w="1548" w:type="dxa"/>
            <w:shd w:val="clear" w:color="auto" w:fill="auto"/>
          </w:tcPr>
          <w:p w14:paraId="1AF922CC" w14:textId="77777777" w:rsidR="00E26DD9" w:rsidRPr="00527B86" w:rsidRDefault="00E26DD9" w:rsidP="003C65C2">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14:paraId="62B8A9EC" w14:textId="77777777" w:rsidR="00E26DD9" w:rsidRPr="00527B86" w:rsidRDefault="00E26DD9" w:rsidP="003C65C2">
            <w:pPr>
              <w:spacing w:line="360" w:lineRule="auto"/>
              <w:jc w:val="center"/>
              <w:rPr>
                <w:rFonts w:ascii="Arial" w:hAnsi="Arial"/>
                <w:szCs w:val="24"/>
                <w:rtl/>
              </w:rPr>
            </w:pPr>
          </w:p>
        </w:tc>
        <w:tc>
          <w:tcPr>
            <w:tcW w:w="1549" w:type="dxa"/>
            <w:shd w:val="clear" w:color="auto" w:fill="auto"/>
          </w:tcPr>
          <w:p w14:paraId="615BBD51" w14:textId="77777777" w:rsidR="00E26DD9" w:rsidRPr="00527B86" w:rsidRDefault="00E26DD9" w:rsidP="003C65C2">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14:paraId="177AAC90" w14:textId="77777777" w:rsidR="00E26DD9" w:rsidRPr="00527B86" w:rsidRDefault="00E26DD9" w:rsidP="003C65C2">
            <w:pPr>
              <w:spacing w:line="360" w:lineRule="auto"/>
              <w:jc w:val="center"/>
              <w:rPr>
                <w:rFonts w:ascii="Arial" w:hAnsi="Arial"/>
                <w:szCs w:val="24"/>
                <w:rtl/>
              </w:rPr>
            </w:pPr>
          </w:p>
        </w:tc>
        <w:tc>
          <w:tcPr>
            <w:tcW w:w="1859" w:type="dxa"/>
            <w:shd w:val="clear" w:color="auto" w:fill="auto"/>
          </w:tcPr>
          <w:p w14:paraId="583AC583" w14:textId="77777777" w:rsidR="00E26DD9" w:rsidRPr="00527B86" w:rsidRDefault="00E26DD9" w:rsidP="003C65C2">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14:paraId="61B80B14" w14:textId="77777777" w:rsidR="00E26DD9" w:rsidRPr="00527B86" w:rsidRDefault="00E26DD9" w:rsidP="003C65C2">
            <w:pPr>
              <w:spacing w:line="360" w:lineRule="auto"/>
              <w:jc w:val="center"/>
              <w:rPr>
                <w:rFonts w:ascii="Arial" w:hAnsi="Arial"/>
                <w:szCs w:val="24"/>
                <w:rtl/>
              </w:rPr>
            </w:pPr>
          </w:p>
        </w:tc>
        <w:tc>
          <w:tcPr>
            <w:tcW w:w="1738" w:type="dxa"/>
            <w:shd w:val="clear" w:color="auto" w:fill="auto"/>
          </w:tcPr>
          <w:p w14:paraId="6C8DEBF5" w14:textId="77777777" w:rsidR="00E26DD9" w:rsidRPr="00527B86" w:rsidRDefault="00E26DD9" w:rsidP="003C65C2">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14:paraId="1BA21336" w14:textId="77777777" w:rsidR="00E26DD9" w:rsidRPr="00527B86" w:rsidRDefault="00E26DD9" w:rsidP="003C65C2">
            <w:pPr>
              <w:spacing w:line="360" w:lineRule="auto"/>
              <w:jc w:val="center"/>
              <w:rPr>
                <w:rFonts w:ascii="Arial" w:hAnsi="Arial"/>
                <w:szCs w:val="24"/>
                <w:rtl/>
              </w:rPr>
            </w:pPr>
          </w:p>
        </w:tc>
        <w:tc>
          <w:tcPr>
            <w:tcW w:w="1480" w:type="dxa"/>
            <w:shd w:val="clear" w:color="auto" w:fill="auto"/>
          </w:tcPr>
          <w:p w14:paraId="33C7C62D" w14:textId="77777777" w:rsidR="00E26DD9" w:rsidRPr="00527B86" w:rsidRDefault="00E26DD9" w:rsidP="003C65C2">
            <w:pPr>
              <w:spacing w:line="360" w:lineRule="auto"/>
              <w:jc w:val="center"/>
              <w:rPr>
                <w:rFonts w:ascii="Arial" w:hAnsi="Arial"/>
                <w:szCs w:val="24"/>
                <w:rtl/>
              </w:rPr>
            </w:pPr>
            <w:r w:rsidRPr="00527B86">
              <w:rPr>
                <w:rFonts w:ascii="Arial" w:hAnsi="Arial"/>
                <w:szCs w:val="24"/>
                <w:rtl/>
              </w:rPr>
              <w:t>חתימת המצהיר</w:t>
            </w:r>
          </w:p>
        </w:tc>
      </w:tr>
    </w:tbl>
    <w:p w14:paraId="35B9F46B" w14:textId="77777777" w:rsidR="00E26DD9" w:rsidRPr="00527B86" w:rsidRDefault="00E26DD9" w:rsidP="00E26DD9">
      <w:pPr>
        <w:spacing w:line="360" w:lineRule="auto"/>
        <w:rPr>
          <w:rFonts w:ascii="Arial" w:hAnsi="Arial"/>
          <w:szCs w:val="24"/>
          <w:rtl/>
        </w:rPr>
      </w:pPr>
    </w:p>
    <w:p w14:paraId="39E26C69" w14:textId="77777777" w:rsidR="00E26DD9" w:rsidRPr="00D33047" w:rsidRDefault="00E26DD9" w:rsidP="00E26DD9">
      <w:pPr>
        <w:pBdr>
          <w:bottom w:val="single" w:sz="12" w:space="1" w:color="auto"/>
        </w:pBdr>
        <w:spacing w:line="360" w:lineRule="auto"/>
        <w:jc w:val="both"/>
        <w:rPr>
          <w:szCs w:val="24"/>
          <w:rtl/>
        </w:rPr>
      </w:pPr>
    </w:p>
    <w:p w14:paraId="3E65D32F" w14:textId="77777777" w:rsidR="00E26DD9" w:rsidRPr="00D33047" w:rsidRDefault="00E26DD9" w:rsidP="00E26DD9">
      <w:pPr>
        <w:jc w:val="both"/>
        <w:rPr>
          <w:szCs w:val="24"/>
          <w:rtl/>
        </w:rPr>
      </w:pPr>
    </w:p>
    <w:p w14:paraId="63638026" w14:textId="77777777" w:rsidR="00E26DD9" w:rsidRPr="00527B86" w:rsidRDefault="00E26DD9" w:rsidP="00E26DD9">
      <w:pPr>
        <w:spacing w:line="360" w:lineRule="auto"/>
        <w:ind w:left="30" w:hanging="102"/>
        <w:jc w:val="center"/>
        <w:rPr>
          <w:rFonts w:ascii="Arial" w:hAnsi="Arial"/>
          <w:b/>
          <w:bCs/>
          <w:szCs w:val="24"/>
          <w:u w:val="single"/>
          <w:rtl/>
        </w:rPr>
      </w:pPr>
      <w:r w:rsidRPr="00527B86">
        <w:rPr>
          <w:rFonts w:ascii="Arial" w:hAnsi="Arial"/>
          <w:b/>
          <w:bCs/>
          <w:szCs w:val="24"/>
          <w:u w:val="single"/>
          <w:rtl/>
        </w:rPr>
        <w:t xml:space="preserve">אישור </w:t>
      </w:r>
    </w:p>
    <w:p w14:paraId="7B3815FB" w14:textId="77777777" w:rsidR="00E26DD9" w:rsidRPr="00527B86" w:rsidRDefault="00E26DD9" w:rsidP="00E26DD9">
      <w:pPr>
        <w:spacing w:line="360" w:lineRule="auto"/>
        <w:ind w:left="30" w:hanging="102"/>
        <w:jc w:val="center"/>
        <w:rPr>
          <w:rFonts w:ascii="Arial" w:hAnsi="Arial"/>
          <w:b/>
          <w:bCs/>
          <w:szCs w:val="24"/>
          <w:u w:val="single"/>
          <w:rtl/>
        </w:rPr>
      </w:pPr>
    </w:p>
    <w:p w14:paraId="31B038C4" w14:textId="77777777" w:rsidR="00E26DD9" w:rsidRPr="00527B86" w:rsidRDefault="00E26DD9" w:rsidP="00E26DD9">
      <w:pPr>
        <w:spacing w:line="360" w:lineRule="auto"/>
        <w:jc w:val="both"/>
        <w:rPr>
          <w:rFonts w:ascii="Arial" w:hAnsi="Arial"/>
          <w:szCs w:val="24"/>
          <w:rtl/>
        </w:rPr>
      </w:pPr>
      <w:r w:rsidRPr="00527B86">
        <w:rPr>
          <w:rFonts w:ascii="Arial" w:hAnsi="Arial"/>
          <w:szCs w:val="24"/>
          <w:rtl/>
        </w:rPr>
        <w:t>אני הח"מ ________________________, עו"ד</w:t>
      </w:r>
      <w:r w:rsidRPr="00527B86">
        <w:rPr>
          <w:rFonts w:ascii="Arial" w:hAnsi="Arial" w:hint="cs"/>
          <w:szCs w:val="24"/>
          <w:rtl/>
        </w:rPr>
        <w:t>,</w:t>
      </w:r>
      <w:r w:rsidRPr="00527B86">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07E9756" w14:textId="77777777" w:rsidR="00E26DD9" w:rsidRPr="00527B86" w:rsidRDefault="00E26DD9" w:rsidP="00E26DD9">
      <w:pPr>
        <w:ind w:right="1680"/>
        <w:rPr>
          <w:rFonts w:ascii="Arial" w:hAnsi="Arial"/>
          <w:szCs w:val="24"/>
          <w:rtl/>
        </w:rPr>
      </w:pPr>
    </w:p>
    <w:p w14:paraId="238099CE" w14:textId="77777777" w:rsidR="00E26DD9" w:rsidRPr="00527B86" w:rsidRDefault="00E26DD9" w:rsidP="00E26DD9">
      <w:pPr>
        <w:ind w:right="567"/>
        <w:rPr>
          <w:rFonts w:ascii="Arial" w:hAnsi="Arial"/>
          <w:szCs w:val="24"/>
          <w:rtl/>
        </w:rPr>
      </w:pPr>
      <w:r w:rsidRPr="00527B86">
        <w:rPr>
          <w:rFonts w:ascii="Arial" w:hAnsi="Arial"/>
          <w:szCs w:val="24"/>
          <w:rtl/>
        </w:rPr>
        <w:t>____</w:t>
      </w:r>
      <w:r w:rsidRPr="00527B86">
        <w:rPr>
          <w:rFonts w:ascii="Arial" w:hAnsi="Arial" w:hint="cs"/>
          <w:szCs w:val="24"/>
          <w:rtl/>
        </w:rPr>
        <w:t>__</w:t>
      </w:r>
      <w:r w:rsidRPr="00527B86">
        <w:rPr>
          <w:rFonts w:ascii="Arial" w:hAnsi="Arial"/>
          <w:szCs w:val="24"/>
          <w:rtl/>
        </w:rPr>
        <w:t>_______</w:t>
      </w:r>
      <w:r w:rsidRPr="00527B86">
        <w:rPr>
          <w:rFonts w:ascii="Arial" w:hAnsi="Arial"/>
          <w:szCs w:val="24"/>
          <w:rtl/>
        </w:rPr>
        <w:tab/>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Pr>
        <w:t xml:space="preserve">        </w:t>
      </w:r>
      <w:r w:rsidRPr="00527B86">
        <w:rPr>
          <w:rFonts w:ascii="Arial" w:hAnsi="Arial"/>
          <w:szCs w:val="24"/>
          <w:rtl/>
        </w:rPr>
        <w:t xml:space="preserve">        __________</w:t>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t>__</w:t>
      </w:r>
      <w:r w:rsidRPr="00527B86">
        <w:rPr>
          <w:rFonts w:ascii="Arial" w:hAnsi="Arial"/>
          <w:szCs w:val="24"/>
          <w:rtl/>
        </w:rPr>
        <w:softHyphen/>
      </w:r>
      <w:r w:rsidRPr="00527B86">
        <w:rPr>
          <w:rFonts w:ascii="Arial" w:hAnsi="Arial" w:hint="cs"/>
          <w:szCs w:val="24"/>
          <w:rtl/>
        </w:rPr>
        <w:softHyphen/>
      </w:r>
      <w:r w:rsidRPr="00527B86">
        <w:rPr>
          <w:rFonts w:ascii="Arial" w:hAnsi="Arial"/>
          <w:szCs w:val="24"/>
          <w:rtl/>
        </w:rPr>
        <w:t>_</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p>
    <w:p w14:paraId="17994C54" w14:textId="77777777" w:rsidR="00E26DD9" w:rsidRPr="00527B86" w:rsidRDefault="00E26DD9" w:rsidP="00E26DD9">
      <w:pPr>
        <w:ind w:right="567"/>
        <w:rPr>
          <w:rFonts w:ascii="Arial" w:hAnsi="Arial"/>
          <w:szCs w:val="24"/>
          <w:rtl/>
        </w:rPr>
      </w:pPr>
      <w:r w:rsidRPr="00527B86">
        <w:rPr>
          <w:rFonts w:ascii="Arial" w:hAnsi="Arial" w:hint="cs"/>
          <w:szCs w:val="24"/>
          <w:rtl/>
        </w:rPr>
        <w:t xml:space="preserve">  </w:t>
      </w:r>
      <w:r w:rsidRPr="00527B86">
        <w:rPr>
          <w:rFonts w:ascii="Arial" w:hAnsi="Arial"/>
          <w:szCs w:val="24"/>
          <w:rtl/>
        </w:rPr>
        <w:t xml:space="preserve"> </w:t>
      </w:r>
      <w:r>
        <w:rPr>
          <w:rFonts w:ascii="Arial" w:hAnsi="Arial"/>
          <w:szCs w:val="24"/>
        </w:rPr>
        <w:t xml:space="preserve">   </w:t>
      </w:r>
      <w:r w:rsidRPr="00527B86">
        <w:rPr>
          <w:rFonts w:ascii="Arial" w:hAnsi="Arial"/>
          <w:szCs w:val="24"/>
          <w:rtl/>
        </w:rPr>
        <w:t xml:space="preserve">תאריך </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tl/>
        </w:rPr>
        <w:tab/>
        <w:t xml:space="preserve">   </w:t>
      </w:r>
      <w:r w:rsidRPr="00527B86">
        <w:rPr>
          <w:rFonts w:ascii="Arial" w:hAnsi="Arial"/>
          <w:szCs w:val="24"/>
          <w:rtl/>
        </w:rPr>
        <w:t>חתימ</w:t>
      </w:r>
      <w:r>
        <w:rPr>
          <w:rFonts w:ascii="Arial" w:hAnsi="Arial" w:hint="cs"/>
          <w:szCs w:val="24"/>
          <w:rtl/>
        </w:rPr>
        <w:t>ה וחותמת</w:t>
      </w:r>
      <w:r w:rsidRPr="00527B86">
        <w:rPr>
          <w:rFonts w:ascii="Arial" w:hAnsi="Arial"/>
          <w:szCs w:val="24"/>
          <w:rtl/>
        </w:rPr>
        <w:t xml:space="preserve"> עו</w:t>
      </w:r>
      <w:r w:rsidRPr="00527B86">
        <w:rPr>
          <w:rFonts w:ascii="Arial" w:hAnsi="Arial" w:hint="cs"/>
          <w:szCs w:val="24"/>
          <w:rtl/>
        </w:rPr>
        <w:t>רך הדין</w:t>
      </w:r>
    </w:p>
    <w:p w14:paraId="6F11F9D8" w14:textId="77777777" w:rsidR="00E26DD9" w:rsidRPr="00065091" w:rsidRDefault="00E26DD9" w:rsidP="00E26DD9">
      <w:pPr>
        <w:rPr>
          <w:szCs w:val="24"/>
          <w:rtl/>
        </w:rPr>
      </w:pPr>
    </w:p>
    <w:p w14:paraId="1FAAD0AD" w14:textId="77777777" w:rsidR="00E26DD9" w:rsidRDefault="00E26DD9" w:rsidP="00E26DD9">
      <w:pPr>
        <w:spacing w:line="360" w:lineRule="auto"/>
        <w:jc w:val="both"/>
        <w:rPr>
          <w:rFonts w:ascii="Arial" w:hAnsi="Arial"/>
          <w:szCs w:val="24"/>
          <w:rtl/>
        </w:rPr>
      </w:pPr>
    </w:p>
    <w:p w14:paraId="77144467" w14:textId="77777777" w:rsidR="00E26DD9" w:rsidRDefault="00E26DD9" w:rsidP="00E26DD9">
      <w:pPr>
        <w:spacing w:line="360" w:lineRule="auto"/>
        <w:jc w:val="both"/>
        <w:rPr>
          <w:rFonts w:ascii="Arial" w:hAnsi="Arial"/>
          <w:szCs w:val="24"/>
          <w:rtl/>
        </w:rPr>
      </w:pPr>
    </w:p>
    <w:p w14:paraId="5F910F2A" w14:textId="77777777" w:rsidR="00E26DD9" w:rsidRPr="00B54E52" w:rsidRDefault="00E26DD9" w:rsidP="00E26DD9">
      <w:pPr>
        <w:spacing w:line="360" w:lineRule="auto"/>
        <w:ind w:left="6480" w:firstLine="720"/>
        <w:jc w:val="center"/>
        <w:rPr>
          <w:b/>
          <w:bCs/>
          <w:sz w:val="28"/>
          <w:szCs w:val="28"/>
          <w:u w:val="single"/>
          <w:rtl/>
        </w:rPr>
      </w:pPr>
      <w:r w:rsidRPr="00B54E52">
        <w:rPr>
          <w:rFonts w:hint="cs"/>
          <w:b/>
          <w:bCs/>
          <w:sz w:val="28"/>
          <w:szCs w:val="28"/>
          <w:u w:val="single"/>
          <w:rtl/>
        </w:rPr>
        <w:t>נספח ח'</w:t>
      </w:r>
    </w:p>
    <w:p w14:paraId="5AFF9FE3" w14:textId="77777777" w:rsidR="00E26DD9" w:rsidRPr="00D76129" w:rsidRDefault="00E26DD9" w:rsidP="00E26DD9">
      <w:pPr>
        <w:spacing w:line="360" w:lineRule="auto"/>
        <w:jc w:val="both"/>
        <w:rPr>
          <w:szCs w:val="24"/>
          <w:rtl/>
        </w:rPr>
      </w:pPr>
      <w:r w:rsidRPr="00D76129">
        <w:rPr>
          <w:rFonts w:hint="cs"/>
          <w:szCs w:val="24"/>
          <w:rtl/>
        </w:rPr>
        <w:t xml:space="preserve">        תאריך _______________                                                                                                                   </w:t>
      </w:r>
    </w:p>
    <w:p w14:paraId="1BA5BB4E" w14:textId="77777777" w:rsidR="00E26DD9" w:rsidRPr="00D76129" w:rsidRDefault="00E26DD9" w:rsidP="00E26DD9">
      <w:pPr>
        <w:spacing w:line="360" w:lineRule="auto"/>
        <w:jc w:val="both"/>
        <w:rPr>
          <w:b/>
          <w:bCs/>
          <w:szCs w:val="24"/>
          <w:highlight w:val="yellow"/>
          <w:rtl/>
        </w:rPr>
      </w:pPr>
    </w:p>
    <w:p w14:paraId="400F7222" w14:textId="77777777" w:rsidR="00E26DD9" w:rsidRPr="00D76129" w:rsidRDefault="00E26DD9" w:rsidP="00E26DD9">
      <w:pPr>
        <w:jc w:val="center"/>
        <w:rPr>
          <w:rFonts w:ascii="Arial" w:hAnsi="Arial"/>
          <w:b/>
          <w:bCs/>
          <w:sz w:val="28"/>
          <w:szCs w:val="28"/>
          <w:u w:val="single"/>
          <w:rtl/>
        </w:rPr>
      </w:pPr>
      <w:r>
        <w:rPr>
          <w:rFonts w:ascii="Arial" w:hAnsi="Arial"/>
          <w:b/>
          <w:bCs/>
          <w:sz w:val="28"/>
          <w:szCs w:val="28"/>
          <w:u w:val="single"/>
          <w:rtl/>
        </w:rPr>
        <w:t xml:space="preserve">התחייבות מציע </w:t>
      </w:r>
      <w:r>
        <w:rPr>
          <w:rFonts w:ascii="Arial" w:hAnsi="Arial" w:hint="cs"/>
          <w:b/>
          <w:bCs/>
          <w:sz w:val="28"/>
          <w:szCs w:val="28"/>
          <w:u w:val="single"/>
          <w:rtl/>
        </w:rPr>
        <w:t xml:space="preserve">בדבר </w:t>
      </w:r>
      <w:r w:rsidRPr="00D76129">
        <w:rPr>
          <w:rFonts w:ascii="Arial" w:hAnsi="Arial"/>
          <w:b/>
          <w:bCs/>
          <w:sz w:val="28"/>
          <w:szCs w:val="28"/>
          <w:u w:val="single"/>
          <w:rtl/>
        </w:rPr>
        <w:t>ה</w:t>
      </w:r>
      <w:r>
        <w:rPr>
          <w:rFonts w:ascii="Arial" w:hAnsi="Arial" w:hint="cs"/>
          <w:b/>
          <w:bCs/>
          <w:sz w:val="28"/>
          <w:szCs w:val="28"/>
          <w:u w:val="single"/>
          <w:rtl/>
        </w:rPr>
        <w:t>י</w:t>
      </w:r>
      <w:r w:rsidRPr="00D76129">
        <w:rPr>
          <w:rFonts w:ascii="Arial" w:hAnsi="Arial"/>
          <w:b/>
          <w:bCs/>
          <w:sz w:val="28"/>
          <w:szCs w:val="28"/>
          <w:u w:val="single"/>
          <w:rtl/>
        </w:rPr>
        <w:t>עדר</w:t>
      </w:r>
      <w:r>
        <w:rPr>
          <w:rFonts w:ascii="Arial" w:hAnsi="Arial" w:hint="cs"/>
          <w:b/>
          <w:bCs/>
          <w:sz w:val="28"/>
          <w:szCs w:val="28"/>
          <w:u w:val="single"/>
          <w:rtl/>
        </w:rPr>
        <w:t xml:space="preserve"> חשש</w:t>
      </w:r>
      <w:r w:rsidRPr="00D76129">
        <w:rPr>
          <w:rFonts w:ascii="Arial" w:hAnsi="Arial"/>
          <w:b/>
          <w:bCs/>
          <w:sz w:val="28"/>
          <w:szCs w:val="28"/>
          <w:u w:val="single"/>
          <w:rtl/>
        </w:rPr>
        <w:t xml:space="preserve"> </w:t>
      </w:r>
      <w:r>
        <w:rPr>
          <w:rFonts w:ascii="Arial" w:hAnsi="Arial" w:hint="cs"/>
          <w:b/>
          <w:bCs/>
          <w:sz w:val="28"/>
          <w:szCs w:val="28"/>
          <w:u w:val="single"/>
          <w:rtl/>
        </w:rPr>
        <w:t>ל</w:t>
      </w:r>
      <w:r w:rsidRPr="00D76129">
        <w:rPr>
          <w:rFonts w:ascii="Arial" w:hAnsi="Arial"/>
          <w:b/>
          <w:bCs/>
          <w:sz w:val="28"/>
          <w:szCs w:val="28"/>
          <w:u w:val="single"/>
          <w:rtl/>
        </w:rPr>
        <w:t>ניגוד עניינים</w:t>
      </w:r>
    </w:p>
    <w:p w14:paraId="2B9A512D" w14:textId="77777777" w:rsidR="00E26DD9" w:rsidRDefault="00E26DD9" w:rsidP="00E26DD9">
      <w:pPr>
        <w:spacing w:line="360" w:lineRule="auto"/>
        <w:jc w:val="center"/>
        <w:rPr>
          <w:rFonts w:ascii="Arial" w:hAnsi="Arial"/>
          <w:b/>
          <w:bCs/>
          <w:szCs w:val="24"/>
          <w:u w:val="single"/>
          <w:rtl/>
        </w:rPr>
      </w:pPr>
    </w:p>
    <w:p w14:paraId="5A29087B" w14:textId="77777777" w:rsidR="00E26DD9" w:rsidRPr="00D76129" w:rsidRDefault="00E26DD9" w:rsidP="00E26DD9">
      <w:pPr>
        <w:spacing w:line="360" w:lineRule="auto"/>
        <w:jc w:val="center"/>
        <w:rPr>
          <w:rFonts w:ascii="Arial" w:hAnsi="Arial"/>
          <w:b/>
          <w:bCs/>
          <w:szCs w:val="24"/>
          <w:u w:val="single"/>
          <w:rtl/>
        </w:rPr>
      </w:pPr>
    </w:p>
    <w:p w14:paraId="73374E6B" w14:textId="77777777" w:rsidR="00E26DD9" w:rsidRPr="00D76129" w:rsidRDefault="00E26DD9" w:rsidP="00E26DD9">
      <w:pPr>
        <w:spacing w:line="360" w:lineRule="auto"/>
        <w:rPr>
          <w:rFonts w:ascii="Arial" w:hAnsi="Arial"/>
          <w:szCs w:val="24"/>
        </w:rPr>
      </w:pPr>
      <w:r w:rsidRPr="00D76129">
        <w:rPr>
          <w:rFonts w:ascii="Arial" w:hAnsi="Arial"/>
          <w:szCs w:val="24"/>
          <w:rtl/>
        </w:rPr>
        <w:t>שנערכה ונחתמה ב_____</w:t>
      </w:r>
      <w:r w:rsidRPr="00D76129">
        <w:rPr>
          <w:rFonts w:ascii="Arial" w:hAnsi="Arial" w:hint="cs"/>
          <w:szCs w:val="24"/>
          <w:rtl/>
        </w:rPr>
        <w:t>___</w:t>
      </w:r>
      <w:r w:rsidRPr="00D76129">
        <w:rPr>
          <w:rFonts w:ascii="Arial" w:hAnsi="Arial"/>
          <w:szCs w:val="24"/>
          <w:rtl/>
        </w:rPr>
        <w:t xml:space="preserve">_ ביום ____ בחודש _____ </w:t>
      </w:r>
      <w:r w:rsidRPr="00D76129">
        <w:rPr>
          <w:rFonts w:ascii="Arial" w:hAnsi="Arial" w:hint="cs"/>
          <w:szCs w:val="24"/>
          <w:rtl/>
        </w:rPr>
        <w:t>שנת_______</w:t>
      </w:r>
    </w:p>
    <w:p w14:paraId="2BC842C1" w14:textId="77777777" w:rsidR="00E26DD9" w:rsidRPr="00D76129" w:rsidRDefault="00E26DD9" w:rsidP="00E26DD9">
      <w:pPr>
        <w:spacing w:line="360" w:lineRule="auto"/>
        <w:rPr>
          <w:rFonts w:ascii="Arial" w:hAnsi="Arial"/>
          <w:szCs w:val="24"/>
          <w:rtl/>
        </w:rPr>
      </w:pPr>
      <w:r w:rsidRPr="00D76129">
        <w:rPr>
          <w:rFonts w:ascii="Arial" w:hAnsi="Arial"/>
          <w:szCs w:val="24"/>
          <w:rtl/>
        </w:rPr>
        <w:t>על ידי</w:t>
      </w:r>
      <w:r w:rsidRPr="00D76129">
        <w:rPr>
          <w:rFonts w:ascii="Arial" w:hAnsi="Arial" w:hint="cs"/>
          <w:szCs w:val="24"/>
          <w:rtl/>
        </w:rPr>
        <w:t xml:space="preserve"> </w:t>
      </w:r>
      <w:r w:rsidRPr="00D76129">
        <w:rPr>
          <w:rFonts w:ascii="Arial" w:hAnsi="Arial"/>
          <w:szCs w:val="24"/>
          <w:rtl/>
        </w:rPr>
        <w:t>____________________</w:t>
      </w:r>
    </w:p>
    <w:p w14:paraId="3CB59E89" w14:textId="77777777" w:rsidR="00E26DD9" w:rsidRPr="00D76129" w:rsidRDefault="00E26DD9" w:rsidP="00E26DD9">
      <w:pPr>
        <w:spacing w:line="360" w:lineRule="auto"/>
        <w:rPr>
          <w:rFonts w:ascii="Arial" w:hAnsi="Arial"/>
          <w:szCs w:val="24"/>
          <w:rtl/>
        </w:rPr>
      </w:pPr>
      <w:r w:rsidRPr="00D76129">
        <w:rPr>
          <w:rFonts w:ascii="Arial" w:hAnsi="Arial"/>
          <w:szCs w:val="24"/>
          <w:rtl/>
        </w:rPr>
        <w:t>ת.ז. ____________</w:t>
      </w:r>
      <w:r w:rsidRPr="00D76129">
        <w:rPr>
          <w:rFonts w:ascii="Arial" w:hAnsi="Arial" w:hint="cs"/>
          <w:szCs w:val="24"/>
          <w:rtl/>
        </w:rPr>
        <w:t>______</w:t>
      </w:r>
      <w:r w:rsidRPr="00D76129">
        <w:rPr>
          <w:rFonts w:ascii="Arial" w:hAnsi="Arial"/>
          <w:szCs w:val="24"/>
          <w:rtl/>
        </w:rPr>
        <w:t>____</w:t>
      </w:r>
    </w:p>
    <w:p w14:paraId="1E8FBEFF" w14:textId="77777777" w:rsidR="00E26DD9" w:rsidRPr="00D76129" w:rsidRDefault="00E26DD9" w:rsidP="00E26DD9">
      <w:pPr>
        <w:spacing w:line="360" w:lineRule="auto"/>
        <w:rPr>
          <w:rFonts w:ascii="Arial" w:hAnsi="Arial"/>
          <w:szCs w:val="24"/>
          <w:rtl/>
        </w:rPr>
      </w:pPr>
      <w:r w:rsidRPr="00D76129">
        <w:rPr>
          <w:rFonts w:ascii="Arial" w:hAnsi="Arial"/>
          <w:szCs w:val="24"/>
          <w:rtl/>
        </w:rPr>
        <w:t>מכתובת ___________________</w:t>
      </w:r>
    </w:p>
    <w:p w14:paraId="0B9EEC38" w14:textId="77777777" w:rsidR="00E26DD9" w:rsidRPr="00D76129" w:rsidRDefault="00E26DD9" w:rsidP="00E26DD9">
      <w:pPr>
        <w:jc w:val="both"/>
        <w:rPr>
          <w:rFonts w:ascii="Arial" w:hAnsi="Arial"/>
          <w:szCs w:val="24"/>
          <w:rtl/>
        </w:rPr>
      </w:pPr>
    </w:p>
    <w:p w14:paraId="6AD8E0EE" w14:textId="77777777" w:rsidR="00E26DD9" w:rsidRPr="00D76129" w:rsidRDefault="00E26DD9" w:rsidP="00E26DD9">
      <w:pPr>
        <w:spacing w:line="360" w:lineRule="auto"/>
        <w:jc w:val="both"/>
        <w:rPr>
          <w:rFonts w:ascii="Arial" w:hAnsi="Arial"/>
          <w:szCs w:val="24"/>
          <w:rtl/>
        </w:rPr>
      </w:pPr>
      <w:r w:rsidRPr="00D76129">
        <w:rPr>
          <w:rFonts w:ascii="Arial" w:hAnsi="Arial"/>
          <w:b/>
          <w:bCs/>
          <w:szCs w:val="24"/>
          <w:rtl/>
        </w:rPr>
        <w:t>הואיל</w:t>
      </w:r>
      <w:r w:rsidRPr="00D76129">
        <w:rPr>
          <w:rFonts w:ascii="Arial" w:hAnsi="Arial"/>
          <w:szCs w:val="24"/>
          <w:rtl/>
        </w:rPr>
        <w:tab/>
      </w:r>
      <w:r>
        <w:rPr>
          <w:rFonts w:ascii="Arial" w:hAnsi="Arial" w:hint="cs"/>
          <w:szCs w:val="24"/>
          <w:rtl/>
        </w:rPr>
        <w:t xml:space="preserve">ומשרד התשתיות הלאומיות, האנרגיה והמים </w:t>
      </w:r>
      <w:r>
        <w:rPr>
          <w:rFonts w:ascii="Arial" w:hAnsi="Arial"/>
          <w:szCs w:val="24"/>
          <w:rtl/>
        </w:rPr>
        <w:t>בשם מדינת ישראל מקבל</w:t>
      </w:r>
      <w:r w:rsidRPr="00D76129">
        <w:rPr>
          <w:rFonts w:ascii="Arial" w:hAnsi="Arial"/>
          <w:szCs w:val="24"/>
          <w:rtl/>
        </w:rPr>
        <w:t xml:space="preserve"> את השירותים כהגדרתם להלן;</w:t>
      </w:r>
    </w:p>
    <w:p w14:paraId="1D39FA55" w14:textId="77777777" w:rsidR="00E26DD9" w:rsidRPr="00D76129" w:rsidRDefault="00E26DD9" w:rsidP="00E26DD9">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מועסק בקשר למתן השירותים;</w:t>
      </w:r>
    </w:p>
    <w:p w14:paraId="544549B2" w14:textId="77777777" w:rsidR="00E26DD9" w:rsidRPr="00D76129" w:rsidRDefault="00E26DD9" w:rsidP="00E26DD9">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עשוי להימצא במצב של ניגוד עניינים במסגרת מתן השירותים ולאחריו;</w:t>
      </w:r>
    </w:p>
    <w:p w14:paraId="01292210" w14:textId="77777777" w:rsidR="00E26DD9" w:rsidRDefault="00E26DD9" w:rsidP="00E26DD9">
      <w:pPr>
        <w:spacing w:line="360" w:lineRule="auto"/>
        <w:jc w:val="center"/>
        <w:rPr>
          <w:rFonts w:ascii="Arial" w:hAnsi="Arial"/>
          <w:szCs w:val="24"/>
          <w:rtl/>
        </w:rPr>
      </w:pPr>
    </w:p>
    <w:p w14:paraId="220C5E9C" w14:textId="77777777" w:rsidR="00E26DD9" w:rsidRPr="003E2040" w:rsidRDefault="00E26DD9" w:rsidP="00E26DD9">
      <w:pPr>
        <w:spacing w:line="360" w:lineRule="auto"/>
        <w:jc w:val="center"/>
        <w:rPr>
          <w:rFonts w:ascii="Arial" w:hAnsi="Arial"/>
          <w:b/>
          <w:bCs/>
          <w:szCs w:val="24"/>
          <w:rtl/>
        </w:rPr>
      </w:pPr>
      <w:r w:rsidRPr="003E2040">
        <w:rPr>
          <w:rFonts w:ascii="Arial" w:hAnsi="Arial"/>
          <w:b/>
          <w:bCs/>
          <w:szCs w:val="24"/>
          <w:rtl/>
        </w:rPr>
        <w:t>לפיכך הנני מתחייב כלפי מדינת ישראל כדלקמן:</w:t>
      </w:r>
    </w:p>
    <w:p w14:paraId="4F965340" w14:textId="77777777" w:rsidR="00E26DD9" w:rsidRPr="003E2040" w:rsidRDefault="00E26DD9" w:rsidP="00E26DD9">
      <w:pPr>
        <w:spacing w:line="360" w:lineRule="auto"/>
        <w:jc w:val="both"/>
        <w:rPr>
          <w:rFonts w:ascii="Arial" w:hAnsi="Arial"/>
          <w:b/>
          <w:bCs/>
          <w:szCs w:val="24"/>
          <w:rtl/>
        </w:rPr>
      </w:pPr>
    </w:p>
    <w:p w14:paraId="550495A7" w14:textId="77777777" w:rsidR="00E26DD9" w:rsidRPr="00D76129" w:rsidRDefault="00E26DD9" w:rsidP="00E26DD9">
      <w:pPr>
        <w:spacing w:line="360" w:lineRule="auto"/>
        <w:jc w:val="both"/>
        <w:rPr>
          <w:rFonts w:ascii="Arial" w:hAnsi="Arial"/>
          <w:szCs w:val="24"/>
          <w:rtl/>
        </w:rPr>
      </w:pPr>
      <w:r w:rsidRPr="00D76129">
        <w:rPr>
          <w:rFonts w:ascii="Arial" w:hAnsi="Arial"/>
          <w:szCs w:val="24"/>
          <w:rtl/>
        </w:rPr>
        <w:t xml:space="preserve">1. </w:t>
      </w:r>
      <w:r w:rsidRPr="00D76129">
        <w:rPr>
          <w:rFonts w:ascii="Arial" w:hAnsi="Arial"/>
          <w:szCs w:val="24"/>
          <w:u w:val="single"/>
          <w:rtl/>
        </w:rPr>
        <w:t>הגדרות</w:t>
      </w:r>
    </w:p>
    <w:p w14:paraId="2BEE1045" w14:textId="77777777" w:rsidR="00E26DD9" w:rsidRPr="00D76129" w:rsidRDefault="00E26DD9" w:rsidP="00E26DD9">
      <w:pPr>
        <w:spacing w:line="360" w:lineRule="auto"/>
        <w:jc w:val="both"/>
        <w:rPr>
          <w:rFonts w:ascii="Arial" w:hAnsi="Arial"/>
          <w:szCs w:val="24"/>
          <w:rtl/>
        </w:rPr>
      </w:pPr>
      <w:r w:rsidRPr="00DF67B0">
        <w:rPr>
          <w:rFonts w:ascii="Arial" w:hAnsi="Arial"/>
          <w:szCs w:val="24"/>
          <w:rtl/>
        </w:rPr>
        <w:t>בהתחייבות זו תהיה למונחים הבאים המשמעות המופיעה לצידם:</w:t>
      </w:r>
      <w:r w:rsidRPr="00DF67B0">
        <w:rPr>
          <w:rFonts w:ascii="Arial" w:hAnsi="Arial" w:hint="cs"/>
          <w:szCs w:val="24"/>
          <w:rtl/>
        </w:rPr>
        <w:t xml:space="preserve"> </w:t>
      </w:r>
      <w:r w:rsidRPr="00DF67B0">
        <w:rPr>
          <w:rFonts w:ascii="Arial" w:hAnsi="Arial" w:hint="cs"/>
          <w:b/>
          <w:bCs/>
          <w:szCs w:val="24"/>
          <w:rtl/>
        </w:rPr>
        <w:t xml:space="preserve">32/16 למתן שירותי ייעוץ </w:t>
      </w:r>
      <w:r w:rsidRPr="00DF67B0">
        <w:rPr>
          <w:rFonts w:ascii="Arial" w:hAnsi="Arial"/>
          <w:b/>
          <w:bCs/>
          <w:szCs w:val="24"/>
          <w:rtl/>
        </w:rPr>
        <w:t>בנושא הכוונה מקצועית מגזרית בהיבטי הגנת הסייבר למגזר האנרגיה והמים</w:t>
      </w:r>
      <w:r w:rsidRPr="001F5C53">
        <w:rPr>
          <w:rFonts w:ascii="Arial" w:hAnsi="Arial"/>
          <w:b/>
          <w:bCs/>
          <w:szCs w:val="24"/>
          <w:rtl/>
        </w:rPr>
        <w:t xml:space="preserve"> </w:t>
      </w:r>
      <w:r>
        <w:rPr>
          <w:rFonts w:ascii="Arial" w:hAnsi="Arial"/>
          <w:b/>
          <w:bCs/>
          <w:szCs w:val="24"/>
          <w:rtl/>
        </w:rPr>
        <w:br/>
      </w:r>
      <w:r>
        <w:rPr>
          <w:rFonts w:ascii="Arial" w:hAnsi="Arial"/>
          <w:b/>
          <w:bCs/>
          <w:szCs w:val="24"/>
          <w:rtl/>
        </w:rPr>
        <w:br/>
      </w:r>
      <w:r w:rsidRPr="00D76129">
        <w:rPr>
          <w:rFonts w:ascii="Arial" w:hAnsi="Arial"/>
          <w:b/>
          <w:bCs/>
          <w:szCs w:val="24"/>
          <w:rtl/>
        </w:rPr>
        <w:t>"עובד"</w:t>
      </w:r>
      <w:r w:rsidRPr="00D76129">
        <w:rPr>
          <w:rFonts w:ascii="Arial" w:hAnsi="Arial"/>
          <w:szCs w:val="24"/>
          <w:rtl/>
        </w:rPr>
        <w:t xml:space="preserve"> -</w:t>
      </w:r>
      <w:r w:rsidRPr="00D76129">
        <w:rPr>
          <w:rFonts w:ascii="Arial" w:hAnsi="Arial"/>
          <w:szCs w:val="24"/>
          <w:rtl/>
        </w:rPr>
        <w:tab/>
        <w:t xml:space="preserve">כל אחד מעובדי </w:t>
      </w:r>
      <w:r>
        <w:rPr>
          <w:rFonts w:ascii="Arial" w:hAnsi="Arial" w:hint="cs"/>
          <w:szCs w:val="24"/>
          <w:rtl/>
        </w:rPr>
        <w:t xml:space="preserve">היועץ </w:t>
      </w:r>
      <w:r w:rsidRPr="00D76129">
        <w:rPr>
          <w:rFonts w:ascii="Arial" w:hAnsi="Arial"/>
          <w:szCs w:val="24"/>
          <w:rtl/>
        </w:rPr>
        <w:t xml:space="preserve">אשר באמצעותו יינתנו השירותים </w:t>
      </w:r>
      <w:r>
        <w:rPr>
          <w:rFonts w:ascii="Arial" w:hAnsi="Arial" w:hint="cs"/>
          <w:szCs w:val="24"/>
          <w:rtl/>
        </w:rPr>
        <w:t>למשרד</w:t>
      </w:r>
      <w:r w:rsidRPr="00D76129">
        <w:rPr>
          <w:rFonts w:ascii="Arial" w:hAnsi="Arial"/>
          <w:szCs w:val="24"/>
          <w:rtl/>
        </w:rPr>
        <w:t>.</w:t>
      </w:r>
    </w:p>
    <w:p w14:paraId="66F2F06B" w14:textId="77777777" w:rsidR="00E26DD9" w:rsidRPr="00D76129" w:rsidRDefault="00E26DD9" w:rsidP="00E26DD9">
      <w:pPr>
        <w:spacing w:line="360" w:lineRule="auto"/>
        <w:jc w:val="both"/>
        <w:rPr>
          <w:rFonts w:ascii="Arial" w:hAnsi="Arial"/>
          <w:szCs w:val="24"/>
          <w:rtl/>
        </w:rPr>
      </w:pPr>
      <w:r w:rsidRPr="00D76129">
        <w:rPr>
          <w:rFonts w:ascii="Arial" w:hAnsi="Arial"/>
          <w:b/>
          <w:bCs/>
          <w:szCs w:val="24"/>
          <w:rtl/>
        </w:rPr>
        <w:t>"מידע"</w:t>
      </w:r>
      <w:r w:rsidRPr="00D76129">
        <w:rPr>
          <w:rFonts w:ascii="Arial" w:hAnsi="Arial"/>
          <w:szCs w:val="24"/>
          <w:rtl/>
        </w:rPr>
        <w:t xml:space="preserve"> -</w:t>
      </w:r>
      <w:r w:rsidRPr="00D76129">
        <w:rPr>
          <w:rFonts w:ascii="Arial" w:hAnsi="Arial"/>
          <w:szCs w:val="24"/>
          <w:rtl/>
        </w:rPr>
        <w:tab/>
        <w:t>כל מידע (</w:t>
      </w:r>
      <w:r w:rsidRPr="002068ED">
        <w:rPr>
          <w:rFonts w:asciiTheme="majorBidi" w:hAnsiTheme="majorBidi" w:cstheme="majorBidi"/>
          <w:szCs w:val="24"/>
        </w:rPr>
        <w:t>Information</w:t>
      </w:r>
      <w:r w:rsidRPr="00D76129">
        <w:rPr>
          <w:rFonts w:ascii="Arial" w:hAnsi="Arial"/>
          <w:szCs w:val="24"/>
          <w:rtl/>
        </w:rPr>
        <w:t>), ידע (</w:t>
      </w:r>
      <w:r w:rsidRPr="002068ED">
        <w:rPr>
          <w:rFonts w:asciiTheme="majorBidi" w:hAnsiTheme="majorBidi" w:cstheme="majorBidi"/>
          <w:szCs w:val="24"/>
        </w:rPr>
        <w:t>Know-How</w:t>
      </w:r>
      <w:r w:rsidRPr="00D76129">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10FE3268" w14:textId="77777777" w:rsidR="00E26DD9" w:rsidRPr="00D76129" w:rsidRDefault="00E26DD9" w:rsidP="00E26DD9">
      <w:pPr>
        <w:spacing w:line="360" w:lineRule="auto"/>
        <w:jc w:val="both"/>
        <w:rPr>
          <w:rFonts w:ascii="Arial" w:hAnsi="Arial"/>
          <w:szCs w:val="24"/>
          <w:rtl/>
        </w:rPr>
      </w:pPr>
      <w:r w:rsidRPr="00D76129">
        <w:rPr>
          <w:rFonts w:ascii="Arial" w:hAnsi="Arial"/>
          <w:b/>
          <w:bCs/>
          <w:szCs w:val="24"/>
          <w:rtl/>
        </w:rPr>
        <w:t>"סודות מקצועיים"</w:t>
      </w:r>
      <w:r w:rsidRPr="00D76129">
        <w:rPr>
          <w:rFonts w:ascii="Arial" w:hAnsi="Arial"/>
          <w:szCs w:val="24"/>
          <w:rtl/>
        </w:rPr>
        <w:t xml:space="preserve"> - כל מידע אשר יגיע לידי </w:t>
      </w:r>
      <w:r>
        <w:rPr>
          <w:rFonts w:ascii="Arial" w:hAnsi="Arial" w:hint="cs"/>
          <w:szCs w:val="24"/>
          <w:rtl/>
        </w:rPr>
        <w:t>היועץ</w:t>
      </w:r>
      <w:r w:rsidRPr="00D76129">
        <w:rPr>
          <w:rFonts w:ascii="Arial" w:hAnsi="Arial"/>
          <w:szCs w:val="24"/>
          <w:rtl/>
        </w:rPr>
        <w:t xml:space="preserve"> או </w:t>
      </w:r>
      <w:r>
        <w:rPr>
          <w:rFonts w:ascii="Arial" w:hAnsi="Arial" w:hint="cs"/>
          <w:szCs w:val="24"/>
          <w:rtl/>
        </w:rPr>
        <w:t>מי מטעמו</w:t>
      </w:r>
      <w:r w:rsidRPr="00D76129">
        <w:rPr>
          <w:rFonts w:ascii="Arial" w:hAnsi="Arial"/>
          <w:szCs w:val="24"/>
          <w:rtl/>
        </w:rPr>
        <w:t xml:space="preserve"> בקשר למתן השירותים, בין אם נתקבל במהלך מתן השירותים או לאחר מכן, לרבות ומבלי לפגוע בכלליות האמור לעיל: מידע אשר ימסר ע"י </w:t>
      </w:r>
      <w:r>
        <w:rPr>
          <w:rFonts w:ascii="Arial" w:hAnsi="Arial" w:hint="cs"/>
          <w:szCs w:val="24"/>
          <w:rtl/>
        </w:rPr>
        <w:t xml:space="preserve">המשרד ו/או </w:t>
      </w:r>
      <w:r w:rsidRPr="00D76129">
        <w:rPr>
          <w:rFonts w:ascii="Arial" w:hAnsi="Arial"/>
          <w:szCs w:val="24"/>
          <w:rtl/>
        </w:rPr>
        <w:t xml:space="preserve">כל גורם אחר ו/או מי מטעמו. </w:t>
      </w:r>
    </w:p>
    <w:p w14:paraId="02E08B17" w14:textId="77777777" w:rsidR="00E26DD9" w:rsidRPr="00D76129" w:rsidRDefault="00E26DD9" w:rsidP="00E26DD9">
      <w:pPr>
        <w:spacing w:line="360" w:lineRule="auto"/>
        <w:jc w:val="both"/>
        <w:rPr>
          <w:rFonts w:ascii="Arial" w:hAnsi="Arial"/>
          <w:szCs w:val="24"/>
          <w:rtl/>
        </w:rPr>
      </w:pPr>
    </w:p>
    <w:p w14:paraId="7B449385" w14:textId="77777777" w:rsidR="00E26DD9" w:rsidRPr="00D76129" w:rsidRDefault="00E26DD9" w:rsidP="00E26DD9">
      <w:pPr>
        <w:spacing w:line="360" w:lineRule="auto"/>
        <w:jc w:val="both"/>
        <w:rPr>
          <w:rFonts w:ascii="Arial" w:hAnsi="Arial"/>
          <w:szCs w:val="24"/>
          <w:rtl/>
        </w:rPr>
      </w:pPr>
      <w:r w:rsidRPr="00D76129">
        <w:rPr>
          <w:rFonts w:ascii="Arial" w:hAnsi="Arial"/>
          <w:szCs w:val="24"/>
          <w:rtl/>
        </w:rPr>
        <w:t>2. הנני מצהיר ומתחייב שאין ולא יהיה לי, במהלך תקופת מתן השירותים, ובמהלך שלושה חודשים מתום תקופה זו, ניגוד עניינים מכל מין וסוג שהוא עם גור</w:t>
      </w:r>
      <w:r>
        <w:rPr>
          <w:rFonts w:ascii="Arial" w:hAnsi="Arial"/>
          <w:szCs w:val="24"/>
          <w:rtl/>
        </w:rPr>
        <w:t>מים בעלי עניין בתחום נושא הפניה</w:t>
      </w:r>
      <w:r w:rsidRPr="00D76129">
        <w:rPr>
          <w:rFonts w:ascii="Arial" w:hAnsi="Arial"/>
          <w:szCs w:val="24"/>
          <w:rtl/>
        </w:rPr>
        <w:t xml:space="preserve">. </w:t>
      </w:r>
    </w:p>
    <w:p w14:paraId="10DC4EEE" w14:textId="77777777" w:rsidR="00E26DD9" w:rsidRPr="00D76129" w:rsidRDefault="00E26DD9" w:rsidP="00E26DD9">
      <w:pPr>
        <w:spacing w:line="360" w:lineRule="auto"/>
        <w:jc w:val="both"/>
        <w:rPr>
          <w:rFonts w:ascii="Arial" w:hAnsi="Arial"/>
          <w:szCs w:val="24"/>
          <w:rtl/>
        </w:rPr>
      </w:pPr>
    </w:p>
    <w:p w14:paraId="6ECCC35F" w14:textId="77777777" w:rsidR="00E26DD9" w:rsidRPr="00D76129" w:rsidRDefault="00E26DD9" w:rsidP="00E26DD9">
      <w:pPr>
        <w:spacing w:line="360" w:lineRule="auto"/>
        <w:jc w:val="both"/>
        <w:rPr>
          <w:rFonts w:ascii="Arial" w:hAnsi="Arial"/>
          <w:szCs w:val="24"/>
          <w:rtl/>
        </w:rPr>
      </w:pPr>
      <w:r w:rsidRPr="00D76129">
        <w:rPr>
          <w:rFonts w:ascii="Arial" w:hAnsi="Arial"/>
          <w:szCs w:val="24"/>
          <w:rtl/>
        </w:rPr>
        <w:t xml:space="preserve">3. הנני מצהיר ומתחייב שלא אייצג או אפעל מטעם כל גורם שהוא בתחום השירותים נשוא מתן השירותים, למעט מטעם </w:t>
      </w:r>
      <w:r>
        <w:rPr>
          <w:rFonts w:ascii="Arial" w:hAnsi="Arial" w:hint="cs"/>
          <w:szCs w:val="24"/>
          <w:rtl/>
        </w:rPr>
        <w:t>המשרד</w:t>
      </w:r>
      <w:r w:rsidRPr="00D76129">
        <w:rPr>
          <w:rFonts w:ascii="Arial" w:hAnsi="Arial"/>
          <w:szCs w:val="24"/>
          <w:rtl/>
        </w:rPr>
        <w:t>, במהלך תקופת מתן השירותים בין הצדדים ו</w:t>
      </w:r>
      <w:r>
        <w:rPr>
          <w:rFonts w:ascii="Arial" w:hAnsi="Arial" w:hint="cs"/>
          <w:szCs w:val="24"/>
          <w:rtl/>
        </w:rPr>
        <w:t>שישה</w:t>
      </w:r>
      <w:r w:rsidRPr="00D76129">
        <w:rPr>
          <w:rFonts w:ascii="Arial" w:hAnsi="Arial"/>
          <w:szCs w:val="24"/>
          <w:rtl/>
        </w:rPr>
        <w:t xml:space="preserve"> חודשים לאחריה,  אלא אם כן התקבל לכך אישור מראש ובכתב של המ</w:t>
      </w:r>
      <w:r>
        <w:rPr>
          <w:rFonts w:ascii="Arial" w:hAnsi="Arial" w:hint="cs"/>
          <w:szCs w:val="24"/>
          <w:rtl/>
        </w:rPr>
        <w:t>שרד</w:t>
      </w:r>
      <w:r w:rsidRPr="00D76129">
        <w:rPr>
          <w:rFonts w:ascii="Arial" w:hAnsi="Arial"/>
          <w:szCs w:val="24"/>
          <w:rtl/>
        </w:rPr>
        <w:t>.</w:t>
      </w:r>
    </w:p>
    <w:p w14:paraId="406FF538" w14:textId="77777777" w:rsidR="00E26DD9" w:rsidRPr="00D76129" w:rsidRDefault="00E26DD9" w:rsidP="00E26DD9">
      <w:pPr>
        <w:spacing w:line="360" w:lineRule="auto"/>
        <w:jc w:val="both"/>
        <w:rPr>
          <w:rFonts w:ascii="Arial" w:hAnsi="Arial"/>
          <w:szCs w:val="24"/>
          <w:rtl/>
        </w:rPr>
      </w:pPr>
    </w:p>
    <w:p w14:paraId="221F39CA" w14:textId="77777777" w:rsidR="00E26DD9" w:rsidRPr="00D76129" w:rsidRDefault="00E26DD9" w:rsidP="00E26DD9">
      <w:pPr>
        <w:spacing w:line="360" w:lineRule="auto"/>
        <w:jc w:val="both"/>
        <w:rPr>
          <w:rFonts w:ascii="Arial" w:hAnsi="Arial"/>
          <w:szCs w:val="24"/>
          <w:rtl/>
        </w:rPr>
      </w:pPr>
      <w:r w:rsidRPr="00D76129">
        <w:rPr>
          <w:rFonts w:ascii="Arial" w:hAnsi="Arial"/>
          <w:szCs w:val="24"/>
          <w:rtl/>
        </w:rPr>
        <w:t>4. הנני מתחייב להודיע למ</w:t>
      </w:r>
      <w:r>
        <w:rPr>
          <w:rFonts w:ascii="Arial" w:hAnsi="Arial" w:hint="cs"/>
          <w:szCs w:val="24"/>
          <w:rtl/>
        </w:rPr>
        <w:t>שרד</w:t>
      </w:r>
      <w:r w:rsidRPr="00D76129">
        <w:rPr>
          <w:rFonts w:ascii="Arial" w:hAnsi="Arial"/>
          <w:szCs w:val="24"/>
          <w:rtl/>
        </w:rPr>
        <w:t xml:space="preserve"> באופן מיידי על כל נתון או מצב שבשלם אני, עלול להימצא במצב של ניגוד עניינים, מיד עם היוודע לי הנתון או המצב האמורים. </w:t>
      </w:r>
    </w:p>
    <w:p w14:paraId="22F8C90F" w14:textId="77777777" w:rsidR="00E26DD9" w:rsidRPr="00D76129" w:rsidRDefault="00E26DD9" w:rsidP="00E26DD9">
      <w:pPr>
        <w:spacing w:line="360" w:lineRule="auto"/>
        <w:jc w:val="both"/>
        <w:rPr>
          <w:rFonts w:ascii="Arial" w:hAnsi="Arial"/>
          <w:szCs w:val="24"/>
          <w:rtl/>
        </w:rPr>
      </w:pPr>
    </w:p>
    <w:p w14:paraId="3D4613A6" w14:textId="77777777" w:rsidR="00E26DD9" w:rsidRPr="00D76129" w:rsidRDefault="00E26DD9" w:rsidP="00E26DD9">
      <w:pPr>
        <w:spacing w:line="360" w:lineRule="auto"/>
        <w:jc w:val="both"/>
        <w:rPr>
          <w:rFonts w:ascii="Arial" w:hAnsi="Arial"/>
          <w:szCs w:val="24"/>
          <w:rtl/>
        </w:rPr>
      </w:pPr>
      <w:r w:rsidRPr="00D76129">
        <w:rPr>
          <w:rFonts w:ascii="Arial" w:hAnsi="Arial"/>
          <w:szCs w:val="24"/>
          <w:rtl/>
        </w:rPr>
        <w:t>5. הנני מצהיר ומתחייב לדווח מראש למ</w:t>
      </w:r>
      <w:r>
        <w:rPr>
          <w:rFonts w:ascii="Arial" w:hAnsi="Arial" w:hint="cs"/>
          <w:szCs w:val="24"/>
          <w:rtl/>
        </w:rPr>
        <w:t xml:space="preserve">שרד </w:t>
      </w:r>
      <w:r w:rsidRPr="00D76129">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Pr>
          <w:rFonts w:ascii="Arial" w:hAnsi="Arial" w:hint="cs"/>
          <w:szCs w:val="24"/>
          <w:rtl/>
        </w:rPr>
        <w:t>שרד</w:t>
      </w:r>
      <w:r w:rsidRPr="00D76129">
        <w:rPr>
          <w:rFonts w:ascii="Arial" w:hAnsi="Arial"/>
          <w:szCs w:val="24"/>
          <w:rtl/>
        </w:rPr>
        <w:t xml:space="preserve"> רשאי לא לאשר לי התקשרות כאמור או לתת הוראות אחרות שיבטיחו ה</w:t>
      </w:r>
      <w:r>
        <w:rPr>
          <w:rFonts w:ascii="Arial" w:hAnsi="Arial" w:hint="cs"/>
          <w:szCs w:val="24"/>
          <w:rtl/>
        </w:rPr>
        <w:t>י</w:t>
      </w:r>
      <w:r w:rsidRPr="00D76129">
        <w:rPr>
          <w:rFonts w:ascii="Arial" w:hAnsi="Arial"/>
          <w:szCs w:val="24"/>
          <w:rtl/>
        </w:rPr>
        <w:t>עדר ניגוד עניינים, והנני מתחייב כי  אפעל בהתאם להוראות אלו, בהקשר זה.</w:t>
      </w:r>
    </w:p>
    <w:p w14:paraId="446CA0EB" w14:textId="77777777" w:rsidR="00E26DD9" w:rsidRPr="00D76129" w:rsidRDefault="00E26DD9" w:rsidP="00E26DD9">
      <w:pPr>
        <w:jc w:val="both"/>
        <w:rPr>
          <w:rFonts w:ascii="Arial" w:hAnsi="Arial"/>
          <w:szCs w:val="24"/>
          <w:rtl/>
        </w:rPr>
      </w:pPr>
    </w:p>
    <w:p w14:paraId="16663A81" w14:textId="77777777" w:rsidR="00E26DD9" w:rsidRDefault="00E26DD9" w:rsidP="00E26DD9">
      <w:pPr>
        <w:jc w:val="both"/>
        <w:rPr>
          <w:szCs w:val="24"/>
          <w:rtl/>
        </w:rPr>
      </w:pPr>
      <w:r w:rsidRPr="00D76129">
        <w:rPr>
          <w:rFonts w:ascii="Arial" w:hAnsi="Arial"/>
          <w:szCs w:val="24"/>
          <w:rtl/>
        </w:rPr>
        <w:t>6.</w:t>
      </w:r>
      <w:r w:rsidRPr="00D76129">
        <w:rPr>
          <w:rFonts w:ascii="Arial" w:hAnsi="Arial"/>
          <w:szCs w:val="24"/>
          <w:rtl/>
        </w:rPr>
        <w:tab/>
        <w:t>ולראיה באתי על החתום:</w:t>
      </w:r>
      <w:r w:rsidRPr="00D76129">
        <w:rPr>
          <w:rFonts w:ascii="Arial" w:hAnsi="Arial" w:hint="cs"/>
          <w:szCs w:val="24"/>
          <w:rtl/>
        </w:rPr>
        <w:t xml:space="preserve"> </w:t>
      </w:r>
      <w:r w:rsidRPr="00D76129">
        <w:rPr>
          <w:rFonts w:ascii="Arial" w:hAnsi="Arial"/>
          <w:szCs w:val="24"/>
          <w:rtl/>
        </w:rPr>
        <w:tab/>
        <w:t>_____________________</w:t>
      </w:r>
      <w:r w:rsidRPr="000A525B">
        <w:rPr>
          <w:rFonts w:hint="cs"/>
          <w:szCs w:val="24"/>
          <w:rtl/>
        </w:rPr>
        <w:t>          </w:t>
      </w:r>
    </w:p>
    <w:p w14:paraId="6ADF2640" w14:textId="77777777" w:rsidR="00E26DD9" w:rsidRPr="00D33047" w:rsidRDefault="00E26DD9" w:rsidP="00E26DD9">
      <w:pPr>
        <w:pBdr>
          <w:bottom w:val="single" w:sz="12" w:space="1" w:color="auto"/>
        </w:pBdr>
        <w:spacing w:line="360" w:lineRule="auto"/>
        <w:jc w:val="both"/>
        <w:rPr>
          <w:szCs w:val="24"/>
          <w:rtl/>
        </w:rPr>
      </w:pPr>
    </w:p>
    <w:p w14:paraId="0DCB58B8" w14:textId="77777777" w:rsidR="00E26DD9" w:rsidRDefault="00E26DD9" w:rsidP="00E26DD9">
      <w:pPr>
        <w:spacing w:line="360" w:lineRule="auto"/>
        <w:jc w:val="both"/>
        <w:rPr>
          <w:szCs w:val="24"/>
          <w:rtl/>
        </w:rPr>
      </w:pPr>
    </w:p>
    <w:p w14:paraId="4D173ADF" w14:textId="77777777" w:rsidR="00E26DD9" w:rsidRPr="005526AA" w:rsidRDefault="00E26DD9" w:rsidP="00E26DD9">
      <w:pPr>
        <w:spacing w:line="360" w:lineRule="auto"/>
        <w:jc w:val="center"/>
        <w:rPr>
          <w:b/>
          <w:bCs/>
          <w:szCs w:val="24"/>
          <w:u w:val="single"/>
          <w:rtl/>
        </w:rPr>
      </w:pPr>
      <w:r w:rsidRPr="005526AA">
        <w:rPr>
          <w:rFonts w:hint="cs"/>
          <w:b/>
          <w:bCs/>
          <w:szCs w:val="24"/>
          <w:u w:val="single"/>
          <w:rtl/>
        </w:rPr>
        <w:t>אישור</w:t>
      </w:r>
    </w:p>
    <w:p w14:paraId="0F3A676A" w14:textId="77777777" w:rsidR="00E26DD9" w:rsidRPr="00D33047" w:rsidRDefault="00E26DD9" w:rsidP="00E26DD9">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4E9DFE49" w14:textId="77777777" w:rsidR="00E26DD9" w:rsidRPr="00D33047" w:rsidRDefault="00E26DD9" w:rsidP="00E26DD9">
      <w:pPr>
        <w:spacing w:line="360" w:lineRule="auto"/>
        <w:jc w:val="both"/>
        <w:rPr>
          <w:szCs w:val="24"/>
          <w:rtl/>
        </w:rPr>
      </w:pPr>
      <w:r w:rsidRPr="00D33047">
        <w:rPr>
          <w:rFonts w:hint="cs"/>
          <w:szCs w:val="24"/>
          <w:rtl/>
        </w:rPr>
        <w:t>_______                                                                         ______ ____________</w:t>
      </w:r>
    </w:p>
    <w:p w14:paraId="1E3119E0" w14:textId="77777777" w:rsidR="00E26DD9" w:rsidRPr="00D33047" w:rsidRDefault="00E26DD9" w:rsidP="00E26DD9">
      <w:pPr>
        <w:spacing w:line="360" w:lineRule="auto"/>
        <w:jc w:val="both"/>
        <w:rPr>
          <w:szCs w:val="24"/>
        </w:rPr>
      </w:pPr>
      <w:r w:rsidRPr="00D33047">
        <w:rPr>
          <w:rFonts w:hint="cs"/>
          <w:szCs w:val="24"/>
          <w:rtl/>
        </w:rPr>
        <w:t>תאריך                                                                             חתימה וחותמת עורך דין</w:t>
      </w:r>
    </w:p>
    <w:p w14:paraId="5CBA7AAB" w14:textId="77777777" w:rsidR="00E26DD9" w:rsidRPr="008C44C5" w:rsidRDefault="00E26DD9" w:rsidP="00E26DD9">
      <w:pPr>
        <w:pageBreakBefore/>
        <w:spacing w:line="360" w:lineRule="auto"/>
        <w:jc w:val="right"/>
        <w:rPr>
          <w:b/>
          <w:bCs/>
          <w:u w:val="single"/>
          <w:rtl/>
        </w:rPr>
      </w:pPr>
      <w:r w:rsidRPr="008C44C5">
        <w:rPr>
          <w:rFonts w:hint="cs"/>
          <w:b/>
          <w:bCs/>
          <w:u w:val="single"/>
          <w:rtl/>
        </w:rPr>
        <w:t>המשך נספח ח'</w:t>
      </w:r>
    </w:p>
    <w:p w14:paraId="7900D938" w14:textId="77777777" w:rsidR="00E26DD9" w:rsidRPr="00A953C2" w:rsidRDefault="00E26DD9" w:rsidP="00E26DD9">
      <w:pPr>
        <w:spacing w:line="360" w:lineRule="auto"/>
        <w:jc w:val="center"/>
        <w:rPr>
          <w:b/>
          <w:bCs/>
          <w:szCs w:val="24"/>
          <w:u w:val="single"/>
          <w:rtl/>
        </w:rPr>
      </w:pPr>
      <w:r w:rsidRPr="00A953C2">
        <w:rPr>
          <w:rFonts w:hint="cs"/>
          <w:b/>
          <w:bCs/>
          <w:szCs w:val="24"/>
          <w:u w:val="single"/>
          <w:rtl/>
        </w:rPr>
        <w:t>שאלון  לבדיקת  ניגוד עניינים</w:t>
      </w:r>
    </w:p>
    <w:p w14:paraId="309A3726" w14:textId="77777777" w:rsidR="00E26DD9" w:rsidRDefault="00E26DD9" w:rsidP="00E26DD9">
      <w:pPr>
        <w:spacing w:line="360" w:lineRule="auto"/>
        <w:jc w:val="center"/>
        <w:rPr>
          <w:szCs w:val="24"/>
          <w:rtl/>
        </w:rPr>
      </w:pPr>
      <w:r w:rsidRPr="00A953C2">
        <w:rPr>
          <w:rFonts w:hint="cs"/>
          <w:b/>
          <w:bCs/>
          <w:szCs w:val="24"/>
          <w:rtl/>
        </w:rPr>
        <w:t xml:space="preserve"> במסגרת </w:t>
      </w:r>
      <w:r w:rsidRPr="00A953C2">
        <w:rPr>
          <w:rFonts w:ascii="Arial" w:hAnsi="Arial"/>
          <w:b/>
          <w:bCs/>
          <w:szCs w:val="24"/>
          <w:rtl/>
        </w:rPr>
        <w:t xml:space="preserve">מכרז פומבי </w:t>
      </w:r>
      <w:r w:rsidRPr="009970FB">
        <w:rPr>
          <w:rFonts w:ascii="Arial" w:hAnsi="Arial"/>
          <w:b/>
          <w:bCs/>
          <w:szCs w:val="24"/>
          <w:rtl/>
        </w:rPr>
        <w:t>מס</w:t>
      </w:r>
      <w:r w:rsidRPr="009970FB">
        <w:rPr>
          <w:rFonts w:ascii="Arial" w:hAnsi="Arial" w:hint="cs"/>
          <w:b/>
          <w:bCs/>
          <w:szCs w:val="24"/>
          <w:rtl/>
        </w:rPr>
        <w:t xml:space="preserve">' </w:t>
      </w:r>
      <w:r>
        <w:rPr>
          <w:rFonts w:ascii="Arial" w:hAnsi="Arial" w:hint="cs"/>
          <w:b/>
          <w:bCs/>
          <w:szCs w:val="24"/>
          <w:rtl/>
        </w:rPr>
        <w:t xml:space="preserve">32/16 </w:t>
      </w:r>
      <w:r w:rsidRPr="009970FB">
        <w:rPr>
          <w:rFonts w:ascii="Arial" w:hAnsi="Arial" w:hint="cs"/>
          <w:b/>
          <w:bCs/>
          <w:szCs w:val="24"/>
          <w:rtl/>
        </w:rPr>
        <w:t xml:space="preserve">למתן שירותי </w:t>
      </w:r>
      <w:r>
        <w:rPr>
          <w:rFonts w:ascii="Arial" w:hAnsi="Arial" w:hint="cs"/>
          <w:b/>
          <w:bCs/>
          <w:szCs w:val="24"/>
          <w:rtl/>
        </w:rPr>
        <w:t xml:space="preserve">ייעוץ </w:t>
      </w:r>
      <w:r w:rsidRPr="00E854A0">
        <w:rPr>
          <w:rFonts w:ascii="Arial" w:hAnsi="Arial"/>
          <w:b/>
          <w:bCs/>
          <w:szCs w:val="24"/>
          <w:rtl/>
        </w:rPr>
        <w:t>בנושא הכוונה מקצועית מגזרית בהיבטי הגנת הסייבר למגזר האנרגיה והמים</w:t>
      </w:r>
    </w:p>
    <w:p w14:paraId="274285BF" w14:textId="77777777" w:rsidR="00E26DD9" w:rsidRDefault="00E26DD9" w:rsidP="00E26DD9">
      <w:pPr>
        <w:spacing w:line="360" w:lineRule="auto"/>
        <w:jc w:val="center"/>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14:paraId="3E11BB2A" w14:textId="77777777" w:rsidR="00E26DD9" w:rsidRPr="000A525B" w:rsidRDefault="00E26DD9" w:rsidP="00E26DD9">
      <w:pPr>
        <w:spacing w:line="360" w:lineRule="auto"/>
        <w:rPr>
          <w:szCs w:val="24"/>
          <w:rtl/>
        </w:rPr>
      </w:pPr>
      <w:r w:rsidRPr="000A525B">
        <w:rPr>
          <w:rFonts w:hint="cs"/>
          <w:szCs w:val="24"/>
          <w:rtl/>
        </w:rPr>
        <w:t>שמות המצהיר/ים מטעמו: _________________________________________________</w:t>
      </w:r>
    </w:p>
    <w:p w14:paraId="49461EBD" w14:textId="77777777" w:rsidR="00E26DD9" w:rsidRPr="000A525B" w:rsidRDefault="00E26DD9" w:rsidP="00E26DD9">
      <w:pPr>
        <w:spacing w:line="360" w:lineRule="auto"/>
        <w:rPr>
          <w:szCs w:val="24"/>
          <w:rtl/>
        </w:rPr>
      </w:pPr>
    </w:p>
    <w:p w14:paraId="22160264" w14:textId="77777777" w:rsidR="00E26DD9" w:rsidRPr="000A525B" w:rsidRDefault="00E26DD9" w:rsidP="00E26DD9">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w:t>
      </w:r>
      <w:r>
        <w:rPr>
          <w:szCs w:val="24"/>
          <w:rtl/>
        </w:rPr>
        <w:t>ת בה יש למציע תפקיד ו/או בעלות,</w:t>
      </w:r>
      <w:r>
        <w:rPr>
          <w:rFonts w:hint="cs"/>
          <w:szCs w:val="24"/>
          <w:rtl/>
        </w:rPr>
        <w:t xml:space="preserve"> </w:t>
      </w:r>
      <w:r w:rsidRPr="00104C07">
        <w:rPr>
          <w:szCs w:val="24"/>
          <w:rtl/>
        </w:rPr>
        <w:t>מקיים, קיים או בכוונתו לקיים הקשורים עם השירותים הנדרשים ע"י המשרד (במידת הצורך צרף רשימה</w:t>
      </w:r>
      <w:r>
        <w:rPr>
          <w:rFonts w:hint="cs"/>
          <w:szCs w:val="24"/>
          <w:rtl/>
        </w:rPr>
        <w:t>):</w:t>
      </w:r>
    </w:p>
    <w:p w14:paraId="416685FA" w14:textId="77777777" w:rsidR="00E26DD9" w:rsidRDefault="00E26DD9" w:rsidP="00E26DD9">
      <w:pPr>
        <w:numPr>
          <w:ilvl w:val="0"/>
          <w:numId w:val="82"/>
        </w:numPr>
        <w:spacing w:line="360" w:lineRule="auto"/>
        <w:jc w:val="both"/>
        <w:rPr>
          <w:szCs w:val="24"/>
        </w:rPr>
      </w:pPr>
      <w:r w:rsidRPr="000A525B">
        <w:rPr>
          <w:rFonts w:hint="cs"/>
          <w:szCs w:val="24"/>
          <w:rtl/>
        </w:rPr>
        <w:t>אין קשרים כאמור.</w:t>
      </w:r>
    </w:p>
    <w:p w14:paraId="152EA4E2" w14:textId="77777777" w:rsidR="00E26DD9" w:rsidRDefault="00E26DD9" w:rsidP="00E26DD9">
      <w:pPr>
        <w:numPr>
          <w:ilvl w:val="0"/>
          <w:numId w:val="82"/>
        </w:numPr>
        <w:spacing w:line="360" w:lineRule="auto"/>
        <w:jc w:val="both"/>
        <w:rPr>
          <w:szCs w:val="24"/>
          <w:rtl/>
        </w:rPr>
      </w:pPr>
      <w:r w:rsidRPr="000A525B">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E26DD9" w:rsidRPr="000A525B" w14:paraId="2B4AF771" w14:textId="77777777" w:rsidTr="003C65C2">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783C82" w14:textId="77777777" w:rsidR="00E26DD9" w:rsidRPr="00790937" w:rsidRDefault="00E26DD9" w:rsidP="003C65C2">
            <w:pPr>
              <w:spacing w:line="360" w:lineRule="auto"/>
              <w:jc w:val="center"/>
              <w:rPr>
                <w:rFonts w:eastAsia="Calibri"/>
                <w:b/>
                <w:bCs/>
                <w:szCs w:val="24"/>
              </w:rPr>
            </w:pPr>
            <w:r w:rsidRPr="00790937">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B608DD" w14:textId="77777777" w:rsidR="00E26DD9" w:rsidRPr="00790937" w:rsidRDefault="00E26DD9" w:rsidP="003C65C2">
            <w:pPr>
              <w:spacing w:line="360" w:lineRule="auto"/>
              <w:jc w:val="center"/>
              <w:rPr>
                <w:rFonts w:eastAsia="Calibri"/>
                <w:b/>
                <w:bCs/>
                <w:szCs w:val="24"/>
              </w:rPr>
            </w:pPr>
            <w:r w:rsidRPr="00790937">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67EE49E" w14:textId="77777777" w:rsidR="00E26DD9" w:rsidRPr="00790937" w:rsidRDefault="00E26DD9" w:rsidP="003C65C2">
            <w:pPr>
              <w:spacing w:line="360" w:lineRule="auto"/>
              <w:jc w:val="center"/>
              <w:rPr>
                <w:rFonts w:eastAsia="Calibri"/>
                <w:b/>
                <w:bCs/>
                <w:szCs w:val="24"/>
              </w:rPr>
            </w:pPr>
            <w:r w:rsidRPr="00790937">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15758A" w14:textId="77777777" w:rsidR="00E26DD9" w:rsidRPr="00790937" w:rsidRDefault="00E26DD9" w:rsidP="003C65C2">
            <w:pPr>
              <w:spacing w:line="360" w:lineRule="auto"/>
              <w:jc w:val="center"/>
              <w:rPr>
                <w:rFonts w:eastAsia="Calibri"/>
                <w:b/>
                <w:bCs/>
                <w:szCs w:val="24"/>
              </w:rPr>
            </w:pPr>
            <w:r w:rsidRPr="00790937">
              <w:rPr>
                <w:rFonts w:hint="cs"/>
                <w:b/>
                <w:bCs/>
                <w:szCs w:val="24"/>
                <w:rtl/>
              </w:rPr>
              <w:t>תקופת העבודה עם גוף זה</w:t>
            </w:r>
          </w:p>
        </w:tc>
      </w:tr>
      <w:tr w:rsidR="00E26DD9" w:rsidRPr="000A525B" w14:paraId="63694E83" w14:textId="77777777" w:rsidTr="003C65C2">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036863" w14:textId="77777777" w:rsidR="00E26DD9" w:rsidRPr="000A525B" w:rsidRDefault="00E26DD9" w:rsidP="003C65C2">
            <w:pPr>
              <w:spacing w:line="360" w:lineRule="auto"/>
              <w:jc w:val="both"/>
              <w:rPr>
                <w:rFonts w:eastAsia="Calibri"/>
                <w:szCs w:val="24"/>
                <w:highlight w:val="yellow"/>
                <w:rtl/>
              </w:rPr>
            </w:pPr>
          </w:p>
          <w:p w14:paraId="7BC8A2F6" w14:textId="77777777" w:rsidR="00E26DD9" w:rsidRPr="000A525B" w:rsidRDefault="00E26DD9" w:rsidP="003C65C2">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5B20A117" w14:textId="77777777" w:rsidR="00E26DD9" w:rsidRPr="000A525B" w:rsidRDefault="00E26DD9" w:rsidP="003C65C2">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0DD0D496" w14:textId="77777777" w:rsidR="00E26DD9" w:rsidRPr="000A525B" w:rsidRDefault="00E26DD9" w:rsidP="003C65C2">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F78412E" w14:textId="77777777" w:rsidR="00E26DD9" w:rsidRPr="000A525B" w:rsidRDefault="00E26DD9" w:rsidP="003C65C2">
            <w:pPr>
              <w:spacing w:line="360" w:lineRule="auto"/>
              <w:jc w:val="both"/>
              <w:rPr>
                <w:rFonts w:eastAsia="Calibri"/>
                <w:szCs w:val="24"/>
                <w:highlight w:val="yellow"/>
              </w:rPr>
            </w:pPr>
          </w:p>
        </w:tc>
      </w:tr>
      <w:tr w:rsidR="00E26DD9" w:rsidRPr="000A525B" w14:paraId="3FA5EE24" w14:textId="77777777" w:rsidTr="003C65C2">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F5D865" w14:textId="77777777" w:rsidR="00E26DD9" w:rsidRPr="000A525B" w:rsidRDefault="00E26DD9" w:rsidP="003C65C2">
            <w:pPr>
              <w:spacing w:line="360" w:lineRule="auto"/>
              <w:jc w:val="both"/>
              <w:rPr>
                <w:rFonts w:eastAsia="Calibri"/>
                <w:szCs w:val="24"/>
                <w:highlight w:val="yellow"/>
                <w:rtl/>
              </w:rPr>
            </w:pPr>
          </w:p>
          <w:p w14:paraId="477B8E9B" w14:textId="77777777" w:rsidR="00E26DD9" w:rsidRPr="000A525B" w:rsidRDefault="00E26DD9" w:rsidP="003C65C2">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6A1AAA12" w14:textId="77777777" w:rsidR="00E26DD9" w:rsidRPr="000A525B" w:rsidRDefault="00E26DD9" w:rsidP="003C65C2">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1BFB659C" w14:textId="77777777" w:rsidR="00E26DD9" w:rsidRPr="000A525B" w:rsidRDefault="00E26DD9" w:rsidP="003C65C2">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675C8D2" w14:textId="77777777" w:rsidR="00E26DD9" w:rsidRPr="000A525B" w:rsidRDefault="00E26DD9" w:rsidP="003C65C2">
            <w:pPr>
              <w:spacing w:line="360" w:lineRule="auto"/>
              <w:jc w:val="both"/>
              <w:rPr>
                <w:rFonts w:eastAsia="Calibri"/>
                <w:szCs w:val="24"/>
                <w:highlight w:val="yellow"/>
              </w:rPr>
            </w:pPr>
          </w:p>
        </w:tc>
      </w:tr>
    </w:tbl>
    <w:p w14:paraId="5BADAA5A" w14:textId="77777777" w:rsidR="00E26DD9" w:rsidRPr="00557E52" w:rsidRDefault="00E26DD9" w:rsidP="00E26DD9">
      <w:pPr>
        <w:spacing w:line="360" w:lineRule="auto"/>
        <w:jc w:val="both"/>
        <w:rPr>
          <w:rFonts w:eastAsia="Calibri"/>
          <w:b/>
          <w:bCs/>
          <w:szCs w:val="24"/>
        </w:rPr>
      </w:pPr>
    </w:p>
    <w:p w14:paraId="306D1F47" w14:textId="77777777" w:rsidR="00E26DD9" w:rsidRPr="00557E52" w:rsidRDefault="00E26DD9" w:rsidP="00E26DD9">
      <w:pPr>
        <w:spacing w:line="360" w:lineRule="auto"/>
        <w:jc w:val="both"/>
        <w:rPr>
          <w:b/>
          <w:bCs/>
          <w:szCs w:val="24"/>
          <w:rtl/>
        </w:rPr>
      </w:pPr>
      <w:r w:rsidRPr="00557E52">
        <w:rPr>
          <w:rFonts w:hint="cs"/>
          <w:b/>
          <w:bCs/>
          <w:szCs w:val="24"/>
          <w:rtl/>
        </w:rPr>
        <w:t xml:space="preserve">אני החתום מטה _____________________ ת.ז מס'_________________, מצהיר בזאת כי: </w:t>
      </w:r>
    </w:p>
    <w:p w14:paraId="6555C5CD" w14:textId="77777777" w:rsidR="00E26DD9" w:rsidRDefault="00E26DD9" w:rsidP="00E26DD9">
      <w:pPr>
        <w:numPr>
          <w:ilvl w:val="0"/>
          <w:numId w:val="81"/>
        </w:numPr>
        <w:spacing w:line="360" w:lineRule="auto"/>
        <w:ind w:left="360"/>
        <w:jc w:val="both"/>
        <w:rPr>
          <w:b/>
          <w:bCs/>
          <w:szCs w:val="24"/>
          <w:rtl/>
        </w:rPr>
      </w:pPr>
      <w:r w:rsidRPr="00557E52">
        <w:rPr>
          <w:rFonts w:hint="cs"/>
          <w:b/>
          <w:bCs/>
          <w:szCs w:val="24"/>
          <w:rtl/>
        </w:rPr>
        <w:t xml:space="preserve">כל המידע והפרטים שמסרתי בשאלון זה, מלאים, נכונים ואמיתיים; </w:t>
      </w:r>
    </w:p>
    <w:p w14:paraId="26922F9A" w14:textId="77777777" w:rsidR="00E26DD9" w:rsidRDefault="00E26DD9" w:rsidP="00E26DD9">
      <w:pPr>
        <w:numPr>
          <w:ilvl w:val="0"/>
          <w:numId w:val="81"/>
        </w:numPr>
        <w:spacing w:line="360" w:lineRule="auto"/>
        <w:ind w:left="360"/>
        <w:jc w:val="both"/>
        <w:rPr>
          <w:b/>
          <w:bCs/>
          <w:szCs w:val="24"/>
          <w:u w:val="single"/>
          <w:rtl/>
        </w:rPr>
      </w:pPr>
      <w:r w:rsidRPr="00557E52">
        <w:rPr>
          <w:rFonts w:hint="cs"/>
          <w:b/>
          <w:bCs/>
          <w:szCs w:val="24"/>
          <w:rtl/>
        </w:rPr>
        <w:t>אני מתחייב לעדכן את משרד ה</w:t>
      </w:r>
      <w:r>
        <w:rPr>
          <w:rFonts w:hint="cs"/>
          <w:b/>
          <w:bCs/>
          <w:szCs w:val="24"/>
          <w:rtl/>
        </w:rPr>
        <w:t>תשתיות הלאומיות, ה</w:t>
      </w:r>
      <w:r w:rsidRPr="00557E52">
        <w:rPr>
          <w:rFonts w:hint="cs"/>
          <w:b/>
          <w:bCs/>
          <w:szCs w:val="24"/>
          <w:rtl/>
        </w:rPr>
        <w:t xml:space="preserve">אנרגיה והמים על כל שינוי שיחול בפרטים ובמידע שמסרתי; </w:t>
      </w:r>
    </w:p>
    <w:p w14:paraId="5138F086" w14:textId="77777777" w:rsidR="00E26DD9" w:rsidRPr="001936EE" w:rsidRDefault="00E26DD9" w:rsidP="00E26DD9">
      <w:pPr>
        <w:numPr>
          <w:ilvl w:val="0"/>
          <w:numId w:val="81"/>
        </w:numPr>
        <w:spacing w:line="360" w:lineRule="auto"/>
        <w:ind w:left="360" w:right="720"/>
        <w:jc w:val="both"/>
        <w:rPr>
          <w:b/>
          <w:bCs/>
          <w:szCs w:val="24"/>
          <w:u w:val="single"/>
          <w:rtl/>
        </w:rPr>
      </w:pPr>
      <w:r w:rsidRPr="001936EE">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E26DD9" w:rsidRPr="00557E52" w14:paraId="3AE24B87" w14:textId="77777777" w:rsidTr="003C65C2">
        <w:trPr>
          <w:jc w:val="center"/>
        </w:trPr>
        <w:tc>
          <w:tcPr>
            <w:tcW w:w="4303" w:type="dxa"/>
            <w:tcMar>
              <w:top w:w="0" w:type="dxa"/>
              <w:left w:w="108" w:type="dxa"/>
              <w:bottom w:w="0" w:type="dxa"/>
              <w:right w:w="108" w:type="dxa"/>
            </w:tcMar>
          </w:tcPr>
          <w:p w14:paraId="10702CC2" w14:textId="77777777" w:rsidR="00E26DD9" w:rsidRPr="00557E52" w:rsidRDefault="00E26DD9" w:rsidP="003C65C2">
            <w:pPr>
              <w:spacing w:line="360" w:lineRule="auto"/>
              <w:jc w:val="both"/>
              <w:rPr>
                <w:rFonts w:eastAsia="Calibri"/>
                <w:b/>
                <w:bCs/>
                <w:szCs w:val="24"/>
              </w:rPr>
            </w:pPr>
            <w:r w:rsidRPr="00557E52">
              <w:rPr>
                <w:rFonts w:hint="cs"/>
                <w:b/>
                <w:bCs/>
                <w:szCs w:val="24"/>
                <w:rtl/>
              </w:rPr>
              <w:t>_______________________________</w:t>
            </w:r>
          </w:p>
        </w:tc>
        <w:tc>
          <w:tcPr>
            <w:tcW w:w="3969" w:type="dxa"/>
            <w:tcMar>
              <w:top w:w="0" w:type="dxa"/>
              <w:left w:w="108" w:type="dxa"/>
              <w:bottom w:w="0" w:type="dxa"/>
              <w:right w:w="108" w:type="dxa"/>
            </w:tcMar>
          </w:tcPr>
          <w:p w14:paraId="3A71CD6B" w14:textId="77777777" w:rsidR="00E26DD9" w:rsidRPr="00557E52" w:rsidRDefault="00E26DD9" w:rsidP="003C65C2">
            <w:pPr>
              <w:spacing w:line="360" w:lineRule="auto"/>
              <w:jc w:val="both"/>
              <w:rPr>
                <w:rFonts w:eastAsia="Calibri"/>
                <w:b/>
                <w:bCs/>
                <w:szCs w:val="24"/>
              </w:rPr>
            </w:pPr>
            <w:r w:rsidRPr="00557E52">
              <w:rPr>
                <w:rFonts w:hint="cs"/>
                <w:b/>
                <w:bCs/>
                <w:szCs w:val="24"/>
                <w:rtl/>
              </w:rPr>
              <w:t>____________________________</w:t>
            </w:r>
          </w:p>
        </w:tc>
      </w:tr>
      <w:tr w:rsidR="00E26DD9" w:rsidRPr="00557E52" w14:paraId="2ADD8A5C" w14:textId="77777777" w:rsidTr="003C65C2">
        <w:trPr>
          <w:jc w:val="center"/>
        </w:trPr>
        <w:tc>
          <w:tcPr>
            <w:tcW w:w="4303" w:type="dxa"/>
            <w:tcMar>
              <w:top w:w="0" w:type="dxa"/>
              <w:left w:w="108" w:type="dxa"/>
              <w:bottom w:w="0" w:type="dxa"/>
              <w:right w:w="108" w:type="dxa"/>
            </w:tcMar>
          </w:tcPr>
          <w:p w14:paraId="167842BA" w14:textId="77777777" w:rsidR="00E26DD9" w:rsidRPr="00557E52" w:rsidRDefault="00E26DD9" w:rsidP="003C65C2">
            <w:pPr>
              <w:spacing w:line="360" w:lineRule="auto"/>
              <w:jc w:val="center"/>
              <w:rPr>
                <w:rFonts w:eastAsia="Calibri"/>
                <w:b/>
                <w:bCs/>
                <w:szCs w:val="24"/>
              </w:rPr>
            </w:pPr>
            <w:r w:rsidRPr="00557E52">
              <w:rPr>
                <w:rFonts w:hint="cs"/>
                <w:b/>
                <w:bCs/>
                <w:szCs w:val="24"/>
                <w:rtl/>
              </w:rPr>
              <w:t>תאריך</w:t>
            </w:r>
          </w:p>
        </w:tc>
        <w:tc>
          <w:tcPr>
            <w:tcW w:w="3969" w:type="dxa"/>
            <w:tcMar>
              <w:top w:w="0" w:type="dxa"/>
              <w:left w:w="108" w:type="dxa"/>
              <w:bottom w:w="0" w:type="dxa"/>
              <w:right w:w="108" w:type="dxa"/>
            </w:tcMar>
          </w:tcPr>
          <w:p w14:paraId="1EA49464" w14:textId="77777777" w:rsidR="00E26DD9" w:rsidRPr="00557E52" w:rsidRDefault="00E26DD9" w:rsidP="003C65C2">
            <w:pPr>
              <w:spacing w:line="360" w:lineRule="auto"/>
              <w:jc w:val="center"/>
              <w:rPr>
                <w:rFonts w:eastAsia="Calibri"/>
                <w:b/>
                <w:bCs/>
                <w:szCs w:val="24"/>
              </w:rPr>
            </w:pPr>
            <w:r w:rsidRPr="00557E52">
              <w:rPr>
                <w:rFonts w:hint="cs"/>
                <w:b/>
                <w:bCs/>
                <w:szCs w:val="24"/>
                <w:rtl/>
              </w:rPr>
              <w:t>חתימה</w:t>
            </w:r>
          </w:p>
        </w:tc>
      </w:tr>
    </w:tbl>
    <w:p w14:paraId="1011B095" w14:textId="77777777" w:rsidR="00E26DD9" w:rsidRPr="00B54E52" w:rsidRDefault="00E26DD9" w:rsidP="00E26DD9">
      <w:pPr>
        <w:pageBreakBefore/>
        <w:spacing w:line="360" w:lineRule="auto"/>
        <w:jc w:val="right"/>
        <w:rPr>
          <w:b/>
          <w:bCs/>
          <w:sz w:val="28"/>
          <w:szCs w:val="28"/>
          <w:u w:val="single"/>
          <w:rtl/>
        </w:rPr>
      </w:pPr>
      <w:r w:rsidRPr="000A525B">
        <w:rPr>
          <w:rFonts w:hint="cs"/>
          <w:szCs w:val="24"/>
          <w:rtl/>
        </w:rPr>
        <w:t>                              </w:t>
      </w:r>
      <w:r w:rsidRPr="00B54E52">
        <w:rPr>
          <w:rFonts w:hint="cs"/>
          <w:b/>
          <w:bCs/>
          <w:sz w:val="28"/>
          <w:szCs w:val="28"/>
          <w:u w:val="single"/>
          <w:rtl/>
        </w:rPr>
        <w:t>נספח ט'</w:t>
      </w:r>
    </w:p>
    <w:p w14:paraId="11B010B5" w14:textId="77777777" w:rsidR="00E26DD9" w:rsidRPr="00B823A0" w:rsidRDefault="00E26DD9" w:rsidP="00E26DD9">
      <w:pPr>
        <w:spacing w:before="120" w:after="120" w:line="360" w:lineRule="auto"/>
        <w:jc w:val="center"/>
        <w:rPr>
          <w:b/>
          <w:bCs/>
          <w:sz w:val="28"/>
          <w:szCs w:val="28"/>
          <w:u w:val="single"/>
          <w:rtl/>
        </w:rPr>
      </w:pPr>
      <w:r w:rsidRPr="00B823A0">
        <w:rPr>
          <w:rFonts w:hint="cs"/>
          <w:b/>
          <w:bCs/>
          <w:sz w:val="28"/>
          <w:szCs w:val="28"/>
          <w:u w:val="single"/>
          <w:rtl/>
        </w:rPr>
        <w:t xml:space="preserve">התחייבות </w:t>
      </w:r>
      <w:r>
        <w:rPr>
          <w:rFonts w:hint="cs"/>
          <w:b/>
          <w:bCs/>
          <w:sz w:val="28"/>
          <w:szCs w:val="28"/>
          <w:u w:val="single"/>
          <w:rtl/>
        </w:rPr>
        <w:t xml:space="preserve">המציע </w:t>
      </w:r>
      <w:r w:rsidRPr="00B823A0">
        <w:rPr>
          <w:rFonts w:hint="cs"/>
          <w:b/>
          <w:bCs/>
          <w:sz w:val="28"/>
          <w:szCs w:val="28"/>
          <w:u w:val="single"/>
          <w:rtl/>
        </w:rPr>
        <w:t xml:space="preserve">בדבר שמירת </w:t>
      </w:r>
      <w:r>
        <w:rPr>
          <w:rFonts w:hint="cs"/>
          <w:b/>
          <w:bCs/>
          <w:sz w:val="28"/>
          <w:szCs w:val="28"/>
          <w:u w:val="single"/>
          <w:rtl/>
        </w:rPr>
        <w:t>סודיות</w:t>
      </w:r>
    </w:p>
    <w:p w14:paraId="2A7DBBA8" w14:textId="77777777" w:rsidR="00E26DD9" w:rsidRDefault="00E26DD9" w:rsidP="00E26DD9">
      <w:pPr>
        <w:spacing w:before="120" w:after="120" w:line="360" w:lineRule="auto"/>
        <w:jc w:val="both"/>
        <w:rPr>
          <w:szCs w:val="24"/>
          <w:rtl/>
        </w:rPr>
      </w:pPr>
    </w:p>
    <w:p w14:paraId="3494F5F2" w14:textId="77777777" w:rsidR="00E26DD9" w:rsidRPr="007A3A95" w:rsidRDefault="00E26DD9" w:rsidP="00E26DD9">
      <w:pPr>
        <w:ind w:left="360"/>
        <w:jc w:val="center"/>
        <w:rPr>
          <w:szCs w:val="24"/>
          <w:rtl/>
        </w:rPr>
      </w:pPr>
      <w:r w:rsidRPr="007A3A95">
        <w:rPr>
          <w:szCs w:val="24"/>
          <w:rtl/>
        </w:rPr>
        <w:t xml:space="preserve">שנערכה ונחתמה ב______ ביום ____ בחודש _____ </w:t>
      </w:r>
      <w:r w:rsidRPr="007A3A95">
        <w:rPr>
          <w:rFonts w:hint="cs"/>
          <w:szCs w:val="24"/>
          <w:rtl/>
        </w:rPr>
        <w:t>שנת_______</w:t>
      </w:r>
    </w:p>
    <w:p w14:paraId="51AC1D8E" w14:textId="77777777" w:rsidR="00E26DD9" w:rsidRPr="007A3A95" w:rsidRDefault="00E26DD9" w:rsidP="00E26DD9">
      <w:pPr>
        <w:ind w:left="360"/>
        <w:jc w:val="center"/>
        <w:rPr>
          <w:szCs w:val="24"/>
          <w:rtl/>
        </w:rPr>
      </w:pPr>
    </w:p>
    <w:p w14:paraId="52F6A5DA" w14:textId="77777777" w:rsidR="00E26DD9" w:rsidRPr="007A3A95" w:rsidRDefault="00E26DD9" w:rsidP="00E26DD9">
      <w:pPr>
        <w:spacing w:line="360" w:lineRule="auto"/>
        <w:jc w:val="both"/>
        <w:rPr>
          <w:rFonts w:ascii="Arial" w:hAnsi="Arial"/>
          <w:szCs w:val="24"/>
          <w:rtl/>
        </w:rPr>
      </w:pPr>
      <w:r w:rsidRPr="007A3A95">
        <w:rPr>
          <w:rFonts w:ascii="Arial" w:hAnsi="Arial"/>
          <w:szCs w:val="24"/>
          <w:rtl/>
        </w:rPr>
        <w:t>על ידי</w:t>
      </w:r>
      <w:r w:rsidRPr="007A3A95">
        <w:rPr>
          <w:rFonts w:ascii="Arial" w:hAnsi="Arial" w:hint="cs"/>
          <w:szCs w:val="24"/>
          <w:rtl/>
        </w:rPr>
        <w:t xml:space="preserve"> </w:t>
      </w:r>
      <w:r w:rsidRPr="007A3A95">
        <w:rPr>
          <w:rFonts w:ascii="Arial" w:hAnsi="Arial"/>
          <w:szCs w:val="24"/>
          <w:rtl/>
        </w:rPr>
        <w:t>______________</w:t>
      </w:r>
      <w:r w:rsidRPr="007A3A95">
        <w:rPr>
          <w:rFonts w:ascii="Arial" w:hAnsi="Arial" w:hint="cs"/>
          <w:szCs w:val="24"/>
          <w:rtl/>
        </w:rPr>
        <w:t>___</w:t>
      </w:r>
      <w:r w:rsidRPr="007A3A95">
        <w:rPr>
          <w:rFonts w:ascii="Arial" w:hAnsi="Arial"/>
          <w:szCs w:val="24"/>
          <w:rtl/>
        </w:rPr>
        <w:t>______</w:t>
      </w:r>
    </w:p>
    <w:p w14:paraId="5B459128" w14:textId="77777777" w:rsidR="00E26DD9" w:rsidRPr="007A3A95" w:rsidRDefault="00E26DD9" w:rsidP="00E26DD9">
      <w:pPr>
        <w:spacing w:line="360" w:lineRule="auto"/>
        <w:jc w:val="both"/>
        <w:rPr>
          <w:rFonts w:ascii="Arial" w:hAnsi="Arial"/>
          <w:szCs w:val="24"/>
          <w:rtl/>
        </w:rPr>
      </w:pPr>
      <w:r w:rsidRPr="007A3A95">
        <w:rPr>
          <w:rFonts w:ascii="Arial" w:hAnsi="Arial"/>
          <w:szCs w:val="24"/>
          <w:rtl/>
        </w:rPr>
        <w:t>ת.ז. _____________</w:t>
      </w:r>
      <w:r w:rsidRPr="007A3A95">
        <w:rPr>
          <w:rFonts w:ascii="Arial" w:hAnsi="Arial" w:hint="cs"/>
          <w:szCs w:val="24"/>
          <w:rtl/>
        </w:rPr>
        <w:t>_________</w:t>
      </w:r>
      <w:r w:rsidRPr="007A3A95">
        <w:rPr>
          <w:rFonts w:ascii="Arial" w:hAnsi="Arial"/>
          <w:szCs w:val="24"/>
          <w:rtl/>
        </w:rPr>
        <w:t>___</w:t>
      </w:r>
    </w:p>
    <w:p w14:paraId="16DE9A21" w14:textId="77777777" w:rsidR="00E26DD9" w:rsidRPr="007A3A95" w:rsidRDefault="00E26DD9" w:rsidP="00E26DD9">
      <w:pPr>
        <w:spacing w:line="360" w:lineRule="auto"/>
        <w:jc w:val="both"/>
        <w:rPr>
          <w:rFonts w:ascii="Arial" w:hAnsi="Arial"/>
          <w:szCs w:val="24"/>
          <w:rtl/>
        </w:rPr>
      </w:pPr>
      <w:r w:rsidRPr="007A3A95">
        <w:rPr>
          <w:rFonts w:ascii="Arial" w:hAnsi="Arial"/>
          <w:szCs w:val="24"/>
          <w:rtl/>
        </w:rPr>
        <w:t>מכתובת ______________________</w:t>
      </w:r>
    </w:p>
    <w:p w14:paraId="74CB9B5B" w14:textId="77777777" w:rsidR="00E26DD9" w:rsidRPr="007A3A95" w:rsidRDefault="00E26DD9" w:rsidP="00E26DD9">
      <w:pPr>
        <w:spacing w:line="360" w:lineRule="auto"/>
        <w:jc w:val="both"/>
        <w:rPr>
          <w:rFonts w:ascii="Arial" w:hAnsi="Arial"/>
          <w:szCs w:val="24"/>
          <w:rtl/>
        </w:rPr>
      </w:pPr>
      <w:r w:rsidRPr="007A3A95">
        <w:rPr>
          <w:rFonts w:ascii="Arial" w:hAnsi="Arial" w:hint="cs"/>
          <w:szCs w:val="24"/>
          <w:rtl/>
        </w:rPr>
        <w:t>מטעם המציע __________________</w:t>
      </w:r>
    </w:p>
    <w:p w14:paraId="4213FB2D" w14:textId="77777777" w:rsidR="00E26DD9" w:rsidRPr="007A3A95" w:rsidRDefault="00E26DD9" w:rsidP="00E26DD9">
      <w:pPr>
        <w:ind w:left="360"/>
        <w:jc w:val="both"/>
        <w:rPr>
          <w:rFonts w:ascii="Arial" w:hAnsi="Arial"/>
          <w:szCs w:val="24"/>
          <w:rtl/>
        </w:rPr>
      </w:pPr>
    </w:p>
    <w:p w14:paraId="1397D6C6" w14:textId="77777777" w:rsidR="00E26DD9" w:rsidRPr="007A3A95" w:rsidRDefault="00E26DD9" w:rsidP="00E26DD9">
      <w:pPr>
        <w:spacing w:line="360" w:lineRule="auto"/>
        <w:ind w:left="1440" w:hanging="1080"/>
        <w:jc w:val="both"/>
        <w:rPr>
          <w:rFonts w:ascii="Arial" w:hAnsi="Arial"/>
          <w:szCs w:val="24"/>
          <w:rtl/>
        </w:rPr>
      </w:pPr>
      <w:r w:rsidRPr="007A3A95">
        <w:rPr>
          <w:rFonts w:ascii="Arial" w:hAnsi="Arial"/>
          <w:b/>
          <w:bCs/>
          <w:szCs w:val="24"/>
          <w:rtl/>
        </w:rPr>
        <w:t>הואיל</w:t>
      </w:r>
      <w:r w:rsidRPr="007A3A95">
        <w:rPr>
          <w:rFonts w:ascii="Arial" w:hAnsi="Arial"/>
          <w:szCs w:val="24"/>
          <w:rtl/>
        </w:rPr>
        <w:tab/>
        <w:t>ו</w:t>
      </w:r>
      <w:r>
        <w:rPr>
          <w:rFonts w:ascii="Arial" w:hAnsi="Arial" w:hint="cs"/>
          <w:szCs w:val="24"/>
          <w:rtl/>
        </w:rPr>
        <w:t>משרד התשתיות הלאומיות, האנרגיה והמים</w:t>
      </w:r>
      <w:r w:rsidRPr="007A3A95">
        <w:rPr>
          <w:rFonts w:ascii="Arial" w:hAnsi="Arial" w:hint="cs"/>
          <w:szCs w:val="24"/>
          <w:rtl/>
        </w:rPr>
        <w:t xml:space="preserve">, </w:t>
      </w:r>
      <w:r w:rsidRPr="007A3A95">
        <w:rPr>
          <w:rFonts w:ascii="Arial" w:hAnsi="Arial"/>
          <w:szCs w:val="24"/>
          <w:rtl/>
        </w:rPr>
        <w:t>בשם מדינת ישראל</w:t>
      </w:r>
      <w:r>
        <w:rPr>
          <w:rFonts w:ascii="Arial" w:hAnsi="Arial" w:hint="cs"/>
          <w:szCs w:val="24"/>
          <w:rtl/>
        </w:rPr>
        <w:t>,</w:t>
      </w:r>
      <w:r w:rsidRPr="007A3A95">
        <w:rPr>
          <w:rFonts w:ascii="Arial" w:hAnsi="Arial"/>
          <w:szCs w:val="24"/>
          <w:rtl/>
        </w:rPr>
        <w:t xml:space="preserve"> מקבל את השירותים כהגדרתם להלן;</w:t>
      </w:r>
    </w:p>
    <w:p w14:paraId="43173336" w14:textId="77777777" w:rsidR="00E26DD9" w:rsidRPr="007A3A95" w:rsidRDefault="00E26DD9" w:rsidP="00E26DD9">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מועסק בקשר למתן השירותים;</w:t>
      </w:r>
    </w:p>
    <w:p w14:paraId="6C146AD1" w14:textId="77777777" w:rsidR="00E26DD9" w:rsidRPr="007A3A95" w:rsidRDefault="00E26DD9" w:rsidP="00E26DD9">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עשוי להיחשף לסודות מקצועיים עליהם מעוניינת מדינת ישראל להגן;</w:t>
      </w:r>
    </w:p>
    <w:p w14:paraId="6652C9B6" w14:textId="77777777" w:rsidR="00E26DD9" w:rsidRPr="007A3A95" w:rsidRDefault="00E26DD9" w:rsidP="00E26DD9">
      <w:pPr>
        <w:spacing w:line="360" w:lineRule="auto"/>
        <w:ind w:left="360"/>
        <w:jc w:val="both"/>
        <w:rPr>
          <w:rFonts w:ascii="Arial" w:hAnsi="Arial"/>
          <w:szCs w:val="24"/>
          <w:rtl/>
        </w:rPr>
      </w:pPr>
    </w:p>
    <w:p w14:paraId="111139A4" w14:textId="77777777" w:rsidR="00E26DD9" w:rsidRPr="007A3A95" w:rsidRDefault="00E26DD9" w:rsidP="00E26DD9">
      <w:pPr>
        <w:spacing w:line="360" w:lineRule="auto"/>
        <w:ind w:left="360"/>
        <w:jc w:val="center"/>
        <w:rPr>
          <w:rFonts w:ascii="Arial" w:hAnsi="Arial"/>
          <w:b/>
          <w:bCs/>
          <w:szCs w:val="24"/>
          <w:rtl/>
        </w:rPr>
      </w:pPr>
      <w:r w:rsidRPr="007A3A95">
        <w:rPr>
          <w:rFonts w:ascii="Arial" w:hAnsi="Arial"/>
          <w:b/>
          <w:bCs/>
          <w:szCs w:val="24"/>
          <w:rtl/>
        </w:rPr>
        <w:t>לפיכך הנני מתחייב כלפי מדינת ישראל כדלקמן:</w:t>
      </w:r>
    </w:p>
    <w:p w14:paraId="5CDCF8FB" w14:textId="77777777" w:rsidR="00E26DD9" w:rsidRPr="007A3A95" w:rsidRDefault="00E26DD9" w:rsidP="00E26DD9">
      <w:pPr>
        <w:spacing w:line="360" w:lineRule="auto"/>
        <w:ind w:left="360"/>
        <w:jc w:val="both"/>
        <w:rPr>
          <w:rFonts w:ascii="Arial" w:hAnsi="Arial"/>
          <w:szCs w:val="24"/>
          <w:rtl/>
        </w:rPr>
      </w:pPr>
    </w:p>
    <w:p w14:paraId="24489C10" w14:textId="77777777" w:rsidR="00E26DD9" w:rsidRDefault="00E26DD9" w:rsidP="00E26DD9">
      <w:pPr>
        <w:numPr>
          <w:ilvl w:val="0"/>
          <w:numId w:val="83"/>
        </w:numPr>
        <w:spacing w:line="360" w:lineRule="auto"/>
        <w:jc w:val="both"/>
        <w:rPr>
          <w:rFonts w:ascii="Arial" w:hAnsi="Arial"/>
          <w:szCs w:val="24"/>
          <w:rtl/>
        </w:rPr>
      </w:pPr>
      <w:r w:rsidRPr="007A3A95">
        <w:rPr>
          <w:rFonts w:ascii="Arial" w:hAnsi="Arial"/>
          <w:szCs w:val="24"/>
          <w:u w:val="single"/>
          <w:rtl/>
        </w:rPr>
        <w:t>הגדרות</w:t>
      </w:r>
    </w:p>
    <w:p w14:paraId="1097D45A" w14:textId="77777777" w:rsidR="00E26DD9" w:rsidRPr="007A3A95" w:rsidRDefault="00E26DD9" w:rsidP="00E26DD9">
      <w:pPr>
        <w:spacing w:line="360" w:lineRule="auto"/>
        <w:ind w:left="360"/>
        <w:jc w:val="both"/>
        <w:rPr>
          <w:rFonts w:ascii="Arial" w:hAnsi="Arial"/>
          <w:szCs w:val="24"/>
          <w:rtl/>
        </w:rPr>
      </w:pPr>
      <w:r w:rsidRPr="007A3A95">
        <w:rPr>
          <w:rFonts w:ascii="Arial" w:hAnsi="Arial"/>
          <w:szCs w:val="24"/>
          <w:rtl/>
        </w:rPr>
        <w:t>בהתחייבות זו תהיה למונחים הבאים המשמעות המופיעה לצידם:</w:t>
      </w:r>
    </w:p>
    <w:p w14:paraId="2BBA3F90" w14:textId="77777777" w:rsidR="00E26DD9" w:rsidRPr="007A3A95" w:rsidRDefault="00E26DD9" w:rsidP="00E26DD9">
      <w:pPr>
        <w:spacing w:line="360" w:lineRule="auto"/>
        <w:ind w:left="2160" w:hanging="1800"/>
        <w:jc w:val="both"/>
        <w:rPr>
          <w:rFonts w:ascii="Arial" w:hAnsi="Arial"/>
          <w:szCs w:val="24"/>
          <w:rtl/>
        </w:rPr>
      </w:pPr>
      <w:r w:rsidRPr="007A3A95">
        <w:rPr>
          <w:rFonts w:ascii="Arial" w:hAnsi="Arial"/>
          <w:b/>
          <w:bCs/>
          <w:szCs w:val="24"/>
          <w:rtl/>
        </w:rPr>
        <w:t>"השירותים"</w:t>
      </w:r>
      <w:r w:rsidRPr="007A3A95">
        <w:rPr>
          <w:rFonts w:ascii="Arial" w:hAnsi="Arial"/>
          <w:szCs w:val="24"/>
          <w:rtl/>
        </w:rPr>
        <w:t xml:space="preserve"> -</w:t>
      </w:r>
      <w:r w:rsidRPr="007A3A95">
        <w:rPr>
          <w:rFonts w:hint="cs"/>
          <w:szCs w:val="24"/>
          <w:rtl/>
        </w:rPr>
        <w:t xml:space="preserve"> </w:t>
      </w:r>
      <w:r>
        <w:rPr>
          <w:rFonts w:hint="cs"/>
          <w:szCs w:val="24"/>
          <w:rtl/>
        </w:rPr>
        <w:tab/>
      </w:r>
      <w:r w:rsidRPr="007A3A95">
        <w:rPr>
          <w:szCs w:val="24"/>
          <w:rtl/>
        </w:rPr>
        <w:t xml:space="preserve">מתן שירותים </w:t>
      </w:r>
      <w:r w:rsidRPr="007A3A95">
        <w:rPr>
          <w:rFonts w:hint="cs"/>
          <w:szCs w:val="24"/>
          <w:rtl/>
        </w:rPr>
        <w:t xml:space="preserve">במסגרת </w:t>
      </w:r>
      <w:r w:rsidRPr="008359B0">
        <w:rPr>
          <w:rFonts w:ascii="Arial" w:hAnsi="Arial"/>
          <w:b/>
          <w:bCs/>
          <w:szCs w:val="24"/>
          <w:rtl/>
        </w:rPr>
        <w:t xml:space="preserve">מכרז </w:t>
      </w:r>
      <w:r w:rsidRPr="009970FB">
        <w:rPr>
          <w:rFonts w:ascii="Arial" w:hAnsi="Arial"/>
          <w:b/>
          <w:bCs/>
          <w:szCs w:val="24"/>
          <w:rtl/>
        </w:rPr>
        <w:t xml:space="preserve">פומבי מס  </w:t>
      </w:r>
      <w:r>
        <w:rPr>
          <w:rFonts w:ascii="Arial" w:hAnsi="Arial" w:hint="cs"/>
          <w:b/>
          <w:bCs/>
          <w:szCs w:val="24"/>
          <w:rtl/>
        </w:rPr>
        <w:t>32/16</w:t>
      </w:r>
      <w:r w:rsidRPr="009970FB">
        <w:rPr>
          <w:rFonts w:ascii="Arial" w:hAnsi="Arial" w:hint="cs"/>
          <w:b/>
          <w:bCs/>
          <w:szCs w:val="24"/>
          <w:rtl/>
        </w:rPr>
        <w:t xml:space="preserve"> </w:t>
      </w:r>
      <w:r w:rsidRPr="009970FB">
        <w:rPr>
          <w:rFonts w:ascii="Arial" w:hAnsi="Arial"/>
          <w:b/>
          <w:bCs/>
          <w:szCs w:val="24"/>
          <w:rtl/>
        </w:rPr>
        <w:t xml:space="preserve">  למתן שירותי </w:t>
      </w:r>
      <w:r w:rsidRPr="009970FB">
        <w:rPr>
          <w:rFonts w:ascii="Arial" w:hAnsi="Arial" w:hint="eastAsia"/>
          <w:b/>
          <w:bCs/>
          <w:szCs w:val="24"/>
          <w:rtl/>
        </w:rPr>
        <w:t>ייעוץ</w:t>
      </w:r>
      <w:r w:rsidRPr="009970FB">
        <w:rPr>
          <w:rFonts w:ascii="Arial" w:hAnsi="Arial"/>
          <w:b/>
          <w:bCs/>
          <w:szCs w:val="24"/>
          <w:rtl/>
        </w:rPr>
        <w:t xml:space="preserve"> בנושא הכוונה מקצועית מגזרית בהיבטי הגנת הסייבר למגזר האנרגיה והמים</w:t>
      </w:r>
      <w:r w:rsidRPr="009970FB">
        <w:rPr>
          <w:rFonts w:ascii="Arial" w:hAnsi="Arial" w:hint="cs"/>
          <w:szCs w:val="24"/>
          <w:rtl/>
        </w:rPr>
        <w:t>;</w:t>
      </w:r>
    </w:p>
    <w:p w14:paraId="23253A00" w14:textId="77777777" w:rsidR="00E26DD9" w:rsidRPr="007A3A95" w:rsidRDefault="00E26DD9" w:rsidP="00E26DD9">
      <w:pPr>
        <w:spacing w:line="360" w:lineRule="auto"/>
        <w:ind w:left="360"/>
        <w:jc w:val="both"/>
        <w:rPr>
          <w:rFonts w:ascii="Arial" w:hAnsi="Arial"/>
          <w:szCs w:val="24"/>
          <w:rtl/>
        </w:rPr>
      </w:pPr>
      <w:r w:rsidRPr="007A3A95">
        <w:rPr>
          <w:rFonts w:ascii="Arial" w:hAnsi="Arial"/>
          <w:b/>
          <w:bCs/>
          <w:szCs w:val="24"/>
          <w:rtl/>
        </w:rPr>
        <w:t>"עובד"</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 xml:space="preserve">כל אחד מעובדי הקבלן אשר באמצעותו יינתנו השירותים </w:t>
      </w:r>
      <w:r>
        <w:rPr>
          <w:rFonts w:ascii="Arial" w:hAnsi="Arial" w:hint="cs"/>
          <w:szCs w:val="24"/>
          <w:rtl/>
        </w:rPr>
        <w:t>למשרד</w:t>
      </w:r>
      <w:r w:rsidRPr="007A3A95">
        <w:rPr>
          <w:rFonts w:ascii="Arial" w:hAnsi="Arial"/>
          <w:szCs w:val="24"/>
          <w:rtl/>
        </w:rPr>
        <w:t>.</w:t>
      </w:r>
    </w:p>
    <w:p w14:paraId="662EDECD" w14:textId="77777777" w:rsidR="00E26DD9" w:rsidRPr="007A3A95" w:rsidRDefault="00E26DD9" w:rsidP="00E26DD9">
      <w:pPr>
        <w:spacing w:line="360" w:lineRule="auto"/>
        <w:ind w:left="360"/>
        <w:jc w:val="both"/>
        <w:rPr>
          <w:rFonts w:ascii="Arial" w:hAnsi="Arial"/>
          <w:szCs w:val="24"/>
          <w:rtl/>
        </w:rPr>
      </w:pPr>
      <w:r w:rsidRPr="007A3A95">
        <w:rPr>
          <w:rFonts w:ascii="Arial" w:hAnsi="Arial"/>
          <w:b/>
          <w:bCs/>
          <w:szCs w:val="24"/>
          <w:rtl/>
        </w:rPr>
        <w:t>"מידע"</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כל מידע (</w:t>
      </w:r>
      <w:r w:rsidRPr="005526AA">
        <w:rPr>
          <w:rFonts w:asciiTheme="majorBidi" w:hAnsiTheme="majorBidi" w:cstheme="majorBidi"/>
          <w:szCs w:val="24"/>
        </w:rPr>
        <w:t>Information</w:t>
      </w:r>
      <w:r w:rsidRPr="007A3A95">
        <w:rPr>
          <w:rFonts w:ascii="Arial" w:hAnsi="Arial"/>
          <w:szCs w:val="24"/>
          <w:rtl/>
        </w:rPr>
        <w:t>), ידע (</w:t>
      </w:r>
      <w:r w:rsidRPr="005526AA">
        <w:rPr>
          <w:rFonts w:asciiTheme="majorBidi" w:hAnsiTheme="majorBidi" w:cstheme="majorBidi"/>
          <w:szCs w:val="24"/>
        </w:rPr>
        <w:t>Know-How</w:t>
      </w:r>
      <w:r w:rsidRPr="007A3A95">
        <w:rPr>
          <w:rFonts w:ascii="Arial" w:hAnsi="Arial"/>
          <w:szCs w:val="24"/>
          <w:rtl/>
        </w:rPr>
        <w:t xml:space="preserve">), ידיעה, מסמך, תכתובת, תוכנית,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נתון, מודל, חוות דעת, מסקנה וכל דבר אחר כיוצ"ב הקשור ו/או הנוגע למתן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השירותים בין בכתב ובין בע"פ ו/או בכל צורה או דרך של שימור ידיעות בצורה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חשמלית ו/או אלקטרונית ו/או אופטית ו/או מגנטית ו/או אחרת.</w:t>
      </w:r>
    </w:p>
    <w:p w14:paraId="2F263F48" w14:textId="77777777" w:rsidR="00E26DD9" w:rsidRPr="007A3A95" w:rsidRDefault="00E26DD9" w:rsidP="00E26DD9">
      <w:pPr>
        <w:spacing w:line="360" w:lineRule="auto"/>
        <w:ind w:left="2154" w:hanging="1794"/>
        <w:jc w:val="both"/>
        <w:rPr>
          <w:rFonts w:ascii="Arial" w:hAnsi="Arial"/>
          <w:szCs w:val="24"/>
          <w:rtl/>
        </w:rPr>
      </w:pPr>
      <w:r w:rsidRPr="007A3A95">
        <w:rPr>
          <w:rFonts w:ascii="Arial" w:hAnsi="Arial"/>
          <w:b/>
          <w:bCs/>
          <w:szCs w:val="24"/>
          <w:rtl/>
        </w:rPr>
        <w:t>"סודות מקצועיים"</w:t>
      </w:r>
      <w:r w:rsidRPr="007A3A95">
        <w:rPr>
          <w:rFonts w:ascii="Arial" w:hAnsi="Arial"/>
          <w:szCs w:val="24"/>
          <w:rtl/>
        </w:rPr>
        <w:t xml:space="preserve"> </w:t>
      </w:r>
      <w:r>
        <w:rPr>
          <w:rFonts w:ascii="Arial" w:hAnsi="Arial"/>
          <w:szCs w:val="24"/>
        </w:rPr>
        <w:t>-</w:t>
      </w:r>
      <w:r w:rsidRPr="007A3A95">
        <w:rPr>
          <w:rFonts w:ascii="Arial" w:hAnsi="Arial"/>
          <w:szCs w:val="24"/>
          <w:rtl/>
        </w:rPr>
        <w:t xml:space="preserve"> כל מידע אשר יגיע לידי </w:t>
      </w:r>
      <w:r>
        <w:rPr>
          <w:rFonts w:ascii="Arial" w:hAnsi="Arial"/>
          <w:szCs w:val="24"/>
          <w:rtl/>
        </w:rPr>
        <w:t>היועץ</w:t>
      </w:r>
      <w:r>
        <w:rPr>
          <w:rFonts w:ascii="Arial" w:hAnsi="Arial" w:hint="cs"/>
          <w:szCs w:val="24"/>
          <w:rtl/>
        </w:rPr>
        <w:t xml:space="preserve"> </w:t>
      </w:r>
      <w:r>
        <w:rPr>
          <w:rFonts w:ascii="Arial" w:hAnsi="Arial"/>
          <w:szCs w:val="24"/>
          <w:rtl/>
        </w:rPr>
        <w:t xml:space="preserve">או </w:t>
      </w:r>
      <w:r>
        <w:rPr>
          <w:rFonts w:ascii="Arial" w:hAnsi="Arial" w:hint="cs"/>
          <w:szCs w:val="24"/>
          <w:rtl/>
        </w:rPr>
        <w:t>מי מטעמו</w:t>
      </w:r>
      <w:r w:rsidRPr="007A3A95">
        <w:rPr>
          <w:rFonts w:ascii="Arial" w:hAnsi="Arial"/>
          <w:szCs w:val="24"/>
          <w:rtl/>
        </w:rPr>
        <w:t xml:space="preserve"> בקשר למתן השירותים,</w:t>
      </w:r>
      <w:r>
        <w:rPr>
          <w:rFonts w:ascii="Arial" w:hAnsi="Arial" w:hint="cs"/>
          <w:szCs w:val="24"/>
          <w:rtl/>
        </w:rPr>
        <w:t xml:space="preserve"> </w:t>
      </w:r>
      <w:r w:rsidRPr="007A3A95">
        <w:rPr>
          <w:rFonts w:ascii="Arial" w:hAnsi="Arial"/>
          <w:szCs w:val="24"/>
          <w:rtl/>
        </w:rPr>
        <w:t>בין</w:t>
      </w:r>
      <w:r>
        <w:rPr>
          <w:rFonts w:ascii="Arial" w:hAnsi="Arial" w:hint="cs"/>
          <w:szCs w:val="24"/>
          <w:rtl/>
        </w:rPr>
        <w:t xml:space="preserve"> אם</w:t>
      </w:r>
      <w:r w:rsidRPr="007A3A95">
        <w:rPr>
          <w:rFonts w:ascii="Arial" w:hAnsi="Arial"/>
          <w:szCs w:val="24"/>
          <w:rtl/>
        </w:rPr>
        <w:t xml:space="preserve"> </w:t>
      </w:r>
      <w:r>
        <w:rPr>
          <w:rFonts w:ascii="Arial" w:hAnsi="Arial" w:hint="cs"/>
          <w:szCs w:val="24"/>
          <w:rtl/>
        </w:rPr>
        <w:tab/>
      </w:r>
      <w:r w:rsidRPr="007A3A95">
        <w:rPr>
          <w:rFonts w:ascii="Arial" w:hAnsi="Arial"/>
          <w:szCs w:val="24"/>
          <w:rtl/>
        </w:rPr>
        <w:t>נתקבל במהלך מתן השירותים או לאחר מכן, לרבות ומבלי לפגוע</w:t>
      </w:r>
      <w:r>
        <w:rPr>
          <w:rFonts w:ascii="Arial" w:hAnsi="Arial" w:hint="cs"/>
          <w:szCs w:val="24"/>
          <w:rtl/>
        </w:rPr>
        <w:t xml:space="preserve"> </w:t>
      </w:r>
      <w:r w:rsidRPr="007A3A95">
        <w:rPr>
          <w:rFonts w:ascii="Arial" w:hAnsi="Arial"/>
          <w:szCs w:val="24"/>
          <w:rtl/>
        </w:rPr>
        <w:t>בכלליות האמור לעיל</w:t>
      </w:r>
      <w:r>
        <w:rPr>
          <w:rFonts w:ascii="Arial" w:hAnsi="Arial"/>
          <w:szCs w:val="24"/>
        </w:rPr>
        <w:t xml:space="preserve"> </w:t>
      </w:r>
      <w:r w:rsidRPr="007A3A95">
        <w:rPr>
          <w:rFonts w:ascii="Arial" w:hAnsi="Arial"/>
          <w:szCs w:val="24"/>
          <w:rtl/>
        </w:rPr>
        <w:t>בכלליות האמור לעיל: מידע אשר י</w:t>
      </w:r>
      <w:r>
        <w:rPr>
          <w:rFonts w:ascii="Arial" w:hAnsi="Arial" w:hint="cs"/>
          <w:szCs w:val="24"/>
          <w:rtl/>
        </w:rPr>
        <w:t>י</w:t>
      </w:r>
      <w:r w:rsidRPr="007A3A95">
        <w:rPr>
          <w:rFonts w:ascii="Arial" w:hAnsi="Arial"/>
          <w:szCs w:val="24"/>
          <w:rtl/>
        </w:rPr>
        <w:t xml:space="preserve">מסר ע"י </w:t>
      </w:r>
      <w:r>
        <w:rPr>
          <w:rFonts w:ascii="Arial" w:hAnsi="Arial" w:hint="cs"/>
          <w:szCs w:val="24"/>
          <w:rtl/>
        </w:rPr>
        <w:t>המשרד</w:t>
      </w:r>
      <w:r w:rsidRPr="007A3A95">
        <w:rPr>
          <w:rFonts w:ascii="Arial" w:hAnsi="Arial"/>
          <w:szCs w:val="24"/>
          <w:rtl/>
        </w:rPr>
        <w:t xml:space="preserve"> ו/או כל גורם אחר ו/או מי מטעמו. </w:t>
      </w:r>
    </w:p>
    <w:p w14:paraId="69567AB4" w14:textId="77777777" w:rsidR="00E26DD9" w:rsidRPr="007A3A95" w:rsidRDefault="00E26DD9" w:rsidP="00E26DD9">
      <w:pPr>
        <w:spacing w:line="360" w:lineRule="auto"/>
        <w:ind w:left="360"/>
        <w:jc w:val="both"/>
        <w:rPr>
          <w:rFonts w:ascii="Arial" w:hAnsi="Arial"/>
          <w:szCs w:val="24"/>
          <w:rtl/>
        </w:rPr>
      </w:pPr>
    </w:p>
    <w:p w14:paraId="35AE4B85" w14:textId="77777777" w:rsidR="00E26DD9" w:rsidRDefault="00E26DD9" w:rsidP="00E26DD9">
      <w:pPr>
        <w:numPr>
          <w:ilvl w:val="0"/>
          <w:numId w:val="83"/>
        </w:numPr>
        <w:spacing w:line="360" w:lineRule="auto"/>
        <w:jc w:val="both"/>
        <w:rPr>
          <w:rFonts w:ascii="Arial" w:hAnsi="Arial"/>
          <w:szCs w:val="24"/>
          <w:rtl/>
        </w:rPr>
      </w:pPr>
      <w:r w:rsidRPr="007A3A95">
        <w:rPr>
          <w:rFonts w:ascii="Arial" w:hAnsi="Arial"/>
          <w:szCs w:val="24"/>
          <w:u w:val="single"/>
          <w:rtl/>
        </w:rPr>
        <w:t>שמירת סודיות</w:t>
      </w:r>
    </w:p>
    <w:p w14:paraId="7A93F804" w14:textId="77777777" w:rsidR="00E26DD9" w:rsidRPr="007A3A95" w:rsidRDefault="00E26DD9" w:rsidP="00E26DD9">
      <w:pPr>
        <w:spacing w:line="360" w:lineRule="auto"/>
        <w:ind w:left="360"/>
        <w:jc w:val="both"/>
        <w:rPr>
          <w:rFonts w:ascii="Arial" w:hAnsi="Arial"/>
          <w:szCs w:val="24"/>
          <w:rtl/>
        </w:rPr>
      </w:pPr>
      <w:r w:rsidRPr="007A3A95">
        <w:rPr>
          <w:rFonts w:ascii="Arial" w:hAnsi="Arial"/>
          <w:szCs w:val="24"/>
          <w:rtl/>
        </w:rPr>
        <w:t>הנני מתחייב לשמור את המידע ו/או הסודות המקצועיים בסודיות מוחלטת ולעשות בהם שימוש אך ורק לצורך מתן השירותים</w:t>
      </w:r>
      <w:r w:rsidRPr="007A3A95">
        <w:rPr>
          <w:rFonts w:ascii="Arial" w:hAnsi="Arial" w:hint="cs"/>
          <w:szCs w:val="24"/>
          <w:rtl/>
        </w:rPr>
        <w:t xml:space="preserve"> נש</w:t>
      </w:r>
      <w:r>
        <w:rPr>
          <w:rFonts w:ascii="Arial" w:hAnsi="Arial" w:hint="cs"/>
          <w:szCs w:val="24"/>
          <w:rtl/>
        </w:rPr>
        <w:t>וא</w:t>
      </w:r>
      <w:r w:rsidRPr="007A3A95">
        <w:rPr>
          <w:rFonts w:ascii="Arial" w:hAnsi="Arial" w:hint="cs"/>
          <w:szCs w:val="24"/>
          <w:rtl/>
        </w:rPr>
        <w:t xml:space="preserve"> מכרז זה</w:t>
      </w:r>
      <w:r w:rsidRPr="007A3A95">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199EB554" w14:textId="77777777" w:rsidR="00E26DD9" w:rsidRDefault="00E26DD9" w:rsidP="00E26DD9">
      <w:pPr>
        <w:numPr>
          <w:ilvl w:val="0"/>
          <w:numId w:val="83"/>
        </w:numPr>
        <w:tabs>
          <w:tab w:val="left" w:pos="8958"/>
        </w:tabs>
        <w:spacing w:line="360" w:lineRule="auto"/>
        <w:ind w:right="0"/>
        <w:jc w:val="both"/>
        <w:rPr>
          <w:rFonts w:ascii="Arial" w:hAnsi="Arial"/>
          <w:szCs w:val="24"/>
          <w:rtl/>
        </w:rPr>
      </w:pPr>
      <w:r w:rsidRPr="007A3A95">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14:paraId="789F255D" w14:textId="77777777" w:rsidR="00E26DD9" w:rsidRDefault="00E26DD9" w:rsidP="00E26DD9">
      <w:pPr>
        <w:numPr>
          <w:ilvl w:val="0"/>
          <w:numId w:val="83"/>
        </w:numPr>
        <w:spacing w:line="360" w:lineRule="auto"/>
        <w:ind w:right="0"/>
        <w:jc w:val="both"/>
        <w:rPr>
          <w:rFonts w:ascii="Arial" w:hAnsi="Arial"/>
          <w:szCs w:val="24"/>
          <w:rtl/>
        </w:rPr>
      </w:pPr>
      <w:r w:rsidRPr="007A3A95">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C69566D" w14:textId="77777777" w:rsidR="00E26DD9" w:rsidRPr="007A3A95" w:rsidRDefault="00E26DD9" w:rsidP="00E26DD9">
      <w:pPr>
        <w:widowControl w:val="0"/>
        <w:adjustRightInd w:val="0"/>
        <w:spacing w:before="120" w:after="120" w:line="360" w:lineRule="auto"/>
        <w:ind w:right="720"/>
        <w:textAlignment w:val="baseline"/>
        <w:rPr>
          <w:szCs w:val="24"/>
          <w:rtl/>
        </w:rPr>
      </w:pPr>
    </w:p>
    <w:p w14:paraId="40254DF8" w14:textId="77777777" w:rsidR="00E26DD9" w:rsidRPr="007A3A95" w:rsidRDefault="00E26DD9" w:rsidP="00E26DD9">
      <w:pPr>
        <w:widowControl w:val="0"/>
        <w:adjustRightInd w:val="0"/>
        <w:spacing w:before="120" w:after="120" w:line="360" w:lineRule="auto"/>
        <w:ind w:right="720"/>
        <w:jc w:val="center"/>
        <w:textAlignment w:val="baseline"/>
        <w:rPr>
          <w:szCs w:val="24"/>
          <w:u w:val="single"/>
          <w:rtl/>
        </w:rPr>
      </w:pPr>
      <w:r w:rsidRPr="007A3A95">
        <w:rPr>
          <w:rFonts w:hint="eastAsia"/>
          <w:szCs w:val="24"/>
          <w:u w:val="single"/>
          <w:rtl/>
        </w:rPr>
        <w:t>ולראיה</w:t>
      </w:r>
      <w:r w:rsidRPr="007A3A95">
        <w:rPr>
          <w:szCs w:val="24"/>
          <w:u w:val="single"/>
          <w:rtl/>
        </w:rPr>
        <w:t xml:space="preserve"> </w:t>
      </w:r>
      <w:r w:rsidRPr="007A3A95">
        <w:rPr>
          <w:rFonts w:hint="eastAsia"/>
          <w:szCs w:val="24"/>
          <w:u w:val="single"/>
          <w:rtl/>
        </w:rPr>
        <w:t>באתי</w:t>
      </w:r>
      <w:r w:rsidRPr="007A3A95">
        <w:rPr>
          <w:szCs w:val="24"/>
          <w:u w:val="single"/>
          <w:rtl/>
        </w:rPr>
        <w:t xml:space="preserve"> </w:t>
      </w:r>
      <w:r w:rsidRPr="007A3A95">
        <w:rPr>
          <w:rFonts w:hint="eastAsia"/>
          <w:szCs w:val="24"/>
          <w:u w:val="single"/>
          <w:rtl/>
        </w:rPr>
        <w:t>על</w:t>
      </w:r>
      <w:r w:rsidRPr="007A3A95">
        <w:rPr>
          <w:szCs w:val="24"/>
          <w:u w:val="single"/>
          <w:rtl/>
        </w:rPr>
        <w:t xml:space="preserve"> </w:t>
      </w:r>
      <w:r w:rsidRPr="007A3A95">
        <w:rPr>
          <w:rFonts w:hint="eastAsia"/>
          <w:szCs w:val="24"/>
          <w:u w:val="single"/>
          <w:rtl/>
        </w:rPr>
        <w:t>החתום</w:t>
      </w:r>
      <w:r>
        <w:rPr>
          <w:rFonts w:hint="cs"/>
          <w:szCs w:val="24"/>
          <w:u w:val="single"/>
          <w:rtl/>
        </w:rPr>
        <w:t>:</w:t>
      </w:r>
    </w:p>
    <w:p w14:paraId="722CE9AC" w14:textId="77777777" w:rsidR="00E26DD9" w:rsidRPr="007A3A95" w:rsidRDefault="00E26DD9" w:rsidP="00E26DD9">
      <w:pPr>
        <w:widowControl w:val="0"/>
        <w:adjustRightInd w:val="0"/>
        <w:spacing w:before="120" w:after="120" w:line="360" w:lineRule="auto"/>
        <w:ind w:right="720"/>
        <w:jc w:val="center"/>
        <w:textAlignment w:val="baseline"/>
        <w:rPr>
          <w:b/>
          <w:bCs/>
          <w:szCs w:val="24"/>
          <w:rtl/>
        </w:rPr>
      </w:pPr>
    </w:p>
    <w:p w14:paraId="400D6FBC" w14:textId="77777777" w:rsidR="00E26DD9" w:rsidRPr="007A3A95" w:rsidRDefault="00E26DD9" w:rsidP="00E26DD9">
      <w:pPr>
        <w:widowControl w:val="0"/>
        <w:adjustRightInd w:val="0"/>
        <w:spacing w:before="120" w:after="120" w:line="360" w:lineRule="auto"/>
        <w:ind w:right="720"/>
        <w:jc w:val="center"/>
        <w:textAlignment w:val="baseline"/>
        <w:rPr>
          <w:szCs w:val="24"/>
          <w:rtl/>
        </w:rPr>
      </w:pPr>
      <w:r w:rsidRPr="007A3A95">
        <w:rPr>
          <w:rFonts w:hint="cs"/>
          <w:szCs w:val="24"/>
          <w:rtl/>
        </w:rPr>
        <w:t>______________________           ________________           ______________</w:t>
      </w:r>
    </w:p>
    <w:p w14:paraId="5E8449B3" w14:textId="77777777" w:rsidR="00E26DD9" w:rsidRPr="007A3A95" w:rsidRDefault="00E26DD9" w:rsidP="00E26DD9">
      <w:pPr>
        <w:widowControl w:val="0"/>
        <w:adjustRightInd w:val="0"/>
        <w:spacing w:before="120" w:after="120" w:line="360" w:lineRule="auto"/>
        <w:ind w:right="720"/>
        <w:jc w:val="center"/>
        <w:textAlignment w:val="baseline"/>
        <w:rPr>
          <w:szCs w:val="24"/>
          <w:rtl/>
        </w:rPr>
      </w:pPr>
      <w:r w:rsidRPr="007A3A95">
        <w:rPr>
          <w:rFonts w:hint="cs"/>
          <w:szCs w:val="24"/>
          <w:rtl/>
        </w:rPr>
        <w:t>שם + חתימת מורשה החתימה              חותמת התאגיד                     תאריך</w:t>
      </w:r>
    </w:p>
    <w:p w14:paraId="140C4008" w14:textId="77777777" w:rsidR="00E26DD9" w:rsidRDefault="00E26DD9" w:rsidP="00E26DD9">
      <w:pPr>
        <w:spacing w:line="360" w:lineRule="auto"/>
        <w:jc w:val="center"/>
        <w:rPr>
          <w:b/>
          <w:bCs/>
          <w:sz w:val="28"/>
          <w:szCs w:val="28"/>
          <w:u w:val="single"/>
          <w:rtl/>
        </w:rPr>
      </w:pPr>
      <w:r>
        <w:rPr>
          <w:b/>
          <w:bCs/>
          <w:sz w:val="28"/>
          <w:szCs w:val="28"/>
          <w:u w:val="single"/>
          <w:rtl/>
        </w:rPr>
        <w:br w:type="page"/>
      </w:r>
    </w:p>
    <w:p w14:paraId="35012AE1" w14:textId="77777777" w:rsidR="00E26DD9" w:rsidRDefault="00E26DD9" w:rsidP="00E26DD9">
      <w:pPr>
        <w:pageBreakBefore/>
        <w:spacing w:line="360" w:lineRule="auto"/>
        <w:jc w:val="right"/>
        <w:rPr>
          <w:b/>
          <w:bCs/>
          <w:sz w:val="28"/>
          <w:szCs w:val="28"/>
          <w:u w:val="single"/>
          <w:rtl/>
        </w:rPr>
      </w:pPr>
      <w:r>
        <w:rPr>
          <w:rFonts w:hint="cs"/>
          <w:b/>
          <w:bCs/>
          <w:sz w:val="28"/>
          <w:szCs w:val="28"/>
          <w:u w:val="single"/>
          <w:rtl/>
        </w:rPr>
        <w:t>נספח ט 1</w:t>
      </w:r>
    </w:p>
    <w:p w14:paraId="08D6C784" w14:textId="77777777" w:rsidR="00E26DD9" w:rsidRPr="00B823A0" w:rsidRDefault="00E26DD9" w:rsidP="00E26DD9">
      <w:pPr>
        <w:spacing w:line="360" w:lineRule="auto"/>
        <w:jc w:val="center"/>
        <w:rPr>
          <w:b/>
          <w:bCs/>
          <w:sz w:val="28"/>
          <w:szCs w:val="28"/>
          <w:u w:val="single"/>
          <w:rtl/>
        </w:rPr>
      </w:pPr>
      <w:r w:rsidRPr="00B823A0">
        <w:rPr>
          <w:b/>
          <w:bCs/>
          <w:sz w:val="28"/>
          <w:szCs w:val="28"/>
          <w:u w:val="single"/>
          <w:rtl/>
        </w:rPr>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14:paraId="32B0DB43" w14:textId="77777777" w:rsidR="00E26DD9" w:rsidRPr="008A169F" w:rsidRDefault="00E26DD9" w:rsidP="00E26DD9">
      <w:pPr>
        <w:spacing w:line="360" w:lineRule="auto"/>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rFonts w:hint="cs"/>
          <w:b/>
          <w:bCs/>
          <w:szCs w:val="24"/>
          <w:rtl/>
        </w:rPr>
        <w:t>יועץ</w:t>
      </w:r>
      <w:r w:rsidRPr="008A169F">
        <w:rPr>
          <w:b/>
          <w:bCs/>
          <w:szCs w:val="24"/>
          <w:rtl/>
        </w:rPr>
        <w:t xml:space="preserve">") </w:t>
      </w:r>
      <w:r w:rsidRPr="008A169F">
        <w:rPr>
          <w:szCs w:val="24"/>
          <w:rtl/>
        </w:rPr>
        <w:t xml:space="preserve">לבין משרד </w:t>
      </w:r>
      <w:r>
        <w:rPr>
          <w:szCs w:val="24"/>
          <w:rtl/>
        </w:rPr>
        <w:t>ה</w:t>
      </w:r>
      <w:r>
        <w:rPr>
          <w:rFonts w:hint="cs"/>
          <w:szCs w:val="24"/>
          <w:rtl/>
        </w:rPr>
        <w:t>תשתיות הלאומיות, ה</w:t>
      </w:r>
      <w:r>
        <w:rPr>
          <w:szCs w:val="24"/>
          <w:rtl/>
        </w:rPr>
        <w:t>אנרגיה והמים</w:t>
      </w:r>
      <w:r>
        <w:rPr>
          <w:rFonts w:hint="cs"/>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14:paraId="45D857AE" w14:textId="77777777" w:rsidR="00E26DD9" w:rsidRPr="008A169F" w:rsidRDefault="00E26DD9" w:rsidP="00E26DD9">
      <w:pPr>
        <w:spacing w:line="360" w:lineRule="auto"/>
        <w:ind w:left="657" w:hanging="709"/>
        <w:jc w:val="both"/>
        <w:rPr>
          <w:szCs w:val="24"/>
          <w:rtl/>
        </w:rPr>
      </w:pPr>
      <w:r w:rsidRPr="008A169F">
        <w:rPr>
          <w:szCs w:val="24"/>
          <w:rtl/>
        </w:rPr>
        <w:t>והואיל</w:t>
      </w:r>
      <w:r w:rsidRPr="008A169F">
        <w:rPr>
          <w:szCs w:val="24"/>
          <w:rtl/>
        </w:rPr>
        <w:tab/>
        <w:t xml:space="preserve">ואני מועסק על-ידי </w:t>
      </w:r>
      <w:r>
        <w:rPr>
          <w:szCs w:val="24"/>
          <w:rtl/>
        </w:rPr>
        <w:t>היועץ</w:t>
      </w:r>
      <w:r w:rsidRPr="008A169F">
        <w:rPr>
          <w:szCs w:val="24"/>
          <w:rtl/>
        </w:rPr>
        <w:t xml:space="preserve"> בין השאר לשם אספקת השירותים למשרד</w:t>
      </w:r>
      <w:r>
        <w:rPr>
          <w:szCs w:val="24"/>
          <w:rtl/>
        </w:rPr>
        <w:t>;</w:t>
      </w:r>
    </w:p>
    <w:p w14:paraId="17A88CD9" w14:textId="77777777" w:rsidR="00E26DD9" w:rsidRPr="008A169F" w:rsidRDefault="00E26DD9" w:rsidP="00E26DD9">
      <w:pPr>
        <w:spacing w:line="360" w:lineRule="auto"/>
        <w:ind w:left="658" w:hanging="709"/>
        <w:jc w:val="both"/>
        <w:rPr>
          <w:szCs w:val="24"/>
          <w:rtl/>
        </w:rPr>
      </w:pPr>
      <w:r w:rsidRPr="008A169F">
        <w:rPr>
          <w:szCs w:val="24"/>
          <w:rtl/>
        </w:rPr>
        <w:t>והואיל</w:t>
      </w:r>
      <w:r w:rsidRPr="008A169F">
        <w:rPr>
          <w:szCs w:val="24"/>
          <w:rtl/>
        </w:rPr>
        <w:tab/>
        <w:t xml:space="preserve">והמשרד הסכים להתקשר עם </w:t>
      </w:r>
      <w:r>
        <w:rPr>
          <w:szCs w:val="24"/>
          <w:rtl/>
        </w:rPr>
        <w:t>היועץ</w:t>
      </w:r>
      <w:r w:rsidRPr="008A169F">
        <w:rPr>
          <w:szCs w:val="24"/>
          <w:rtl/>
        </w:rPr>
        <w:t xml:space="preserve"> בתנאי כי </w:t>
      </w:r>
      <w:r>
        <w:rPr>
          <w:szCs w:val="24"/>
          <w:rtl/>
        </w:rPr>
        <w:t>היועץ,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 xml:space="preserve">ניגוד עניינים וישמור על סודיות כל המידע כהגדרתו להלן בהתאם להוראות התחייבות זו, וכן על סמך התחייבות </w:t>
      </w:r>
      <w:r>
        <w:rPr>
          <w:szCs w:val="24"/>
          <w:rtl/>
        </w:rPr>
        <w:t>היועץ</w:t>
      </w:r>
      <w:r w:rsidRPr="008A169F">
        <w:rPr>
          <w:szCs w:val="24"/>
          <w:rtl/>
        </w:rPr>
        <w:t xml:space="preserve"> לעשות את כל הדרוש למניעת מצב של ניגוד עניינים ושמירת סודיות המידע כהגדרתו להלן;</w:t>
      </w:r>
    </w:p>
    <w:p w14:paraId="3830241E" w14:textId="77777777" w:rsidR="00E26DD9" w:rsidRPr="008A169F" w:rsidRDefault="00E26DD9" w:rsidP="00E26DD9">
      <w:pPr>
        <w:spacing w:line="360" w:lineRule="auto"/>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14:paraId="29E67116" w14:textId="77777777" w:rsidR="00E26DD9" w:rsidRPr="008A169F" w:rsidRDefault="00E26DD9" w:rsidP="00E26DD9">
      <w:pPr>
        <w:spacing w:line="360" w:lineRule="auto"/>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14:paraId="088D18D6" w14:textId="77777777" w:rsidR="00E26DD9" w:rsidRPr="008A169F" w:rsidRDefault="00E26DD9" w:rsidP="00E26DD9">
      <w:pPr>
        <w:spacing w:line="360" w:lineRule="auto"/>
        <w:jc w:val="both"/>
        <w:rPr>
          <w:szCs w:val="24"/>
          <w:rtl/>
        </w:rPr>
      </w:pPr>
    </w:p>
    <w:p w14:paraId="27FE73EE" w14:textId="77777777" w:rsidR="00E26DD9" w:rsidRPr="008A169F" w:rsidRDefault="00E26DD9" w:rsidP="00E26DD9">
      <w:pPr>
        <w:spacing w:line="360" w:lineRule="auto"/>
        <w:ind w:left="799" w:hanging="142"/>
        <w:jc w:val="both"/>
        <w:rPr>
          <w:b/>
          <w:bCs/>
          <w:szCs w:val="24"/>
          <w:rtl/>
        </w:rPr>
      </w:pPr>
      <w:r w:rsidRPr="008A169F">
        <w:rPr>
          <w:b/>
          <w:bCs/>
          <w:szCs w:val="24"/>
          <w:rtl/>
        </w:rPr>
        <w:t xml:space="preserve">אי לזאת, אני הח"מ מתחייב כלפי משרד </w:t>
      </w:r>
      <w:r>
        <w:rPr>
          <w:b/>
          <w:bCs/>
          <w:szCs w:val="24"/>
          <w:rtl/>
        </w:rPr>
        <w:t>ה</w:t>
      </w:r>
      <w:r>
        <w:rPr>
          <w:rFonts w:hint="cs"/>
          <w:b/>
          <w:bCs/>
          <w:szCs w:val="24"/>
          <w:rtl/>
        </w:rPr>
        <w:t>תשתיות הלאומיות, ה</w:t>
      </w:r>
      <w:r>
        <w:rPr>
          <w:b/>
          <w:bCs/>
          <w:szCs w:val="24"/>
          <w:rtl/>
        </w:rPr>
        <w:t>אנרגיה והמים</w:t>
      </w:r>
      <w:r>
        <w:rPr>
          <w:rFonts w:hint="cs"/>
          <w:b/>
          <w:bCs/>
          <w:szCs w:val="24"/>
          <w:rtl/>
        </w:rPr>
        <w:t xml:space="preserve"> </w:t>
      </w:r>
      <w:r w:rsidRPr="008A169F">
        <w:rPr>
          <w:b/>
          <w:bCs/>
          <w:szCs w:val="24"/>
          <w:rtl/>
        </w:rPr>
        <w:t xml:space="preserve">כדלקמן: </w:t>
      </w:r>
    </w:p>
    <w:p w14:paraId="67B22F0D" w14:textId="77777777" w:rsidR="00E26DD9" w:rsidRDefault="00E26DD9" w:rsidP="00E26DD9">
      <w:pPr>
        <w:numPr>
          <w:ilvl w:val="0"/>
          <w:numId w:val="78"/>
        </w:numPr>
        <w:spacing w:line="360" w:lineRule="auto"/>
        <w:jc w:val="both"/>
        <w:rPr>
          <w:szCs w:val="24"/>
        </w:rPr>
      </w:pPr>
      <w:r w:rsidRPr="008A169F">
        <w:rPr>
          <w:szCs w:val="24"/>
          <w:rtl/>
        </w:rPr>
        <w:t xml:space="preserve">המבוא להתחייבות זו מהווה חלק בלתי נפרד הימנה. </w:t>
      </w:r>
    </w:p>
    <w:p w14:paraId="39C3EB67" w14:textId="77777777" w:rsidR="00E26DD9" w:rsidRDefault="00E26DD9" w:rsidP="00E26DD9">
      <w:pPr>
        <w:numPr>
          <w:ilvl w:val="0"/>
          <w:numId w:val="78"/>
        </w:numPr>
        <w:spacing w:line="360" w:lineRule="auto"/>
        <w:jc w:val="both"/>
        <w:rPr>
          <w:szCs w:val="24"/>
        </w:rPr>
      </w:pPr>
      <w:r w:rsidRPr="008A169F">
        <w:rPr>
          <w:szCs w:val="24"/>
          <w:rtl/>
        </w:rPr>
        <w:t>לשמור על סודיות גמורה ומוחלטת של המידע ו/או כל הקשור או הנובע ממתן השירותים.</w:t>
      </w:r>
    </w:p>
    <w:p w14:paraId="2C2A948D" w14:textId="77777777" w:rsidR="00E26DD9" w:rsidRDefault="00E26DD9" w:rsidP="00E26DD9">
      <w:pPr>
        <w:numPr>
          <w:ilvl w:val="0"/>
          <w:numId w:val="78"/>
        </w:numPr>
        <w:spacing w:line="360" w:lineRule="auto"/>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7891BFA8" w14:textId="77777777" w:rsidR="00E26DD9" w:rsidRDefault="00E26DD9" w:rsidP="00E26DD9">
      <w:pPr>
        <w:numPr>
          <w:ilvl w:val="0"/>
          <w:numId w:val="78"/>
        </w:numPr>
        <w:spacing w:line="360" w:lineRule="auto"/>
        <w:jc w:val="both"/>
        <w:rPr>
          <w:szCs w:val="24"/>
        </w:rPr>
      </w:pPr>
      <w:r w:rsidRPr="008A169F">
        <w:rPr>
          <w:szCs w:val="24"/>
          <w:rtl/>
        </w:rPr>
        <w:t xml:space="preserve">ומבלי לפגוע בכלליות האמור לעיל, הנני מתחייב כי במשך כל תקופת העסקתי על-ידי </w:t>
      </w:r>
      <w:r>
        <w:rPr>
          <w:szCs w:val="24"/>
          <w:rtl/>
        </w:rPr>
        <w:t>היועץ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0A729974" w14:textId="77777777" w:rsidR="00E26DD9" w:rsidRDefault="00E26DD9" w:rsidP="00E26DD9">
      <w:pPr>
        <w:numPr>
          <w:ilvl w:val="0"/>
          <w:numId w:val="78"/>
        </w:numPr>
        <w:spacing w:line="360" w:lineRule="auto"/>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14:paraId="6975AFB6" w14:textId="77777777" w:rsidR="00E26DD9" w:rsidRDefault="00E26DD9" w:rsidP="00E26DD9">
      <w:pPr>
        <w:numPr>
          <w:ilvl w:val="0"/>
          <w:numId w:val="78"/>
        </w:numPr>
        <w:spacing w:line="360" w:lineRule="auto"/>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62E2B846" w14:textId="77777777" w:rsidR="00E26DD9" w:rsidRDefault="00E26DD9" w:rsidP="00E26DD9">
      <w:pPr>
        <w:numPr>
          <w:ilvl w:val="0"/>
          <w:numId w:val="78"/>
        </w:numPr>
        <w:spacing w:line="360" w:lineRule="auto"/>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14:paraId="2EC4497F" w14:textId="77777777" w:rsidR="00E26DD9" w:rsidRDefault="00E26DD9" w:rsidP="00E26DD9">
      <w:pPr>
        <w:numPr>
          <w:ilvl w:val="0"/>
          <w:numId w:val="78"/>
        </w:numPr>
        <w:spacing w:line="360" w:lineRule="auto"/>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14:paraId="3B444E7A" w14:textId="77777777" w:rsidR="00E26DD9" w:rsidRDefault="00E26DD9" w:rsidP="00E26DD9">
      <w:pPr>
        <w:numPr>
          <w:ilvl w:val="0"/>
          <w:numId w:val="78"/>
        </w:numPr>
        <w:spacing w:line="360" w:lineRule="auto"/>
        <w:jc w:val="both"/>
        <w:rPr>
          <w:szCs w:val="24"/>
        </w:rPr>
      </w:pPr>
      <w:r w:rsidRPr="009D3A01">
        <w:rPr>
          <w:szCs w:val="24"/>
          <w:rtl/>
        </w:rPr>
        <w:t>להימנע מלהשתתף או לטפל בכל צורה אחרת, במישרין או בעקיפין, בנושאים העלולים להעמידני במצב של חשש לניגוד עניינים.</w:t>
      </w:r>
    </w:p>
    <w:p w14:paraId="468360C8" w14:textId="77777777" w:rsidR="00E26DD9" w:rsidRPr="009D3A01" w:rsidRDefault="00E26DD9" w:rsidP="00E26DD9">
      <w:pPr>
        <w:numPr>
          <w:ilvl w:val="0"/>
          <w:numId w:val="78"/>
        </w:numPr>
        <w:spacing w:line="360" w:lineRule="auto"/>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14:paraId="3924B6EB" w14:textId="77777777" w:rsidR="00E26DD9" w:rsidRPr="009D3A01" w:rsidRDefault="00E26DD9" w:rsidP="00E26DD9">
      <w:pPr>
        <w:numPr>
          <w:ilvl w:val="0"/>
          <w:numId w:val="78"/>
        </w:numPr>
        <w:spacing w:line="360" w:lineRule="auto"/>
        <w:jc w:val="both"/>
        <w:rPr>
          <w:szCs w:val="24"/>
        </w:rPr>
      </w:pPr>
      <w:r w:rsidRPr="009D3A01">
        <w:rPr>
          <w:szCs w:val="24"/>
          <w:rtl/>
        </w:rPr>
        <w:t>בכל מקרה בו יתעורר ספק הנוגע ליישום התחייבויותיי בהסכם זה למניעת ניגוד עניינים, או בכל מקרה שבו יתעורר חשש לניגוד עניינים שלא</w:t>
      </w:r>
      <w:r>
        <w:rPr>
          <w:szCs w:val="24"/>
          <w:rtl/>
        </w:rPr>
        <w:t xml:space="preserve"> הוסדר בהסכם זה, אתייעץ עם היוע</w:t>
      </w:r>
      <w:r>
        <w:rPr>
          <w:rFonts w:hint="cs"/>
          <w:szCs w:val="24"/>
          <w:rtl/>
        </w:rPr>
        <w:t>צת</w:t>
      </w:r>
      <w:r w:rsidRPr="009D3A01">
        <w:rPr>
          <w:szCs w:val="24"/>
          <w:rtl/>
        </w:rPr>
        <w:t xml:space="preserve"> המשפטי</w:t>
      </w:r>
      <w:r>
        <w:rPr>
          <w:rFonts w:hint="cs"/>
          <w:szCs w:val="24"/>
          <w:rtl/>
        </w:rPr>
        <w:t>ת</w:t>
      </w:r>
      <w:r w:rsidRPr="009D3A01">
        <w:rPr>
          <w:szCs w:val="24"/>
          <w:rtl/>
        </w:rPr>
        <w:t xml:space="preserve"> של </w:t>
      </w:r>
      <w:r>
        <w:rPr>
          <w:rFonts w:hint="cs"/>
          <w:szCs w:val="24"/>
          <w:rtl/>
        </w:rPr>
        <w:t>ה</w:t>
      </w:r>
      <w:r w:rsidRPr="009D3A01">
        <w:rPr>
          <w:szCs w:val="24"/>
          <w:rtl/>
        </w:rPr>
        <w:t>משרד</w:t>
      </w:r>
      <w:r>
        <w:rPr>
          <w:szCs w:val="24"/>
          <w:rtl/>
        </w:rPr>
        <w:t>, ואפעל על פי הוראותי</w:t>
      </w:r>
      <w:r>
        <w:rPr>
          <w:rFonts w:hint="cs"/>
          <w:szCs w:val="24"/>
          <w:rtl/>
        </w:rPr>
        <w:t>ה</w:t>
      </w:r>
      <w:r w:rsidRPr="009D3A01">
        <w:rPr>
          <w:szCs w:val="24"/>
          <w:rtl/>
        </w:rPr>
        <w:t xml:space="preserve">. </w:t>
      </w:r>
    </w:p>
    <w:p w14:paraId="508A1C2D" w14:textId="77777777" w:rsidR="00E26DD9" w:rsidRPr="009D3A01" w:rsidRDefault="00E26DD9" w:rsidP="00E26DD9">
      <w:pPr>
        <w:numPr>
          <w:ilvl w:val="0"/>
          <w:numId w:val="78"/>
        </w:numPr>
        <w:spacing w:line="360" w:lineRule="auto"/>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14:paraId="5D67DD23" w14:textId="77777777" w:rsidR="00E26DD9" w:rsidRDefault="00E26DD9" w:rsidP="00E26DD9">
      <w:pPr>
        <w:numPr>
          <w:ilvl w:val="0"/>
          <w:numId w:val="78"/>
        </w:numPr>
        <w:spacing w:line="360" w:lineRule="auto"/>
        <w:jc w:val="both"/>
        <w:rPr>
          <w:szCs w:val="24"/>
        </w:rPr>
      </w:pPr>
      <w:r w:rsidRPr="008A169F">
        <w:rPr>
          <w:szCs w:val="24"/>
          <w:rtl/>
        </w:rPr>
        <w:t xml:space="preserve">התחייבותי זו לא תפורש כיוצרת קשר אישי מכל סוג שהוא ביני לביניכם. </w:t>
      </w:r>
    </w:p>
    <w:p w14:paraId="749B6C0A" w14:textId="77777777" w:rsidR="00E26DD9" w:rsidRDefault="00E26DD9" w:rsidP="00E26DD9">
      <w:pPr>
        <w:numPr>
          <w:ilvl w:val="0"/>
          <w:numId w:val="78"/>
        </w:numPr>
        <w:spacing w:line="360" w:lineRule="auto"/>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14:paraId="098CC428" w14:textId="77777777" w:rsidR="00E26DD9" w:rsidRPr="008A169F" w:rsidRDefault="00E26DD9" w:rsidP="00E26DD9">
      <w:pPr>
        <w:numPr>
          <w:ilvl w:val="0"/>
          <w:numId w:val="78"/>
        </w:numPr>
        <w:spacing w:line="360" w:lineRule="auto"/>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784DE435" w14:textId="77777777" w:rsidR="00E26DD9" w:rsidRPr="008A169F" w:rsidRDefault="00E26DD9" w:rsidP="00E26DD9">
      <w:pPr>
        <w:spacing w:line="360" w:lineRule="auto"/>
        <w:rPr>
          <w:szCs w:val="24"/>
        </w:rPr>
      </w:pPr>
    </w:p>
    <w:p w14:paraId="5F38AF80" w14:textId="77777777" w:rsidR="00E26DD9" w:rsidRPr="00AB2CE1" w:rsidRDefault="00E26DD9" w:rsidP="00E26DD9">
      <w:pPr>
        <w:jc w:val="center"/>
        <w:rPr>
          <w:b/>
          <w:bCs/>
          <w:szCs w:val="24"/>
          <w:u w:val="single"/>
          <w:rtl/>
        </w:rPr>
      </w:pPr>
      <w:r w:rsidRPr="00AB2CE1">
        <w:rPr>
          <w:b/>
          <w:bCs/>
          <w:szCs w:val="24"/>
          <w:u w:val="single"/>
          <w:rtl/>
        </w:rPr>
        <w:t>ולראיה באתי על החתום</w:t>
      </w:r>
    </w:p>
    <w:p w14:paraId="1CB1B138" w14:textId="77777777" w:rsidR="00E26DD9" w:rsidRPr="008A169F" w:rsidRDefault="00E26DD9" w:rsidP="00E26DD9">
      <w:pPr>
        <w:jc w:val="center"/>
        <w:rPr>
          <w:szCs w:val="24"/>
          <w:rtl/>
        </w:rPr>
      </w:pPr>
    </w:p>
    <w:p w14:paraId="67E88483" w14:textId="77777777" w:rsidR="00E26DD9" w:rsidRPr="008A169F" w:rsidRDefault="00E26DD9" w:rsidP="00E26DD9">
      <w:pPr>
        <w:jc w:val="center"/>
        <w:rPr>
          <w:szCs w:val="24"/>
          <w:rtl/>
        </w:rPr>
      </w:pPr>
      <w:r w:rsidRPr="008A169F">
        <w:rPr>
          <w:szCs w:val="24"/>
          <w:rtl/>
        </w:rPr>
        <w:t>היום: _</w:t>
      </w:r>
      <w:r>
        <w:rPr>
          <w:rFonts w:hint="cs"/>
          <w:szCs w:val="24"/>
          <w:rtl/>
        </w:rPr>
        <w:t>___</w:t>
      </w:r>
      <w:r w:rsidRPr="008A169F">
        <w:rPr>
          <w:szCs w:val="24"/>
          <w:rtl/>
        </w:rPr>
        <w:t xml:space="preserve">_ בחודש: </w:t>
      </w:r>
      <w:r>
        <w:rPr>
          <w:rFonts w:hint="cs"/>
          <w:szCs w:val="24"/>
          <w:rtl/>
        </w:rPr>
        <w:t>___</w:t>
      </w:r>
      <w:r w:rsidRPr="008A169F">
        <w:rPr>
          <w:szCs w:val="24"/>
          <w:rtl/>
        </w:rPr>
        <w:t>___ שנת: ___</w:t>
      </w:r>
      <w:r>
        <w:rPr>
          <w:rFonts w:hint="cs"/>
          <w:szCs w:val="24"/>
          <w:rtl/>
        </w:rPr>
        <w:t>____</w:t>
      </w:r>
      <w:r w:rsidRPr="008A169F">
        <w:rPr>
          <w:szCs w:val="24"/>
          <w:rtl/>
        </w:rPr>
        <w:t>_</w:t>
      </w:r>
    </w:p>
    <w:p w14:paraId="5E308741" w14:textId="77777777" w:rsidR="00E26DD9" w:rsidRPr="008A169F" w:rsidRDefault="00E26DD9" w:rsidP="00E26DD9">
      <w:pPr>
        <w:jc w:val="center"/>
        <w:rPr>
          <w:szCs w:val="24"/>
          <w:rtl/>
        </w:rPr>
      </w:pPr>
    </w:p>
    <w:p w14:paraId="06C1B783" w14:textId="77777777" w:rsidR="00E26DD9" w:rsidRPr="008A169F" w:rsidRDefault="00E26DD9" w:rsidP="00E26DD9">
      <w:pPr>
        <w:jc w:val="center"/>
        <w:rPr>
          <w:szCs w:val="24"/>
          <w:rtl/>
        </w:rPr>
      </w:pPr>
      <w:r w:rsidRPr="008A169F">
        <w:rPr>
          <w:szCs w:val="24"/>
          <w:rtl/>
        </w:rPr>
        <w:t>שם פרטי ומשפחה:__________________  ת"ז:______________</w:t>
      </w:r>
    </w:p>
    <w:p w14:paraId="50A9C979" w14:textId="77777777" w:rsidR="00E26DD9" w:rsidRPr="008A169F" w:rsidRDefault="00E26DD9" w:rsidP="00E26DD9">
      <w:pPr>
        <w:spacing w:line="360" w:lineRule="auto"/>
        <w:jc w:val="center"/>
        <w:rPr>
          <w:szCs w:val="24"/>
          <w:rtl/>
        </w:rPr>
      </w:pPr>
    </w:p>
    <w:p w14:paraId="1CA2F93B" w14:textId="77777777" w:rsidR="00E26DD9" w:rsidRPr="008A169F" w:rsidRDefault="00E26DD9" w:rsidP="00E26DD9">
      <w:pPr>
        <w:spacing w:line="360" w:lineRule="auto"/>
        <w:jc w:val="center"/>
        <w:rPr>
          <w:szCs w:val="24"/>
          <w:rtl/>
        </w:rPr>
      </w:pPr>
      <w:r w:rsidRPr="008A169F">
        <w:rPr>
          <w:szCs w:val="24"/>
          <w:rtl/>
        </w:rPr>
        <w:t>חתימה: _____________________</w:t>
      </w:r>
    </w:p>
    <w:p w14:paraId="334010D8" w14:textId="77777777" w:rsidR="00E26DD9" w:rsidRDefault="00E26DD9" w:rsidP="00E26DD9">
      <w:pPr>
        <w:pageBreakBefore/>
        <w:spacing w:line="360" w:lineRule="auto"/>
        <w:jc w:val="right"/>
        <w:rPr>
          <w:b/>
          <w:bCs/>
          <w:sz w:val="28"/>
          <w:szCs w:val="28"/>
          <w:u w:val="single"/>
          <w:rtl/>
        </w:rPr>
      </w:pPr>
      <w:r>
        <w:rPr>
          <w:rFonts w:hint="cs"/>
          <w:b/>
          <w:bCs/>
          <w:sz w:val="28"/>
          <w:szCs w:val="28"/>
          <w:u w:val="single"/>
          <w:rtl/>
        </w:rPr>
        <w:t>נספח י'</w:t>
      </w:r>
    </w:p>
    <w:p w14:paraId="3BD30217" w14:textId="77777777" w:rsidR="00E26DD9" w:rsidRPr="00E51BD5" w:rsidRDefault="00E26DD9" w:rsidP="00E26DD9">
      <w:pPr>
        <w:spacing w:line="340" w:lineRule="exact"/>
        <w:jc w:val="center"/>
        <w:rPr>
          <w:b/>
          <w:bCs/>
          <w:sz w:val="28"/>
          <w:szCs w:val="28"/>
          <w:u w:val="single"/>
          <w:rtl/>
        </w:rPr>
      </w:pPr>
    </w:p>
    <w:p w14:paraId="2903FB1B" w14:textId="77777777" w:rsidR="00E26DD9" w:rsidRPr="00AE40B0" w:rsidRDefault="00E26DD9" w:rsidP="00E26DD9">
      <w:pPr>
        <w:spacing w:line="360" w:lineRule="auto"/>
        <w:jc w:val="center"/>
        <w:rPr>
          <w:b/>
          <w:bCs/>
          <w:sz w:val="28"/>
          <w:szCs w:val="28"/>
          <w:highlight w:val="yellow"/>
          <w:u w:val="single"/>
          <w:rtl/>
        </w:rPr>
      </w:pPr>
      <w:r w:rsidRPr="00EC1C21">
        <w:rPr>
          <w:rFonts w:hint="cs"/>
          <w:b/>
          <w:bCs/>
          <w:sz w:val="28"/>
          <w:szCs w:val="28"/>
          <w:u w:val="single"/>
          <w:rtl/>
        </w:rPr>
        <w:t xml:space="preserve">הצעת מחיר </w:t>
      </w:r>
      <w:r>
        <w:rPr>
          <w:b/>
          <w:bCs/>
          <w:sz w:val="28"/>
          <w:szCs w:val="28"/>
          <w:highlight w:val="yellow"/>
          <w:u w:val="single"/>
          <w:rtl/>
        </w:rPr>
        <w:br/>
      </w:r>
    </w:p>
    <w:p w14:paraId="18C510FB" w14:textId="77777777" w:rsidR="00E26DD9" w:rsidRPr="009970FB" w:rsidRDefault="00E26DD9" w:rsidP="00E26DD9">
      <w:pPr>
        <w:spacing w:line="360" w:lineRule="auto"/>
        <w:rPr>
          <w:b/>
          <w:bCs/>
          <w:szCs w:val="24"/>
          <w:rtl/>
        </w:rPr>
      </w:pPr>
      <w:r w:rsidRPr="009970FB">
        <w:rPr>
          <w:b/>
          <w:bCs/>
          <w:szCs w:val="24"/>
          <w:rtl/>
        </w:rPr>
        <w:t xml:space="preserve">לכבוד </w:t>
      </w:r>
      <w:r w:rsidRPr="009970FB">
        <w:rPr>
          <w:rFonts w:hint="cs"/>
          <w:b/>
          <w:bCs/>
          <w:szCs w:val="24"/>
          <w:rtl/>
        </w:rPr>
        <w:t>משרד התשתיות הלאומיות, האנרגיה והמים</w:t>
      </w:r>
      <w:r w:rsidRPr="009970FB">
        <w:rPr>
          <w:b/>
          <w:bCs/>
          <w:szCs w:val="24"/>
          <w:rtl/>
        </w:rPr>
        <w:t>,</w:t>
      </w:r>
    </w:p>
    <w:p w14:paraId="5B291C50" w14:textId="77777777" w:rsidR="00E26DD9" w:rsidRPr="009970FB" w:rsidRDefault="00E26DD9" w:rsidP="00E26DD9">
      <w:pPr>
        <w:spacing w:line="360" w:lineRule="auto"/>
        <w:jc w:val="both"/>
        <w:rPr>
          <w:rFonts w:ascii="Arial" w:hAnsi="Arial"/>
          <w:szCs w:val="24"/>
        </w:rPr>
      </w:pPr>
      <w:r w:rsidRPr="009970FB">
        <w:rPr>
          <w:rFonts w:ascii="Arial" w:hAnsi="Arial" w:hint="cs"/>
          <w:szCs w:val="24"/>
          <w:rtl/>
        </w:rPr>
        <w:t>לאחר ש</w:t>
      </w:r>
      <w:r w:rsidRPr="009970FB">
        <w:rPr>
          <w:rFonts w:ascii="Arial" w:hAnsi="Arial"/>
          <w:szCs w:val="24"/>
          <w:rtl/>
        </w:rPr>
        <w:t>קראנו והבנו היטב את האמור בכל מסמכי ה</w:t>
      </w:r>
      <w:r w:rsidRPr="009970FB">
        <w:rPr>
          <w:rFonts w:ascii="Arial" w:hAnsi="Arial" w:hint="cs"/>
          <w:szCs w:val="24"/>
          <w:rtl/>
        </w:rPr>
        <w:t>מכרז</w:t>
      </w:r>
      <w:r w:rsidRPr="009970FB">
        <w:rPr>
          <w:rFonts w:ascii="Arial" w:hAnsi="Arial"/>
          <w:szCs w:val="24"/>
          <w:rtl/>
        </w:rPr>
        <w:t xml:space="preserve"> ונספחי</w:t>
      </w:r>
      <w:r w:rsidRPr="009970FB">
        <w:rPr>
          <w:rFonts w:ascii="Arial" w:hAnsi="Arial" w:hint="cs"/>
          <w:szCs w:val="24"/>
          <w:rtl/>
        </w:rPr>
        <w:t>ו</w:t>
      </w:r>
      <w:r w:rsidRPr="009970FB">
        <w:rPr>
          <w:rFonts w:ascii="Arial" w:hAnsi="Arial"/>
          <w:szCs w:val="24"/>
          <w:rtl/>
        </w:rPr>
        <w:t xml:space="preserve"> אנו מסכימים לכל האמור בהם</w:t>
      </w:r>
      <w:r w:rsidRPr="009970FB">
        <w:rPr>
          <w:rFonts w:ascii="Arial" w:hAnsi="Arial" w:hint="cs"/>
          <w:szCs w:val="24"/>
          <w:rtl/>
        </w:rPr>
        <w:t xml:space="preserve">, ומתכבדים להגיש לכם בזאת את </w:t>
      </w:r>
      <w:r w:rsidRPr="009970FB">
        <w:rPr>
          <w:rFonts w:ascii="Arial" w:hAnsi="Arial"/>
          <w:szCs w:val="24"/>
          <w:rtl/>
        </w:rPr>
        <w:t>הצעת</w:t>
      </w:r>
      <w:r w:rsidRPr="009970FB">
        <w:rPr>
          <w:rFonts w:ascii="Arial" w:hAnsi="Arial" w:hint="cs"/>
          <w:szCs w:val="24"/>
          <w:rtl/>
        </w:rPr>
        <w:t>נו הכספית</w:t>
      </w:r>
      <w:r w:rsidRPr="009970FB">
        <w:rPr>
          <w:rFonts w:ascii="Arial" w:hAnsi="Arial"/>
          <w:szCs w:val="24"/>
          <w:rtl/>
        </w:rPr>
        <w:t xml:space="preserve"> </w:t>
      </w:r>
      <w:r w:rsidRPr="009970FB">
        <w:rPr>
          <w:rFonts w:ascii="Arial" w:hAnsi="Arial" w:hint="cs"/>
          <w:b/>
          <w:bCs/>
          <w:szCs w:val="24"/>
          <w:rtl/>
        </w:rPr>
        <w:t>ל</w:t>
      </w:r>
      <w:r w:rsidRPr="009970FB">
        <w:rPr>
          <w:rFonts w:ascii="Arial" w:hAnsi="Arial"/>
          <w:b/>
          <w:bCs/>
          <w:szCs w:val="24"/>
          <w:rtl/>
        </w:rPr>
        <w:t>מכרז פומבי מס</w:t>
      </w:r>
      <w:r w:rsidRPr="009970FB">
        <w:rPr>
          <w:rFonts w:ascii="Arial" w:hAnsi="Arial" w:hint="cs"/>
          <w:b/>
          <w:bCs/>
          <w:szCs w:val="24"/>
          <w:rtl/>
        </w:rPr>
        <w:t>'</w:t>
      </w:r>
      <w:r w:rsidRPr="009970FB">
        <w:rPr>
          <w:rFonts w:ascii="Arial" w:hAnsi="Arial"/>
          <w:b/>
          <w:bCs/>
          <w:szCs w:val="24"/>
          <w:rtl/>
        </w:rPr>
        <w:t xml:space="preserve"> </w:t>
      </w:r>
      <w:r>
        <w:rPr>
          <w:rFonts w:ascii="Arial" w:hAnsi="Arial" w:hint="cs"/>
          <w:b/>
          <w:bCs/>
          <w:szCs w:val="24"/>
          <w:rtl/>
        </w:rPr>
        <w:t>32/16</w:t>
      </w:r>
      <w:r w:rsidRPr="009970FB">
        <w:rPr>
          <w:rFonts w:ascii="Arial" w:hAnsi="Arial" w:hint="cs"/>
          <w:b/>
          <w:bCs/>
          <w:szCs w:val="24"/>
          <w:rtl/>
        </w:rPr>
        <w:t xml:space="preserve"> </w:t>
      </w:r>
      <w:r w:rsidRPr="009970FB">
        <w:rPr>
          <w:rFonts w:hint="cs"/>
          <w:b/>
          <w:bCs/>
          <w:szCs w:val="24"/>
          <w:rtl/>
        </w:rPr>
        <w:t xml:space="preserve">למתן שירותי ייעוץ </w:t>
      </w:r>
      <w:r w:rsidRPr="009970FB">
        <w:rPr>
          <w:szCs w:val="24"/>
          <w:rtl/>
        </w:rPr>
        <w:t>בנושא הכוונה מקצועית מגזרית בהיבטי הגנת הסייבר למגזר האנרגיה והמים</w:t>
      </w:r>
      <w:r w:rsidRPr="009970FB">
        <w:rPr>
          <w:rFonts w:hint="cs"/>
          <w:szCs w:val="24"/>
          <w:rtl/>
        </w:rPr>
        <w:t>.</w:t>
      </w:r>
      <w:r w:rsidRPr="009970FB">
        <w:rPr>
          <w:rFonts w:ascii="Arial" w:hAnsi="Arial" w:hint="cs"/>
          <w:szCs w:val="24"/>
          <w:rtl/>
        </w:rPr>
        <w:t xml:space="preserve"> אנו מצהירים על כי אנו מקיימים אחר כל התנאים כנדרש בתנאי המכרז, ובזאת מצורפים בזאת האישורים והאסמכתאות על כך. </w:t>
      </w:r>
    </w:p>
    <w:p w14:paraId="53300C91" w14:textId="77777777" w:rsidR="00E26DD9" w:rsidRPr="00AE40B0" w:rsidRDefault="00E26DD9" w:rsidP="00E26DD9">
      <w:pPr>
        <w:spacing w:before="120" w:after="120" w:line="360" w:lineRule="auto"/>
        <w:jc w:val="both"/>
        <w:rPr>
          <w:rFonts w:ascii="Arial" w:hAnsi="Arial"/>
          <w:b/>
          <w:bCs/>
          <w:szCs w:val="24"/>
          <w:highlight w:val="yellow"/>
          <w:u w:val="single"/>
          <w:rtl/>
        </w:rPr>
      </w:pPr>
    </w:p>
    <w:p w14:paraId="755EF8E7" w14:textId="77777777" w:rsidR="00E26DD9" w:rsidRDefault="00E26DD9" w:rsidP="00E26DD9">
      <w:pPr>
        <w:spacing w:before="120" w:after="120" w:line="360" w:lineRule="auto"/>
        <w:jc w:val="both"/>
        <w:rPr>
          <w:rFonts w:ascii="Arial" w:hAnsi="Arial"/>
          <w:b/>
          <w:bCs/>
          <w:szCs w:val="24"/>
          <w:highlight w:val="yellow"/>
          <w:u w:val="single"/>
          <w:rtl/>
        </w:rPr>
      </w:pPr>
      <w:r w:rsidRPr="009970FB">
        <w:rPr>
          <w:rFonts w:ascii="Arial" w:hAnsi="Arial" w:hint="cs"/>
          <w:b/>
          <w:bCs/>
          <w:szCs w:val="24"/>
          <w:u w:val="single"/>
          <w:rtl/>
        </w:rPr>
        <w:t xml:space="preserve">הצעת המחיר לביצוע העבודה </w:t>
      </w:r>
    </w:p>
    <w:p w14:paraId="577FBB24" w14:textId="77777777" w:rsidR="00E26DD9" w:rsidRPr="006C794F" w:rsidRDefault="00E26DD9" w:rsidP="00E26DD9">
      <w:pPr>
        <w:spacing w:line="360" w:lineRule="auto"/>
        <w:jc w:val="both"/>
        <w:rPr>
          <w:rFonts w:ascii="Arial" w:hAnsi="Arial"/>
          <w:szCs w:val="24"/>
          <w:rtl/>
        </w:rPr>
      </w:pPr>
      <w:r>
        <w:rPr>
          <w:rFonts w:ascii="Arial" w:hAnsi="Arial" w:hint="cs"/>
          <w:szCs w:val="24"/>
          <w:rtl/>
        </w:rPr>
        <w:t>הצעת המחיר ת</w:t>
      </w:r>
      <w:r w:rsidRPr="006C794F">
        <w:rPr>
          <w:rFonts w:ascii="Arial" w:hAnsi="Arial" w:hint="eastAsia"/>
          <w:szCs w:val="24"/>
          <w:rtl/>
        </w:rPr>
        <w:t>היה</w:t>
      </w:r>
      <w:r w:rsidRPr="006C794F">
        <w:rPr>
          <w:rFonts w:ascii="Arial" w:hAnsi="Arial"/>
          <w:szCs w:val="24"/>
          <w:rtl/>
        </w:rPr>
        <w:t xml:space="preserve"> </w:t>
      </w:r>
      <w:r w:rsidRPr="006C794F">
        <w:rPr>
          <w:rFonts w:ascii="Arial" w:hAnsi="Arial" w:hint="eastAsia"/>
          <w:szCs w:val="24"/>
          <w:rtl/>
        </w:rPr>
        <w:t>בהתאם</w:t>
      </w:r>
      <w:r w:rsidRPr="006C794F">
        <w:rPr>
          <w:rFonts w:ascii="Arial" w:hAnsi="Arial"/>
          <w:szCs w:val="24"/>
          <w:rtl/>
        </w:rPr>
        <w:t xml:space="preserve"> </w:t>
      </w:r>
      <w:r w:rsidRPr="006C794F">
        <w:rPr>
          <w:rFonts w:ascii="Arial" w:hAnsi="Arial" w:hint="eastAsia"/>
          <w:szCs w:val="24"/>
          <w:rtl/>
        </w:rPr>
        <w:t>להנחיות</w:t>
      </w:r>
      <w:r w:rsidRPr="006C794F">
        <w:rPr>
          <w:rFonts w:ascii="Arial" w:hAnsi="Arial"/>
          <w:szCs w:val="24"/>
          <w:rtl/>
        </w:rPr>
        <w:t xml:space="preserve"> </w:t>
      </w:r>
      <w:r w:rsidRPr="006C794F">
        <w:rPr>
          <w:rFonts w:ascii="Arial" w:hAnsi="Arial" w:hint="eastAsia"/>
          <w:szCs w:val="24"/>
          <w:rtl/>
        </w:rPr>
        <w:t>המפורטות</w:t>
      </w:r>
      <w:r w:rsidRPr="006C794F">
        <w:rPr>
          <w:rFonts w:ascii="Arial" w:hAnsi="Arial"/>
          <w:szCs w:val="24"/>
          <w:rtl/>
        </w:rPr>
        <w:t xml:space="preserve"> </w:t>
      </w:r>
      <w:r w:rsidRPr="006C794F">
        <w:rPr>
          <w:rFonts w:ascii="Arial" w:hAnsi="Arial" w:hint="eastAsia"/>
          <w:szCs w:val="24"/>
          <w:rtl/>
        </w:rPr>
        <w:t>בהוראת</w:t>
      </w:r>
      <w:r w:rsidRPr="006C794F">
        <w:rPr>
          <w:rFonts w:ascii="Arial" w:hAnsi="Arial"/>
          <w:szCs w:val="24"/>
          <w:rtl/>
        </w:rPr>
        <w:t xml:space="preserve"> </w:t>
      </w:r>
      <w:r w:rsidRPr="006C794F">
        <w:rPr>
          <w:rFonts w:ascii="Arial" w:hAnsi="Arial" w:hint="eastAsia"/>
          <w:szCs w:val="24"/>
          <w:rtl/>
        </w:rPr>
        <w:t>התכ</w:t>
      </w:r>
      <w:r w:rsidRPr="006C794F">
        <w:rPr>
          <w:rFonts w:ascii="Arial" w:hAnsi="Arial"/>
          <w:szCs w:val="24"/>
          <w:rtl/>
        </w:rPr>
        <w:t xml:space="preserve">"ם 13.9.2 "התקשרות </w:t>
      </w:r>
      <w:r w:rsidRPr="006C794F">
        <w:rPr>
          <w:rFonts w:ascii="Arial" w:hAnsi="Arial" w:hint="eastAsia"/>
          <w:szCs w:val="24"/>
          <w:rtl/>
        </w:rPr>
        <w:t>עם</w:t>
      </w:r>
      <w:r w:rsidRPr="006C794F">
        <w:rPr>
          <w:rFonts w:ascii="Arial" w:hAnsi="Arial"/>
          <w:szCs w:val="24"/>
          <w:rtl/>
        </w:rPr>
        <w:t xml:space="preserve"> </w:t>
      </w:r>
      <w:r w:rsidRPr="006C794F">
        <w:rPr>
          <w:rFonts w:ascii="Arial" w:hAnsi="Arial" w:hint="eastAsia"/>
          <w:szCs w:val="24"/>
          <w:rtl/>
        </w:rPr>
        <w:t>נותן</w:t>
      </w:r>
      <w:r w:rsidRPr="006C794F">
        <w:rPr>
          <w:rFonts w:ascii="Arial" w:hAnsi="Arial"/>
          <w:szCs w:val="24"/>
          <w:rtl/>
        </w:rPr>
        <w:t xml:space="preserve"> </w:t>
      </w:r>
      <w:r w:rsidRPr="006C794F">
        <w:rPr>
          <w:rFonts w:ascii="Arial" w:hAnsi="Arial" w:hint="eastAsia"/>
          <w:szCs w:val="24"/>
          <w:rtl/>
        </w:rPr>
        <w:t>שירותים</w:t>
      </w:r>
      <w:r w:rsidRPr="006C794F">
        <w:rPr>
          <w:rFonts w:ascii="Arial" w:hAnsi="Arial"/>
          <w:szCs w:val="24"/>
          <w:rtl/>
        </w:rPr>
        <w:t xml:space="preserve"> </w:t>
      </w:r>
      <w:r w:rsidRPr="006C794F">
        <w:rPr>
          <w:rFonts w:ascii="Arial" w:hAnsi="Arial" w:hint="eastAsia"/>
          <w:szCs w:val="24"/>
          <w:rtl/>
        </w:rPr>
        <w:t>חיצוניים</w:t>
      </w:r>
      <w:r w:rsidRPr="006C794F">
        <w:rPr>
          <w:rFonts w:ascii="Arial" w:hAnsi="Arial"/>
          <w:szCs w:val="24"/>
          <w:rtl/>
        </w:rPr>
        <w:t xml:space="preserve">" </w:t>
      </w:r>
      <w:r w:rsidRPr="006C794F">
        <w:rPr>
          <w:rFonts w:ascii="Arial" w:hAnsi="Arial" w:hint="eastAsia"/>
          <w:szCs w:val="24"/>
          <w:rtl/>
        </w:rPr>
        <w:t>לעבודה</w:t>
      </w:r>
      <w:r w:rsidRPr="006C794F">
        <w:rPr>
          <w:rFonts w:ascii="Arial" w:hAnsi="Arial"/>
          <w:szCs w:val="24"/>
          <w:rtl/>
        </w:rPr>
        <w:t xml:space="preserve"> </w:t>
      </w:r>
      <w:r w:rsidRPr="006C794F">
        <w:rPr>
          <w:rFonts w:ascii="Arial" w:hAnsi="Arial" w:hint="eastAsia"/>
          <w:szCs w:val="24"/>
          <w:rtl/>
        </w:rPr>
        <w:t>מתמשכת</w:t>
      </w:r>
      <w:r w:rsidRPr="006C794F">
        <w:rPr>
          <w:rFonts w:ascii="Arial" w:hAnsi="Arial"/>
          <w:szCs w:val="24"/>
          <w:rtl/>
        </w:rPr>
        <w:t>:</w:t>
      </w:r>
    </w:p>
    <w:p w14:paraId="5A3B2C6B" w14:textId="77777777" w:rsidR="00E26DD9" w:rsidRDefault="00E26DD9" w:rsidP="00E26DD9">
      <w:pPr>
        <w:pStyle w:val="af6"/>
        <w:numPr>
          <w:ilvl w:val="3"/>
          <w:numId w:val="83"/>
        </w:numPr>
        <w:tabs>
          <w:tab w:val="clear" w:pos="2880"/>
        </w:tabs>
        <w:spacing w:line="360" w:lineRule="auto"/>
        <w:ind w:left="453" w:right="-142" w:hanging="284"/>
        <w:jc w:val="both"/>
        <w:rPr>
          <w:rFonts w:ascii="Arial" w:hAnsi="Arial"/>
          <w:szCs w:val="24"/>
        </w:rPr>
      </w:pPr>
      <w:r>
        <w:rPr>
          <w:rFonts w:ascii="Arial" w:hAnsi="Arial" w:hint="cs"/>
          <w:szCs w:val="24"/>
          <w:rtl/>
        </w:rPr>
        <w:t>המציע יגיש אחוז הנחה כולל עבור חברי הצוות וראש הצוות.</w:t>
      </w:r>
    </w:p>
    <w:p w14:paraId="2B23E4A2" w14:textId="77777777" w:rsidR="00E26DD9" w:rsidRDefault="00E26DD9" w:rsidP="00E26DD9">
      <w:pPr>
        <w:pStyle w:val="af6"/>
        <w:numPr>
          <w:ilvl w:val="3"/>
          <w:numId w:val="83"/>
        </w:numPr>
        <w:tabs>
          <w:tab w:val="clear" w:pos="2880"/>
          <w:tab w:val="num" w:pos="453"/>
        </w:tabs>
        <w:ind w:left="453" w:right="0" w:hanging="284"/>
        <w:rPr>
          <w:rFonts w:ascii="Arial" w:hAnsi="Arial"/>
          <w:szCs w:val="24"/>
        </w:rPr>
      </w:pPr>
      <w:r w:rsidRPr="00914E70">
        <w:rPr>
          <w:rFonts w:ascii="Arial" w:hAnsi="Arial"/>
          <w:szCs w:val="24"/>
          <w:rtl/>
        </w:rPr>
        <w:t>התעריף עבור חברי הצוות יהיה 10% פחות מתעריף ראש הצוות כאשר תעריף לראש הצוות לא יעלה על 90% מגובה התעריף המרבי של יועץ 2 ובסך של 253.8 ₪ .</w:t>
      </w:r>
    </w:p>
    <w:p w14:paraId="1B06D393" w14:textId="77777777" w:rsidR="00E26DD9" w:rsidRPr="00914E70" w:rsidRDefault="00E26DD9" w:rsidP="00E26DD9">
      <w:pPr>
        <w:pStyle w:val="af6"/>
        <w:numPr>
          <w:ilvl w:val="3"/>
          <w:numId w:val="83"/>
        </w:numPr>
        <w:tabs>
          <w:tab w:val="clear" w:pos="2880"/>
          <w:tab w:val="num" w:pos="453"/>
        </w:tabs>
        <w:ind w:left="453" w:right="0" w:hanging="284"/>
        <w:rPr>
          <w:rFonts w:ascii="Arial" w:hAnsi="Arial"/>
          <w:szCs w:val="24"/>
          <w:rtl/>
        </w:rPr>
      </w:pPr>
    </w:p>
    <w:p w14:paraId="6FEF7522" w14:textId="77777777" w:rsidR="00E26DD9" w:rsidRPr="006C794F" w:rsidRDefault="00E26DD9" w:rsidP="00E26DD9">
      <w:pPr>
        <w:pStyle w:val="af6"/>
        <w:numPr>
          <w:ilvl w:val="3"/>
          <w:numId w:val="83"/>
        </w:numPr>
        <w:tabs>
          <w:tab w:val="clear" w:pos="2880"/>
        </w:tabs>
        <w:spacing w:line="360" w:lineRule="auto"/>
        <w:ind w:left="453" w:right="-142" w:hanging="284"/>
        <w:jc w:val="both"/>
        <w:rPr>
          <w:rFonts w:ascii="Arial" w:hAnsi="Arial"/>
          <w:szCs w:val="24"/>
          <w:highlight w:val="yellow"/>
          <w:rtl/>
        </w:rPr>
      </w:pPr>
      <w:r w:rsidRPr="006C794F">
        <w:rPr>
          <w:rFonts w:ascii="Arial" w:hAnsi="Arial" w:hint="eastAsia"/>
          <w:szCs w:val="24"/>
          <w:highlight w:val="yellow"/>
          <w:rtl/>
        </w:rPr>
        <w:t>בהתאם</w:t>
      </w:r>
      <w:r w:rsidRPr="006C794F">
        <w:rPr>
          <w:rFonts w:ascii="Arial" w:hAnsi="Arial"/>
          <w:szCs w:val="24"/>
          <w:highlight w:val="yellow"/>
          <w:rtl/>
        </w:rPr>
        <w:t xml:space="preserve"> </w:t>
      </w:r>
      <w:r w:rsidRPr="006C794F">
        <w:rPr>
          <w:rFonts w:ascii="Arial" w:hAnsi="Arial" w:hint="eastAsia"/>
          <w:szCs w:val="24"/>
          <w:highlight w:val="yellow"/>
          <w:rtl/>
        </w:rPr>
        <w:t>להנחיות</w:t>
      </w:r>
      <w:r w:rsidRPr="006C794F">
        <w:rPr>
          <w:rFonts w:ascii="Arial" w:hAnsi="Arial"/>
          <w:szCs w:val="24"/>
          <w:highlight w:val="yellow"/>
          <w:rtl/>
        </w:rPr>
        <w:t xml:space="preserve"> </w:t>
      </w:r>
      <w:r w:rsidRPr="006C794F">
        <w:rPr>
          <w:rFonts w:ascii="Arial" w:hAnsi="Arial" w:hint="eastAsia"/>
          <w:szCs w:val="24"/>
          <w:highlight w:val="yellow"/>
          <w:rtl/>
        </w:rPr>
        <w:t>לאחר</w:t>
      </w:r>
      <w:r w:rsidRPr="006C794F">
        <w:rPr>
          <w:rFonts w:ascii="Arial" w:hAnsi="Arial"/>
          <w:szCs w:val="24"/>
          <w:highlight w:val="yellow"/>
          <w:rtl/>
        </w:rPr>
        <w:t xml:space="preserve"> </w:t>
      </w:r>
      <w:r w:rsidRPr="006C794F">
        <w:rPr>
          <w:rFonts w:ascii="Arial" w:hAnsi="Arial" w:hint="eastAsia"/>
          <w:szCs w:val="24"/>
          <w:highlight w:val="yellow"/>
          <w:rtl/>
        </w:rPr>
        <w:t>תקופה</w:t>
      </w:r>
      <w:r w:rsidRPr="006C794F">
        <w:rPr>
          <w:rFonts w:ascii="Arial" w:hAnsi="Arial"/>
          <w:szCs w:val="24"/>
          <w:highlight w:val="yellow"/>
          <w:rtl/>
        </w:rPr>
        <w:t xml:space="preserve"> </w:t>
      </w:r>
      <w:r w:rsidRPr="006C794F">
        <w:rPr>
          <w:rFonts w:ascii="Arial" w:hAnsi="Arial" w:hint="eastAsia"/>
          <w:szCs w:val="24"/>
          <w:highlight w:val="yellow"/>
          <w:rtl/>
        </w:rPr>
        <w:t>של</w:t>
      </w:r>
      <w:r w:rsidRPr="006C794F">
        <w:rPr>
          <w:rFonts w:ascii="Arial" w:hAnsi="Arial"/>
          <w:szCs w:val="24"/>
          <w:highlight w:val="yellow"/>
          <w:rtl/>
        </w:rPr>
        <w:t xml:space="preserve"> </w:t>
      </w:r>
      <w:r w:rsidRPr="006C794F">
        <w:rPr>
          <w:rFonts w:ascii="Arial" w:hAnsi="Arial" w:hint="eastAsia"/>
          <w:szCs w:val="24"/>
          <w:highlight w:val="yellow"/>
          <w:rtl/>
        </w:rPr>
        <w:t>שנתיים</w:t>
      </w:r>
      <w:r w:rsidRPr="006C794F">
        <w:rPr>
          <w:rFonts w:ascii="Arial" w:hAnsi="Arial"/>
          <w:szCs w:val="24"/>
          <w:highlight w:val="yellow"/>
          <w:rtl/>
        </w:rPr>
        <w:t xml:space="preserve"> </w:t>
      </w:r>
      <w:r w:rsidRPr="006C794F">
        <w:rPr>
          <w:rFonts w:ascii="Arial" w:hAnsi="Arial" w:hint="eastAsia"/>
          <w:szCs w:val="24"/>
          <w:highlight w:val="yellow"/>
          <w:rtl/>
        </w:rPr>
        <w:t>מתחילת</w:t>
      </w:r>
      <w:r w:rsidRPr="006C794F">
        <w:rPr>
          <w:rFonts w:ascii="Arial" w:hAnsi="Arial"/>
          <w:szCs w:val="24"/>
          <w:highlight w:val="yellow"/>
          <w:rtl/>
        </w:rPr>
        <w:t xml:space="preserve"> </w:t>
      </w:r>
      <w:r w:rsidRPr="006C794F">
        <w:rPr>
          <w:rFonts w:ascii="Arial" w:hAnsi="Arial" w:hint="eastAsia"/>
          <w:szCs w:val="24"/>
          <w:highlight w:val="yellow"/>
          <w:rtl/>
        </w:rPr>
        <w:t>ההתקשרות</w:t>
      </w:r>
      <w:r w:rsidRPr="006C794F">
        <w:rPr>
          <w:rFonts w:ascii="Arial" w:hAnsi="Arial"/>
          <w:szCs w:val="24"/>
          <w:highlight w:val="yellow"/>
          <w:rtl/>
        </w:rPr>
        <w:t xml:space="preserve"> </w:t>
      </w:r>
      <w:r w:rsidRPr="006C794F">
        <w:rPr>
          <w:rFonts w:ascii="Arial" w:hAnsi="Arial" w:hint="eastAsia"/>
          <w:szCs w:val="24"/>
          <w:highlight w:val="yellow"/>
          <w:rtl/>
        </w:rPr>
        <w:t>תבוצע</w:t>
      </w:r>
      <w:r w:rsidRPr="006C794F">
        <w:rPr>
          <w:rFonts w:ascii="Arial" w:hAnsi="Arial"/>
          <w:szCs w:val="24"/>
          <w:highlight w:val="yellow"/>
          <w:rtl/>
        </w:rPr>
        <w:t xml:space="preserve"> </w:t>
      </w:r>
      <w:r w:rsidRPr="006C794F">
        <w:rPr>
          <w:rFonts w:ascii="Arial" w:hAnsi="Arial" w:hint="eastAsia"/>
          <w:szCs w:val="24"/>
          <w:highlight w:val="yellow"/>
          <w:rtl/>
        </w:rPr>
        <w:t>הפחתה</w:t>
      </w:r>
      <w:r w:rsidRPr="006C794F">
        <w:rPr>
          <w:rFonts w:ascii="Arial" w:hAnsi="Arial"/>
          <w:szCs w:val="24"/>
          <w:highlight w:val="yellow"/>
          <w:rtl/>
        </w:rPr>
        <w:t xml:space="preserve"> </w:t>
      </w:r>
      <w:r w:rsidRPr="006C794F">
        <w:rPr>
          <w:rFonts w:ascii="Arial" w:hAnsi="Arial" w:hint="eastAsia"/>
          <w:szCs w:val="24"/>
          <w:highlight w:val="yellow"/>
          <w:rtl/>
        </w:rPr>
        <w:t>נוספת</w:t>
      </w:r>
      <w:r w:rsidRPr="006C794F">
        <w:rPr>
          <w:rFonts w:ascii="Arial" w:hAnsi="Arial"/>
          <w:szCs w:val="24"/>
          <w:highlight w:val="yellow"/>
          <w:rtl/>
        </w:rPr>
        <w:t xml:space="preserve"> </w:t>
      </w:r>
      <w:r w:rsidRPr="006C794F">
        <w:rPr>
          <w:rFonts w:ascii="Arial" w:hAnsi="Arial" w:hint="eastAsia"/>
          <w:szCs w:val="24"/>
          <w:highlight w:val="yellow"/>
          <w:rtl/>
        </w:rPr>
        <w:t>של</w:t>
      </w:r>
      <w:r w:rsidRPr="006C794F">
        <w:rPr>
          <w:rFonts w:ascii="Arial" w:hAnsi="Arial"/>
          <w:szCs w:val="24"/>
          <w:highlight w:val="yellow"/>
          <w:rtl/>
        </w:rPr>
        <w:t xml:space="preserve"> 10% </w:t>
      </w:r>
      <w:r w:rsidRPr="006C794F">
        <w:rPr>
          <w:rFonts w:ascii="Arial" w:hAnsi="Arial" w:hint="eastAsia"/>
          <w:szCs w:val="24"/>
          <w:highlight w:val="yellow"/>
          <w:rtl/>
        </w:rPr>
        <w:t>מהתעריף</w:t>
      </w:r>
      <w:r w:rsidRPr="006C794F">
        <w:rPr>
          <w:rFonts w:ascii="Arial" w:hAnsi="Arial"/>
          <w:szCs w:val="24"/>
          <w:highlight w:val="yellow"/>
          <w:rtl/>
        </w:rPr>
        <w:t xml:space="preserve"> </w:t>
      </w:r>
      <w:r w:rsidRPr="006C794F">
        <w:rPr>
          <w:rFonts w:ascii="Arial" w:hAnsi="Arial" w:hint="eastAsia"/>
          <w:szCs w:val="24"/>
          <w:highlight w:val="yellow"/>
          <w:rtl/>
        </w:rPr>
        <w:t>המאושר</w:t>
      </w:r>
      <w:r w:rsidRPr="006C794F">
        <w:rPr>
          <w:rFonts w:ascii="Arial" w:hAnsi="Arial"/>
          <w:szCs w:val="24"/>
          <w:highlight w:val="yellow"/>
          <w:rtl/>
        </w:rPr>
        <w:t>.</w:t>
      </w:r>
    </w:p>
    <w:p w14:paraId="506D852C" w14:textId="77777777" w:rsidR="00E26DD9" w:rsidRPr="006C794F" w:rsidRDefault="00E26DD9" w:rsidP="00E26DD9">
      <w:pPr>
        <w:pStyle w:val="af6"/>
        <w:numPr>
          <w:ilvl w:val="3"/>
          <w:numId w:val="83"/>
        </w:numPr>
        <w:tabs>
          <w:tab w:val="clear" w:pos="2880"/>
        </w:tabs>
        <w:spacing w:line="360" w:lineRule="auto"/>
        <w:ind w:left="453" w:right="-142" w:hanging="284"/>
        <w:jc w:val="both"/>
        <w:rPr>
          <w:rFonts w:ascii="Arial" w:hAnsi="Arial"/>
          <w:szCs w:val="24"/>
          <w:rtl/>
        </w:rPr>
      </w:pPr>
      <w:r w:rsidRPr="006C794F">
        <w:rPr>
          <w:rFonts w:ascii="Arial" w:hAnsi="Arial"/>
          <w:szCs w:val="24"/>
          <w:rtl/>
        </w:rPr>
        <w:t>התעריפים המרבים י</w:t>
      </w:r>
      <w:r w:rsidRPr="006C794F">
        <w:rPr>
          <w:rFonts w:ascii="Arial" w:hAnsi="Arial" w:hint="eastAsia"/>
          <w:szCs w:val="24"/>
          <w:rtl/>
        </w:rPr>
        <w:t>י</w:t>
      </w:r>
      <w:r w:rsidRPr="006C794F">
        <w:rPr>
          <w:rFonts w:ascii="Arial" w:hAnsi="Arial"/>
          <w:szCs w:val="24"/>
          <w:rtl/>
        </w:rPr>
        <w:t xml:space="preserve">קבעו בהתאם לתעודות ההשכלה </w:t>
      </w:r>
      <w:r w:rsidRPr="006C794F">
        <w:rPr>
          <w:rFonts w:ascii="Arial" w:hAnsi="Arial" w:hint="eastAsia"/>
          <w:szCs w:val="24"/>
          <w:rtl/>
        </w:rPr>
        <w:t>והניסיון</w:t>
      </w:r>
      <w:r w:rsidRPr="006C794F">
        <w:rPr>
          <w:rFonts w:ascii="Arial" w:hAnsi="Arial"/>
          <w:szCs w:val="24"/>
          <w:rtl/>
        </w:rPr>
        <w:t xml:space="preserve"> של </w:t>
      </w:r>
      <w:r w:rsidRPr="006C794F">
        <w:rPr>
          <w:rFonts w:ascii="Arial" w:hAnsi="Arial" w:hint="eastAsia"/>
          <w:szCs w:val="24"/>
          <w:rtl/>
        </w:rPr>
        <w:t>נותן</w:t>
      </w:r>
      <w:r w:rsidRPr="006C794F">
        <w:rPr>
          <w:rFonts w:ascii="Arial" w:hAnsi="Arial"/>
          <w:szCs w:val="24"/>
          <w:rtl/>
        </w:rPr>
        <w:t xml:space="preserve"> </w:t>
      </w:r>
      <w:r w:rsidRPr="006C794F">
        <w:rPr>
          <w:rFonts w:ascii="Arial" w:hAnsi="Arial" w:hint="eastAsia"/>
          <w:szCs w:val="24"/>
          <w:rtl/>
        </w:rPr>
        <w:t>השירותים</w:t>
      </w:r>
      <w:r w:rsidRPr="006C794F">
        <w:rPr>
          <w:rFonts w:ascii="Arial" w:hAnsi="Arial"/>
          <w:szCs w:val="24"/>
          <w:rtl/>
        </w:rPr>
        <w:t>.</w:t>
      </w:r>
    </w:p>
    <w:p w14:paraId="149AD183" w14:textId="77777777" w:rsidR="00E26DD9" w:rsidRPr="00914E70" w:rsidRDefault="00E26DD9" w:rsidP="00E26DD9">
      <w:pPr>
        <w:spacing w:before="120" w:after="120" w:line="360" w:lineRule="auto"/>
        <w:jc w:val="both"/>
        <w:rPr>
          <w:rFonts w:ascii="Arial" w:hAnsi="Arial"/>
          <w:b/>
          <w:bCs/>
          <w:szCs w:val="24"/>
          <w:highlight w:val="yellow"/>
          <w:u w:val="single"/>
          <w:rtl/>
        </w:rPr>
      </w:pPr>
    </w:p>
    <w:p w14:paraId="126450FB" w14:textId="77777777" w:rsidR="00E26DD9" w:rsidRPr="00AE40B0" w:rsidRDefault="00E26DD9" w:rsidP="00E26DD9">
      <w:pPr>
        <w:pStyle w:val="afff2"/>
        <w:spacing w:line="360" w:lineRule="auto"/>
        <w:ind w:right="720"/>
        <w:rPr>
          <w:rFonts w:cs="David"/>
          <w:sz w:val="24"/>
          <w:szCs w:val="24"/>
          <w:highlight w:val="yellow"/>
          <w:u w:val="single"/>
          <w:rtl/>
        </w:rPr>
      </w:pPr>
    </w:p>
    <w:tbl>
      <w:tblPr>
        <w:tblStyle w:val="af8"/>
        <w:bidiVisual/>
        <w:tblW w:w="0" w:type="auto"/>
        <w:tblLook w:val="04A0" w:firstRow="1" w:lastRow="0" w:firstColumn="1" w:lastColumn="0" w:noHBand="0" w:noVBand="1"/>
      </w:tblPr>
      <w:tblGrid>
        <w:gridCol w:w="2400"/>
        <w:gridCol w:w="2699"/>
        <w:gridCol w:w="2149"/>
        <w:gridCol w:w="1700"/>
      </w:tblGrid>
      <w:tr w:rsidR="00E26DD9" w14:paraId="04BD9D21" w14:textId="77777777" w:rsidTr="003C65C2">
        <w:tc>
          <w:tcPr>
            <w:tcW w:w="2400" w:type="dxa"/>
          </w:tcPr>
          <w:p w14:paraId="2D835E1D"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יועץ 2</w:t>
            </w:r>
          </w:p>
        </w:tc>
        <w:tc>
          <w:tcPr>
            <w:tcW w:w="2699" w:type="dxa"/>
          </w:tcPr>
          <w:p w14:paraId="23BE4977"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תעריף עבודה מתמשכת 90% מתעריף יועץ 2 </w:t>
            </w:r>
          </w:p>
        </w:tc>
        <w:tc>
          <w:tcPr>
            <w:tcW w:w="2149" w:type="dxa"/>
          </w:tcPr>
          <w:p w14:paraId="56152648"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אחוז הנחה המוצע </w:t>
            </w:r>
          </w:p>
        </w:tc>
        <w:tc>
          <w:tcPr>
            <w:tcW w:w="1700" w:type="dxa"/>
          </w:tcPr>
          <w:p w14:paraId="046A8003"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תעריף בש"ח </w:t>
            </w:r>
          </w:p>
        </w:tc>
      </w:tr>
      <w:tr w:rsidR="00E26DD9" w14:paraId="5AC120EC" w14:textId="77777777" w:rsidTr="003C65C2">
        <w:tc>
          <w:tcPr>
            <w:tcW w:w="2400" w:type="dxa"/>
          </w:tcPr>
          <w:p w14:paraId="7941AAA4"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תעריף ראש הצוות </w:t>
            </w:r>
          </w:p>
        </w:tc>
        <w:tc>
          <w:tcPr>
            <w:tcW w:w="2699" w:type="dxa"/>
          </w:tcPr>
          <w:p w14:paraId="673C437F" w14:textId="77777777" w:rsidR="00E26DD9" w:rsidRDefault="00E26DD9" w:rsidP="003C65C2">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 253.8 ₪ </w:t>
            </w:r>
          </w:p>
        </w:tc>
        <w:tc>
          <w:tcPr>
            <w:tcW w:w="2149" w:type="dxa"/>
          </w:tcPr>
          <w:p w14:paraId="0DF64AF6" w14:textId="77777777" w:rsidR="00E26DD9" w:rsidRDefault="00E26DD9" w:rsidP="003C65C2">
            <w:pPr>
              <w:pStyle w:val="afff2"/>
              <w:spacing w:line="360" w:lineRule="auto"/>
              <w:ind w:right="720"/>
              <w:rPr>
                <w:rFonts w:cs="David"/>
                <w:sz w:val="24"/>
                <w:szCs w:val="24"/>
                <w:highlight w:val="yellow"/>
                <w:u w:val="single"/>
                <w:rtl/>
              </w:rPr>
            </w:pPr>
          </w:p>
        </w:tc>
        <w:tc>
          <w:tcPr>
            <w:tcW w:w="1700" w:type="dxa"/>
          </w:tcPr>
          <w:p w14:paraId="3CA68174" w14:textId="77777777" w:rsidR="00E26DD9" w:rsidRDefault="00E26DD9" w:rsidP="003C65C2">
            <w:pPr>
              <w:pStyle w:val="afff2"/>
              <w:spacing w:line="360" w:lineRule="auto"/>
              <w:ind w:right="720"/>
              <w:rPr>
                <w:rFonts w:cs="David"/>
                <w:sz w:val="24"/>
                <w:szCs w:val="24"/>
                <w:highlight w:val="yellow"/>
                <w:u w:val="single"/>
                <w:rtl/>
              </w:rPr>
            </w:pPr>
          </w:p>
        </w:tc>
      </w:tr>
    </w:tbl>
    <w:p w14:paraId="3E18D926" w14:textId="77777777" w:rsidR="00E26DD9" w:rsidRDefault="00E26DD9" w:rsidP="00E26DD9">
      <w:pPr>
        <w:pStyle w:val="afff2"/>
        <w:spacing w:line="360" w:lineRule="auto"/>
        <w:ind w:right="720"/>
        <w:rPr>
          <w:rFonts w:cs="David"/>
          <w:sz w:val="24"/>
          <w:szCs w:val="24"/>
          <w:highlight w:val="yellow"/>
          <w:u w:val="single"/>
          <w:rtl/>
        </w:rPr>
      </w:pPr>
    </w:p>
    <w:p w14:paraId="5A4F515B" w14:textId="77777777" w:rsidR="00E26DD9" w:rsidRPr="00AE40B0" w:rsidRDefault="00E26DD9" w:rsidP="00E26DD9">
      <w:pPr>
        <w:pStyle w:val="afff2"/>
        <w:spacing w:line="360" w:lineRule="auto"/>
        <w:ind w:right="720"/>
        <w:rPr>
          <w:rFonts w:cs="David"/>
          <w:sz w:val="24"/>
          <w:szCs w:val="24"/>
          <w:highlight w:val="yellow"/>
          <w:u w:val="single"/>
          <w:rtl/>
        </w:rPr>
      </w:pPr>
      <w:r>
        <w:rPr>
          <w:rFonts w:cs="David" w:hint="cs"/>
          <w:sz w:val="24"/>
          <w:szCs w:val="24"/>
          <w:highlight w:val="yellow"/>
          <w:u w:val="single"/>
          <w:rtl/>
        </w:rPr>
        <w:t xml:space="preserve">תעריף חבר הצוות מהווה 10% פחות מתעריף ראש הצוות. </w:t>
      </w:r>
    </w:p>
    <w:p w14:paraId="2FF105FF" w14:textId="77777777" w:rsidR="00E26DD9" w:rsidRPr="009970FB" w:rsidRDefault="00E26DD9" w:rsidP="00E26DD9">
      <w:pPr>
        <w:pStyle w:val="afff2"/>
        <w:keepNext/>
        <w:spacing w:before="120" w:line="360" w:lineRule="auto"/>
        <w:ind w:right="720"/>
        <w:rPr>
          <w:rFonts w:cs="David"/>
          <w:sz w:val="24"/>
          <w:szCs w:val="24"/>
          <w:rtl/>
        </w:rPr>
      </w:pPr>
      <w:r w:rsidRPr="009970FB">
        <w:rPr>
          <w:rFonts w:cs="David" w:hint="cs"/>
          <w:sz w:val="24"/>
          <w:szCs w:val="24"/>
          <w:u w:val="single"/>
          <w:rtl/>
        </w:rPr>
        <w:t>הוראות כלליות להצעת המחיר</w:t>
      </w:r>
      <w:r w:rsidRPr="009970FB">
        <w:rPr>
          <w:rFonts w:cs="David" w:hint="cs"/>
          <w:sz w:val="24"/>
          <w:szCs w:val="24"/>
          <w:rtl/>
        </w:rPr>
        <w:t>:</w:t>
      </w:r>
    </w:p>
    <w:p w14:paraId="4C7FDDBB" w14:textId="77777777" w:rsidR="00E26DD9" w:rsidRDefault="00E26DD9" w:rsidP="00E26DD9">
      <w:pPr>
        <w:pStyle w:val="afff2"/>
        <w:numPr>
          <w:ilvl w:val="0"/>
          <w:numId w:val="92"/>
        </w:numPr>
        <w:spacing w:before="120" w:line="360" w:lineRule="auto"/>
        <w:ind w:right="0" w:hanging="650"/>
        <w:jc w:val="both"/>
        <w:rPr>
          <w:rFonts w:cs="David"/>
          <w:sz w:val="24"/>
          <w:szCs w:val="24"/>
        </w:rPr>
      </w:pPr>
      <w:r w:rsidRPr="009970FB">
        <w:rPr>
          <w:rFonts w:cs="David" w:hint="cs"/>
          <w:sz w:val="24"/>
          <w:szCs w:val="24"/>
          <w:rtl/>
        </w:rPr>
        <w:t xml:space="preserve">הצעת המחיר לעיל הינה סופית וכוללת את כל ההוצאות הכרוכות במתן השירותים (טלפונים, צילומים, אש"ל, </w:t>
      </w:r>
      <w:r>
        <w:rPr>
          <w:rFonts w:cs="David" w:hint="cs"/>
          <w:sz w:val="24"/>
          <w:szCs w:val="24"/>
          <w:rtl/>
        </w:rPr>
        <w:t xml:space="preserve">קורסים והשתלמויות בהתאם למכרז, </w:t>
      </w:r>
      <w:r w:rsidRPr="009970FB">
        <w:rPr>
          <w:rFonts w:cs="David" w:hint="cs"/>
          <w:sz w:val="24"/>
          <w:szCs w:val="24"/>
          <w:rtl/>
        </w:rPr>
        <w:t>וכיו"ב). המשרד לא ישלם כל תוספת מעבר למחיר המוצג, למעט הוצאות נסיעה</w:t>
      </w:r>
      <w:r>
        <w:rPr>
          <w:rFonts w:cs="David" w:hint="cs"/>
          <w:sz w:val="24"/>
          <w:szCs w:val="24"/>
          <w:rtl/>
        </w:rPr>
        <w:t>.</w:t>
      </w:r>
    </w:p>
    <w:p w14:paraId="606A1D75" w14:textId="77777777" w:rsidR="00E26DD9" w:rsidRDefault="00E26DD9" w:rsidP="00E26DD9">
      <w:pPr>
        <w:pStyle w:val="afff2"/>
        <w:numPr>
          <w:ilvl w:val="0"/>
          <w:numId w:val="92"/>
        </w:numPr>
        <w:spacing w:before="120" w:line="360" w:lineRule="auto"/>
        <w:ind w:right="0" w:hanging="650"/>
        <w:rPr>
          <w:rFonts w:cs="David"/>
          <w:sz w:val="24"/>
          <w:szCs w:val="24"/>
        </w:rPr>
      </w:pPr>
      <w:r>
        <w:rPr>
          <w:rFonts w:cs="David" w:hint="cs"/>
          <w:sz w:val="24"/>
          <w:szCs w:val="24"/>
          <w:rtl/>
        </w:rPr>
        <w:t xml:space="preserve">הוצאות הנסיעה יהיו </w:t>
      </w:r>
      <w:r w:rsidRPr="009970FB">
        <w:rPr>
          <w:rFonts w:cs="David" w:hint="cs"/>
          <w:sz w:val="24"/>
          <w:szCs w:val="24"/>
          <w:rtl/>
        </w:rPr>
        <w:t xml:space="preserve"> </w:t>
      </w:r>
      <w:r>
        <w:rPr>
          <w:rFonts w:cs="David" w:hint="cs"/>
          <w:sz w:val="24"/>
          <w:szCs w:val="24"/>
          <w:rtl/>
        </w:rPr>
        <w:t>בהתאם</w:t>
      </w:r>
      <w:r>
        <w:rPr>
          <w:rFonts w:ascii="Arial" w:hAnsi="Arial" w:hint="cs"/>
          <w:szCs w:val="24"/>
          <w:rtl/>
        </w:rPr>
        <w:t xml:space="preserve"> </w:t>
      </w:r>
      <w:r w:rsidRPr="003A194D">
        <w:rPr>
          <w:rFonts w:cs="David" w:hint="cs"/>
          <w:sz w:val="24"/>
          <w:szCs w:val="24"/>
          <w:rtl/>
        </w:rPr>
        <w:t>למפורט בהודעת החשב הכללי "החזר הוצאות נסיעה בתפקיד לנותני שירותים חיצוניים- תעריפים", מס' ה 13.9.2.2 והעדכונים לתעריפים שייקבעו לתשלום בגין ביצוע העבודה ו/או תשלום בגין נסיעות, יהיו בהתאם להוראה שפורסמה ביום האחרון של הגשת ההצעה. להלן קישור להוראה המעודכנת:</w:t>
      </w:r>
      <w:r w:rsidRPr="00075E02">
        <w:rPr>
          <w:rFonts w:hint="cs"/>
          <w:szCs w:val="24"/>
          <w:rtl/>
        </w:rPr>
        <w:t xml:space="preserve"> </w:t>
      </w:r>
      <w:hyperlink r:id="rId17" w:history="1">
        <w:r w:rsidRPr="003949DA">
          <w:rPr>
            <w:rStyle w:val="Hyperlink"/>
          </w:rPr>
          <w:t>http://hozrim.mof.gov.il/doc/hashkal/horaot.nsf/ByNum</w:t>
        </w:r>
        <w:r w:rsidRPr="003949DA">
          <w:rPr>
            <w:rStyle w:val="Hyperlink"/>
            <w:rtl/>
          </w:rPr>
          <w:t>/ה.13.9.2.2</w:t>
        </w:r>
        <w:r w:rsidRPr="0051741A">
          <w:rPr>
            <w:rStyle w:val="Hyperlink"/>
            <w:rFonts w:ascii="Arial" w:hAnsi="Arial" w:hint="cs"/>
            <w:szCs w:val="24"/>
            <w:rtl/>
          </w:rPr>
          <w:t>. מהדורה 09</w:t>
        </w:r>
      </w:hyperlink>
    </w:p>
    <w:p w14:paraId="61F8F921"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Pr>
      </w:pPr>
      <w:r>
        <w:rPr>
          <w:rFonts w:cs="David" w:hint="cs"/>
          <w:sz w:val="24"/>
          <w:szCs w:val="24"/>
          <w:rtl/>
        </w:rPr>
        <w:t>יובהר כי לא יבוצע תשלום בגין ביטול זמן.</w:t>
      </w:r>
    </w:p>
    <w:p w14:paraId="277A48D9"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Pr>
      </w:pPr>
      <w:r w:rsidRPr="009970FB">
        <w:rPr>
          <w:rFonts w:cs="David" w:hint="cs"/>
          <w:sz w:val="24"/>
          <w:szCs w:val="24"/>
          <w:rtl/>
        </w:rPr>
        <w:t>בנוסף אני מצהיר כי נכו</w:t>
      </w:r>
      <w:r w:rsidRPr="009970FB">
        <w:rPr>
          <w:rFonts w:cs="David"/>
          <w:sz w:val="24"/>
          <w:szCs w:val="24"/>
          <w:rtl/>
        </w:rPr>
        <w:t>ן למועד ה</w:t>
      </w:r>
      <w:r w:rsidRPr="009970FB">
        <w:rPr>
          <w:rFonts w:cs="David" w:hint="cs"/>
          <w:sz w:val="24"/>
          <w:szCs w:val="24"/>
          <w:rtl/>
        </w:rPr>
        <w:t>גשת ההצעה</w:t>
      </w:r>
      <w:r w:rsidRPr="009970FB">
        <w:rPr>
          <w:rFonts w:cs="David"/>
          <w:sz w:val="24"/>
          <w:szCs w:val="24"/>
          <w:rtl/>
        </w:rPr>
        <w:t xml:space="preserve">, אין כל מניעה חוקית שהיא, שיש בה כדי להפריע למתן השירותים </w:t>
      </w:r>
      <w:r w:rsidRPr="009970FB">
        <w:rPr>
          <w:rFonts w:cs="David" w:hint="cs"/>
          <w:sz w:val="24"/>
          <w:szCs w:val="24"/>
          <w:rtl/>
        </w:rPr>
        <w:t>נשוא מכרז זה</w:t>
      </w:r>
      <w:r w:rsidRPr="009970FB">
        <w:rPr>
          <w:rFonts w:cs="David"/>
          <w:sz w:val="24"/>
          <w:szCs w:val="24"/>
          <w:rtl/>
        </w:rPr>
        <w:t xml:space="preserve">, וכי אין </w:t>
      </w:r>
      <w:r w:rsidRPr="009970FB">
        <w:rPr>
          <w:rFonts w:cs="David" w:hint="cs"/>
          <w:sz w:val="24"/>
          <w:szCs w:val="24"/>
          <w:rtl/>
        </w:rPr>
        <w:t>אני</w:t>
      </w:r>
      <w:r w:rsidRPr="009970FB">
        <w:rPr>
          <w:rFonts w:cs="David"/>
          <w:sz w:val="24"/>
          <w:szCs w:val="24"/>
          <w:rtl/>
        </w:rPr>
        <w:t xml:space="preserve"> קשור </w:t>
      </w:r>
      <w:r w:rsidRPr="009970FB">
        <w:rPr>
          <w:rFonts w:cs="David" w:hint="cs"/>
          <w:sz w:val="24"/>
          <w:szCs w:val="24"/>
          <w:rtl/>
        </w:rPr>
        <w:t>ו</w:t>
      </w:r>
      <w:r w:rsidRPr="009970FB">
        <w:rPr>
          <w:rFonts w:cs="David"/>
          <w:sz w:val="24"/>
          <w:szCs w:val="24"/>
          <w:rtl/>
        </w:rPr>
        <w:t>/או מעורב, באופן ישיר או עקיף בכל עניין אחר שיש בו חשש לניגוד עניינים ביחס להתחייבויותי</w:t>
      </w:r>
      <w:r w:rsidRPr="009970FB">
        <w:rPr>
          <w:rFonts w:cs="David" w:hint="cs"/>
          <w:sz w:val="24"/>
          <w:szCs w:val="24"/>
          <w:rtl/>
        </w:rPr>
        <w:t>נו</w:t>
      </w:r>
      <w:r w:rsidRPr="009970FB">
        <w:rPr>
          <w:rFonts w:cs="David"/>
          <w:sz w:val="24"/>
          <w:szCs w:val="24"/>
          <w:rtl/>
        </w:rPr>
        <w:t xml:space="preserve"> מכוח ה</w:t>
      </w:r>
      <w:r w:rsidRPr="009970FB">
        <w:rPr>
          <w:rFonts w:cs="David" w:hint="cs"/>
          <w:sz w:val="24"/>
          <w:szCs w:val="24"/>
          <w:rtl/>
        </w:rPr>
        <w:t>ה</w:t>
      </w:r>
      <w:r w:rsidRPr="009970FB">
        <w:rPr>
          <w:rFonts w:cs="David"/>
          <w:sz w:val="24"/>
          <w:szCs w:val="24"/>
          <w:rtl/>
        </w:rPr>
        <w:t xml:space="preserve">סכם </w:t>
      </w:r>
      <w:r w:rsidRPr="009970FB">
        <w:rPr>
          <w:rFonts w:cs="David" w:hint="cs"/>
          <w:sz w:val="24"/>
          <w:szCs w:val="24"/>
          <w:rtl/>
        </w:rPr>
        <w:t>שיכרת עם המשרד.</w:t>
      </w:r>
    </w:p>
    <w:p w14:paraId="194968DA"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Pr>
      </w:pPr>
      <w:r w:rsidRPr="009970FB">
        <w:rPr>
          <w:rFonts w:cs="David" w:hint="cs"/>
          <w:sz w:val="24"/>
          <w:szCs w:val="24"/>
          <w:rtl/>
        </w:rPr>
        <w:t xml:space="preserve"> ידוע לי כי אם אבחר לביצוע השירותים אתחייב</w:t>
      </w:r>
      <w:r w:rsidRPr="009970FB">
        <w:rPr>
          <w:rFonts w:cs="David"/>
          <w:sz w:val="24"/>
          <w:szCs w:val="24"/>
          <w:rtl/>
        </w:rPr>
        <w:t xml:space="preserve"> להימנע במשך כל תקופת </w:t>
      </w:r>
      <w:r w:rsidRPr="009970FB">
        <w:rPr>
          <w:rFonts w:cs="David" w:hint="cs"/>
          <w:sz w:val="24"/>
          <w:szCs w:val="24"/>
          <w:rtl/>
        </w:rPr>
        <w:t>הה</w:t>
      </w:r>
      <w:r w:rsidRPr="009970FB">
        <w:rPr>
          <w:rFonts w:cs="David"/>
          <w:sz w:val="24"/>
          <w:szCs w:val="24"/>
          <w:rtl/>
        </w:rPr>
        <w:t xml:space="preserve">סכם </w:t>
      </w:r>
      <w:r w:rsidRPr="009970FB">
        <w:rPr>
          <w:rFonts w:cs="David" w:hint="cs"/>
          <w:sz w:val="24"/>
          <w:szCs w:val="24"/>
          <w:rtl/>
        </w:rPr>
        <w:t xml:space="preserve">עם המשרד </w:t>
      </w:r>
      <w:r w:rsidRPr="009970FB">
        <w:rPr>
          <w:rFonts w:cs="David"/>
          <w:sz w:val="24"/>
          <w:szCs w:val="24"/>
          <w:rtl/>
        </w:rPr>
        <w:t>מלקחת חלק ו/או להיות מעורב</w:t>
      </w:r>
      <w:r w:rsidRPr="009970FB">
        <w:rPr>
          <w:rFonts w:cs="David" w:hint="cs"/>
          <w:sz w:val="24"/>
          <w:szCs w:val="24"/>
          <w:rtl/>
        </w:rPr>
        <w:t>ים</w:t>
      </w:r>
      <w:r w:rsidRPr="009970FB">
        <w:rPr>
          <w:rFonts w:cs="David"/>
          <w:sz w:val="24"/>
          <w:szCs w:val="24"/>
          <w:rtl/>
        </w:rPr>
        <w:t xml:space="preserve"> בכל עסקה ו/או עניין אחר שיש בו ו/או העלול ליצור מצב של ניגוד עניינים עם ה</w:t>
      </w:r>
      <w:r w:rsidRPr="009970FB">
        <w:rPr>
          <w:rFonts w:cs="David" w:hint="cs"/>
          <w:sz w:val="24"/>
          <w:szCs w:val="24"/>
          <w:rtl/>
        </w:rPr>
        <w:t>ה</w:t>
      </w:r>
      <w:r w:rsidRPr="009970FB">
        <w:rPr>
          <w:rFonts w:cs="David"/>
          <w:sz w:val="24"/>
          <w:szCs w:val="24"/>
          <w:rtl/>
        </w:rPr>
        <w:t xml:space="preserve">סכם </w:t>
      </w:r>
      <w:r w:rsidRPr="009970FB">
        <w:rPr>
          <w:rFonts w:cs="David" w:hint="cs"/>
          <w:sz w:val="24"/>
          <w:szCs w:val="24"/>
          <w:rtl/>
        </w:rPr>
        <w:t>עם המשרד</w:t>
      </w:r>
      <w:r w:rsidRPr="009970FB">
        <w:rPr>
          <w:rFonts w:cs="David"/>
          <w:sz w:val="24"/>
          <w:szCs w:val="24"/>
          <w:rtl/>
        </w:rPr>
        <w:t>.</w:t>
      </w:r>
      <w:r w:rsidRPr="009970FB">
        <w:rPr>
          <w:rFonts w:cs="David" w:hint="cs"/>
          <w:sz w:val="24"/>
          <w:szCs w:val="24"/>
          <w:rtl/>
        </w:rPr>
        <w:t xml:space="preserve"> </w:t>
      </w:r>
    </w:p>
    <w:p w14:paraId="304839A1"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Pr>
      </w:pPr>
      <w:r w:rsidRPr="009970FB">
        <w:rPr>
          <w:rFonts w:cs="David" w:hint="cs"/>
          <w:sz w:val="24"/>
          <w:szCs w:val="24"/>
          <w:rtl/>
        </w:rPr>
        <w:t xml:space="preserve">במידה ואבחר לביצוע השירותים אני </w:t>
      </w:r>
      <w:r w:rsidRPr="009970FB">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9970FB">
        <w:rPr>
          <w:rFonts w:cs="David" w:hint="cs"/>
          <w:sz w:val="24"/>
          <w:szCs w:val="24"/>
          <w:rtl/>
        </w:rPr>
        <w:t>במידה ואבחר לביצוע הש</w:t>
      </w:r>
      <w:r w:rsidRPr="009970FB">
        <w:rPr>
          <w:rFonts w:cs="David"/>
          <w:sz w:val="24"/>
          <w:szCs w:val="24"/>
          <w:rtl/>
        </w:rPr>
        <w:t xml:space="preserve">ירותים </w:t>
      </w:r>
      <w:r w:rsidRPr="009970FB">
        <w:rPr>
          <w:rFonts w:cs="David" w:hint="cs"/>
          <w:sz w:val="24"/>
          <w:szCs w:val="24"/>
          <w:rtl/>
        </w:rPr>
        <w:t>א</w:t>
      </w:r>
      <w:r w:rsidRPr="009970FB">
        <w:rPr>
          <w:rFonts w:cs="David"/>
          <w:sz w:val="24"/>
          <w:szCs w:val="24"/>
          <w:rtl/>
        </w:rPr>
        <w:t>ודיע למשרד על הצעה שהוצעה ל</w:t>
      </w:r>
      <w:r w:rsidRPr="009970FB">
        <w:rPr>
          <w:rFonts w:cs="David" w:hint="cs"/>
          <w:sz w:val="24"/>
          <w:szCs w:val="24"/>
          <w:rtl/>
        </w:rPr>
        <w:t>נ</w:t>
      </w:r>
      <w:r w:rsidRPr="009970FB">
        <w:rPr>
          <w:rFonts w:cs="David"/>
          <w:sz w:val="24"/>
          <w:szCs w:val="24"/>
          <w:rtl/>
        </w:rPr>
        <w:t xml:space="preserve">ו ואשר יש בה משום חשש לניגוד עניינים כאמור. </w:t>
      </w:r>
      <w:r w:rsidRPr="009970FB">
        <w:rPr>
          <w:rFonts w:cs="David" w:hint="cs"/>
          <w:sz w:val="24"/>
          <w:szCs w:val="24"/>
          <w:rtl/>
        </w:rPr>
        <w:t>אקבל</w:t>
      </w:r>
      <w:r w:rsidRPr="009970FB">
        <w:rPr>
          <w:rFonts w:cs="David"/>
          <w:sz w:val="24"/>
          <w:szCs w:val="24"/>
          <w:rtl/>
        </w:rPr>
        <w:t xml:space="preserve"> על עצמ</w:t>
      </w:r>
      <w:r w:rsidRPr="009970FB">
        <w:rPr>
          <w:rFonts w:cs="David" w:hint="cs"/>
          <w:sz w:val="24"/>
          <w:szCs w:val="24"/>
          <w:rtl/>
        </w:rPr>
        <w:t>י</w:t>
      </w:r>
      <w:r w:rsidRPr="009970FB">
        <w:rPr>
          <w:rFonts w:cs="David"/>
          <w:sz w:val="24"/>
          <w:szCs w:val="24"/>
          <w:rtl/>
        </w:rPr>
        <w:t xml:space="preserve"> ביצוע אותה עבודה רק אם המשרד יאשר, מראש ובכתב, כי אין לו התנגדות לכך.</w:t>
      </w:r>
    </w:p>
    <w:p w14:paraId="5DD7A56F"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Pr>
      </w:pPr>
      <w:r w:rsidRPr="009970FB">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34F28C42" w14:textId="77777777" w:rsidR="00E26DD9" w:rsidRPr="009970FB" w:rsidRDefault="00E26DD9" w:rsidP="00E26DD9">
      <w:pPr>
        <w:pStyle w:val="afff2"/>
        <w:numPr>
          <w:ilvl w:val="0"/>
          <w:numId w:val="92"/>
        </w:numPr>
        <w:spacing w:before="120" w:line="360" w:lineRule="auto"/>
        <w:ind w:right="0" w:hanging="650"/>
        <w:jc w:val="both"/>
        <w:rPr>
          <w:rFonts w:cs="David"/>
          <w:sz w:val="24"/>
          <w:szCs w:val="24"/>
          <w:rtl/>
        </w:rPr>
      </w:pPr>
      <w:r w:rsidRPr="009970FB">
        <w:rPr>
          <w:rFonts w:cs="David" w:hint="cs"/>
          <w:sz w:val="24"/>
          <w:szCs w:val="24"/>
          <w:rtl/>
        </w:rPr>
        <w:t xml:space="preserve">אני מצהיר כי </w:t>
      </w:r>
      <w:r w:rsidRPr="009970FB">
        <w:rPr>
          <w:rFonts w:cs="David"/>
          <w:sz w:val="24"/>
          <w:szCs w:val="24"/>
          <w:rtl/>
        </w:rPr>
        <w:t xml:space="preserve">עמודים </w:t>
      </w:r>
      <w:r w:rsidRPr="009970FB">
        <w:rPr>
          <w:rFonts w:cs="David" w:hint="cs"/>
          <w:sz w:val="24"/>
          <w:szCs w:val="24"/>
          <w:rtl/>
        </w:rPr>
        <w:t xml:space="preserve">__________שורות: _________ </w:t>
      </w:r>
      <w:r w:rsidRPr="009970FB">
        <w:rPr>
          <w:rFonts w:cs="David"/>
          <w:sz w:val="24"/>
          <w:szCs w:val="24"/>
          <w:rtl/>
        </w:rPr>
        <w:t>בהצעת</w:t>
      </w:r>
      <w:r w:rsidRPr="009970FB">
        <w:rPr>
          <w:rFonts w:cs="David" w:hint="cs"/>
          <w:sz w:val="24"/>
          <w:szCs w:val="24"/>
          <w:rtl/>
        </w:rPr>
        <w:t>י</w:t>
      </w:r>
      <w:r w:rsidRPr="009970FB">
        <w:rPr>
          <w:rFonts w:cs="David"/>
          <w:sz w:val="24"/>
          <w:szCs w:val="24"/>
          <w:rtl/>
        </w:rPr>
        <w:t xml:space="preserve"> הינם</w:t>
      </w:r>
      <w:r w:rsidRPr="009970FB">
        <w:rPr>
          <w:rFonts w:cs="David" w:hint="cs"/>
          <w:sz w:val="24"/>
          <w:szCs w:val="24"/>
          <w:rtl/>
        </w:rPr>
        <w:t xml:space="preserve"> לדעתי בגדר</w:t>
      </w:r>
      <w:r w:rsidRPr="009970FB">
        <w:rPr>
          <w:rFonts w:cs="David"/>
          <w:sz w:val="24"/>
          <w:szCs w:val="24"/>
          <w:rtl/>
        </w:rPr>
        <w:t xml:space="preserve"> סוד מסחרי או מקצועי</w:t>
      </w:r>
      <w:r w:rsidRPr="009970FB">
        <w:rPr>
          <w:rFonts w:cs="David" w:hint="cs"/>
          <w:sz w:val="24"/>
          <w:szCs w:val="24"/>
          <w:rtl/>
        </w:rPr>
        <w:t>.</w:t>
      </w:r>
    </w:p>
    <w:p w14:paraId="57FBA042" w14:textId="77777777" w:rsidR="00E26DD9" w:rsidRPr="009970FB" w:rsidRDefault="00E26DD9" w:rsidP="00E26DD9">
      <w:pPr>
        <w:pStyle w:val="afff7"/>
        <w:spacing w:line="360" w:lineRule="auto"/>
        <w:ind w:firstLine="1"/>
        <w:jc w:val="left"/>
        <w:rPr>
          <w:rFonts w:cs="David"/>
          <w:b w:val="0"/>
          <w:bCs w:val="0"/>
          <w:sz w:val="24"/>
          <w:szCs w:val="24"/>
          <w:rtl/>
        </w:rPr>
      </w:pPr>
      <w:r w:rsidRPr="009970FB">
        <w:rPr>
          <w:rFonts w:cs="David" w:hint="cs"/>
          <w:b w:val="0"/>
          <w:bCs w:val="0"/>
          <w:sz w:val="24"/>
          <w:szCs w:val="24"/>
          <w:rtl/>
        </w:rPr>
        <w:t>שם ה</w:t>
      </w:r>
      <w:r w:rsidRPr="009970FB">
        <w:rPr>
          <w:rFonts w:cs="David"/>
          <w:b w:val="0"/>
          <w:bCs w:val="0"/>
          <w:sz w:val="24"/>
          <w:szCs w:val="24"/>
          <w:rtl/>
        </w:rPr>
        <w:t>מציע</w:t>
      </w:r>
      <w:r w:rsidRPr="009970FB">
        <w:rPr>
          <w:rFonts w:cs="David" w:hint="cs"/>
          <w:b w:val="0"/>
          <w:bCs w:val="0"/>
          <w:sz w:val="24"/>
          <w:szCs w:val="24"/>
          <w:rtl/>
        </w:rPr>
        <w:t xml:space="preserve"> ______</w:t>
      </w:r>
      <w:r w:rsidRPr="009970FB">
        <w:rPr>
          <w:rFonts w:cs="David"/>
          <w:b w:val="0"/>
          <w:bCs w:val="0"/>
          <w:sz w:val="24"/>
          <w:szCs w:val="24"/>
          <w:rtl/>
        </w:rPr>
        <w:t>__________</w:t>
      </w:r>
      <w:r w:rsidRPr="009970FB">
        <w:rPr>
          <w:rFonts w:cs="David" w:hint="cs"/>
          <w:b w:val="0"/>
          <w:bCs w:val="0"/>
          <w:sz w:val="24"/>
          <w:szCs w:val="24"/>
          <w:rtl/>
        </w:rPr>
        <w:t>________</w:t>
      </w:r>
      <w:r w:rsidRPr="009970FB">
        <w:rPr>
          <w:rFonts w:cs="David"/>
          <w:b w:val="0"/>
          <w:bCs w:val="0"/>
          <w:sz w:val="24"/>
          <w:szCs w:val="24"/>
          <w:rtl/>
        </w:rPr>
        <w:t xml:space="preserve"> </w:t>
      </w:r>
      <w:r w:rsidRPr="009970FB">
        <w:rPr>
          <w:rFonts w:cs="David" w:hint="cs"/>
          <w:b w:val="0"/>
          <w:bCs w:val="0"/>
          <w:sz w:val="24"/>
          <w:szCs w:val="24"/>
          <w:rtl/>
        </w:rPr>
        <w:t xml:space="preserve">מס' </w:t>
      </w:r>
      <w:r w:rsidRPr="009970FB">
        <w:rPr>
          <w:rFonts w:cs="David"/>
          <w:b w:val="0"/>
          <w:bCs w:val="0"/>
          <w:sz w:val="24"/>
          <w:szCs w:val="24"/>
          <w:rtl/>
        </w:rPr>
        <w:t>זיהוי (מס' עוסק</w:t>
      </w:r>
      <w:r w:rsidRPr="009970FB">
        <w:rPr>
          <w:rFonts w:cs="David" w:hint="cs"/>
          <w:b w:val="0"/>
          <w:bCs w:val="0"/>
          <w:sz w:val="24"/>
          <w:szCs w:val="24"/>
          <w:rtl/>
        </w:rPr>
        <w:t xml:space="preserve"> </w:t>
      </w:r>
      <w:r w:rsidRPr="009970FB">
        <w:rPr>
          <w:rFonts w:cs="David"/>
          <w:b w:val="0"/>
          <w:bCs w:val="0"/>
          <w:sz w:val="24"/>
          <w:szCs w:val="24"/>
          <w:rtl/>
        </w:rPr>
        <w:t>מורשה/ח.פ.</w:t>
      </w:r>
      <w:r w:rsidRPr="009970FB">
        <w:rPr>
          <w:rFonts w:cs="David" w:hint="cs"/>
          <w:b w:val="0"/>
          <w:bCs w:val="0"/>
          <w:sz w:val="24"/>
          <w:szCs w:val="24"/>
          <w:rtl/>
        </w:rPr>
        <w:t>/ת.ז.</w:t>
      </w:r>
      <w:r w:rsidRPr="009970FB">
        <w:rPr>
          <w:rFonts w:cs="David"/>
          <w:b w:val="0"/>
          <w:bCs w:val="0"/>
          <w:sz w:val="24"/>
          <w:szCs w:val="24"/>
          <w:rtl/>
        </w:rPr>
        <w:t>)</w:t>
      </w:r>
      <w:r w:rsidRPr="009970FB">
        <w:rPr>
          <w:rFonts w:cs="David" w:hint="cs"/>
          <w:b w:val="0"/>
          <w:bCs w:val="0"/>
          <w:sz w:val="24"/>
          <w:szCs w:val="24"/>
          <w:rtl/>
        </w:rPr>
        <w:t>_____________</w:t>
      </w:r>
    </w:p>
    <w:p w14:paraId="6B3FED79" w14:textId="77777777" w:rsidR="00E26DD9" w:rsidRPr="009970FB" w:rsidRDefault="00E26DD9" w:rsidP="00E26DD9">
      <w:pPr>
        <w:pStyle w:val="afff7"/>
        <w:spacing w:line="360" w:lineRule="auto"/>
        <w:jc w:val="left"/>
        <w:rPr>
          <w:rFonts w:cs="David"/>
          <w:b w:val="0"/>
          <w:bCs w:val="0"/>
          <w:sz w:val="24"/>
          <w:szCs w:val="24"/>
          <w:rtl/>
        </w:rPr>
      </w:pPr>
      <w:r w:rsidRPr="009970FB">
        <w:rPr>
          <w:rFonts w:cs="David" w:hint="cs"/>
          <w:b w:val="0"/>
          <w:bCs w:val="0"/>
          <w:sz w:val="24"/>
          <w:szCs w:val="24"/>
          <w:rtl/>
        </w:rPr>
        <w:t>כתובת ____</w:t>
      </w:r>
      <w:r w:rsidRPr="009970FB">
        <w:rPr>
          <w:rFonts w:cs="David"/>
          <w:b w:val="0"/>
          <w:bCs w:val="0"/>
          <w:sz w:val="24"/>
          <w:szCs w:val="24"/>
          <w:rtl/>
        </w:rPr>
        <w:t>______</w:t>
      </w:r>
      <w:r w:rsidRPr="009970FB">
        <w:rPr>
          <w:rFonts w:cs="David" w:hint="cs"/>
          <w:b w:val="0"/>
          <w:bCs w:val="0"/>
          <w:sz w:val="24"/>
          <w:szCs w:val="24"/>
          <w:rtl/>
        </w:rPr>
        <w:t xml:space="preserve">_____________________    </w:t>
      </w:r>
    </w:p>
    <w:p w14:paraId="0E863192" w14:textId="77777777" w:rsidR="00E26DD9" w:rsidRPr="009970FB" w:rsidRDefault="00E26DD9" w:rsidP="00E26DD9">
      <w:pPr>
        <w:pStyle w:val="afff7"/>
        <w:spacing w:line="360" w:lineRule="auto"/>
        <w:jc w:val="left"/>
        <w:rPr>
          <w:rFonts w:cs="David"/>
          <w:b w:val="0"/>
          <w:bCs w:val="0"/>
          <w:sz w:val="24"/>
          <w:szCs w:val="24"/>
          <w:rtl/>
        </w:rPr>
      </w:pPr>
      <w:r w:rsidRPr="009970FB">
        <w:rPr>
          <w:rFonts w:cs="David" w:hint="cs"/>
          <w:b w:val="0"/>
          <w:bCs w:val="0"/>
          <w:sz w:val="24"/>
          <w:szCs w:val="24"/>
          <w:rtl/>
        </w:rPr>
        <w:t>טלפון _____________ פקסימיליה ___________</w:t>
      </w:r>
    </w:p>
    <w:p w14:paraId="4D287632" w14:textId="77777777" w:rsidR="00E26DD9" w:rsidRPr="009970FB" w:rsidRDefault="00E26DD9" w:rsidP="00E26DD9">
      <w:pPr>
        <w:pStyle w:val="afff7"/>
        <w:spacing w:line="360" w:lineRule="auto"/>
        <w:jc w:val="left"/>
        <w:rPr>
          <w:rFonts w:cs="David"/>
          <w:b w:val="0"/>
          <w:bCs w:val="0"/>
          <w:sz w:val="24"/>
          <w:szCs w:val="24"/>
          <w:rtl/>
        </w:rPr>
      </w:pPr>
      <w:r w:rsidRPr="009970FB">
        <w:rPr>
          <w:rFonts w:cs="David" w:hint="cs"/>
          <w:b w:val="0"/>
          <w:bCs w:val="0"/>
          <w:sz w:val="24"/>
          <w:szCs w:val="24"/>
          <w:rtl/>
        </w:rPr>
        <w:t>שם החותם:________</w:t>
      </w:r>
      <w:r w:rsidRPr="009970FB">
        <w:rPr>
          <w:rFonts w:cs="David"/>
          <w:b w:val="0"/>
          <w:bCs w:val="0"/>
          <w:sz w:val="24"/>
          <w:szCs w:val="24"/>
          <w:rtl/>
        </w:rPr>
        <w:t>____</w:t>
      </w:r>
      <w:r w:rsidRPr="009970FB">
        <w:rPr>
          <w:rFonts w:cs="David" w:hint="cs"/>
          <w:b w:val="0"/>
          <w:bCs w:val="0"/>
          <w:sz w:val="24"/>
          <w:szCs w:val="24"/>
          <w:rtl/>
        </w:rPr>
        <w:t>___  התפקיד____</w:t>
      </w:r>
      <w:r w:rsidRPr="009970FB">
        <w:rPr>
          <w:rFonts w:cs="David"/>
          <w:b w:val="0"/>
          <w:bCs w:val="0"/>
          <w:sz w:val="24"/>
          <w:szCs w:val="24"/>
          <w:rtl/>
        </w:rPr>
        <w:t>__</w:t>
      </w:r>
      <w:r w:rsidRPr="009970FB">
        <w:rPr>
          <w:rFonts w:cs="David" w:hint="cs"/>
          <w:b w:val="0"/>
          <w:bCs w:val="0"/>
          <w:sz w:val="24"/>
          <w:szCs w:val="24"/>
          <w:rtl/>
        </w:rPr>
        <w:t xml:space="preserve">___________ </w:t>
      </w:r>
    </w:p>
    <w:p w14:paraId="244B32EF" w14:textId="77777777" w:rsidR="00E26DD9" w:rsidRPr="009970FB" w:rsidRDefault="00E26DD9" w:rsidP="00E26DD9">
      <w:pPr>
        <w:pStyle w:val="afff7"/>
        <w:spacing w:line="360" w:lineRule="auto"/>
        <w:jc w:val="left"/>
        <w:rPr>
          <w:rFonts w:cs="David"/>
          <w:b w:val="0"/>
          <w:bCs w:val="0"/>
          <w:sz w:val="24"/>
          <w:szCs w:val="24"/>
          <w:rtl/>
        </w:rPr>
      </w:pPr>
      <w:r w:rsidRPr="009970FB">
        <w:rPr>
          <w:rFonts w:cs="David" w:hint="cs"/>
          <w:b w:val="0"/>
          <w:bCs w:val="0"/>
          <w:sz w:val="24"/>
          <w:szCs w:val="24"/>
          <w:rtl/>
        </w:rPr>
        <w:t>פרטי איש קשר מטעם המציע</w:t>
      </w:r>
      <w:r w:rsidRPr="009970FB">
        <w:rPr>
          <w:rFonts w:cs="David" w:hint="cs"/>
          <w:b w:val="0"/>
          <w:bCs w:val="0"/>
          <w:sz w:val="24"/>
          <w:szCs w:val="24"/>
          <w:rtl/>
        </w:rPr>
        <w:softHyphen/>
      </w:r>
      <w:r w:rsidRPr="009970FB">
        <w:rPr>
          <w:rFonts w:cs="David" w:hint="cs"/>
          <w:b w:val="0"/>
          <w:bCs w:val="0"/>
          <w:sz w:val="24"/>
          <w:szCs w:val="24"/>
          <w:rtl/>
        </w:rPr>
        <w:softHyphen/>
      </w:r>
      <w:r w:rsidRPr="009970FB">
        <w:rPr>
          <w:rFonts w:cs="David" w:hint="cs"/>
          <w:b w:val="0"/>
          <w:bCs w:val="0"/>
          <w:sz w:val="24"/>
          <w:szCs w:val="24"/>
          <w:rtl/>
        </w:rPr>
        <w:softHyphen/>
        <w:t>______________________________</w:t>
      </w:r>
    </w:p>
    <w:p w14:paraId="73EDBB56" w14:textId="77777777" w:rsidR="00E26DD9" w:rsidRPr="00AE40B0" w:rsidRDefault="00E26DD9" w:rsidP="00E26DD9">
      <w:pPr>
        <w:pStyle w:val="afff7"/>
        <w:spacing w:line="360" w:lineRule="auto"/>
        <w:jc w:val="left"/>
        <w:rPr>
          <w:rFonts w:cs="David"/>
          <w:b w:val="0"/>
          <w:bCs w:val="0"/>
          <w:sz w:val="24"/>
          <w:szCs w:val="24"/>
          <w:rtl/>
        </w:rPr>
      </w:pPr>
      <w:r w:rsidRPr="009970FB">
        <w:rPr>
          <w:rFonts w:cs="David" w:hint="cs"/>
          <w:b w:val="0"/>
          <w:bCs w:val="0"/>
          <w:sz w:val="24"/>
          <w:szCs w:val="24"/>
          <w:rtl/>
        </w:rPr>
        <w:t>חתימה וחותמת המציע ______________________________________</w:t>
      </w:r>
    </w:p>
    <w:p w14:paraId="0238BB25" w14:textId="77777777" w:rsidR="00E26DD9" w:rsidRPr="00AE40B0" w:rsidRDefault="00E26DD9" w:rsidP="00E26DD9">
      <w:pPr>
        <w:spacing w:line="360" w:lineRule="auto"/>
        <w:jc w:val="both"/>
        <w:rPr>
          <w:b/>
          <w:bCs/>
          <w:szCs w:val="24"/>
          <w:u w:val="single"/>
          <w:rtl/>
        </w:rPr>
      </w:pPr>
    </w:p>
    <w:p w14:paraId="5570394E" w14:textId="77777777" w:rsidR="00E26DD9" w:rsidRPr="00AE40B0" w:rsidRDefault="00E26DD9" w:rsidP="00E26DD9">
      <w:pPr>
        <w:tabs>
          <w:tab w:val="left" w:pos="5383"/>
        </w:tabs>
        <w:spacing w:line="360" w:lineRule="auto"/>
        <w:rPr>
          <w:b/>
          <w:bCs/>
          <w:szCs w:val="24"/>
          <w:u w:val="single"/>
          <w:rtl/>
        </w:rPr>
      </w:pPr>
      <w:r>
        <w:rPr>
          <w:b/>
          <w:bCs/>
          <w:szCs w:val="24"/>
          <w:u w:val="single"/>
          <w:rtl/>
        </w:rPr>
        <w:tab/>
      </w:r>
    </w:p>
    <w:p w14:paraId="4D534E63" w14:textId="77777777" w:rsidR="00E26DD9" w:rsidRPr="00310D85" w:rsidRDefault="00E26DD9" w:rsidP="00E26DD9">
      <w:pPr>
        <w:pageBreakBefore/>
        <w:jc w:val="right"/>
        <w:rPr>
          <w:b/>
          <w:bCs/>
          <w:noProof/>
          <w:sz w:val="28"/>
          <w:szCs w:val="28"/>
          <w:u w:val="single"/>
          <w:rtl/>
        </w:rPr>
      </w:pPr>
      <w:r w:rsidRPr="00310D85">
        <w:rPr>
          <w:rFonts w:hint="cs"/>
          <w:b/>
          <w:bCs/>
          <w:noProof/>
          <w:sz w:val="28"/>
          <w:szCs w:val="28"/>
          <w:u w:val="single"/>
          <w:rtl/>
        </w:rPr>
        <w:t>נספח יא'</w:t>
      </w:r>
    </w:p>
    <w:p w14:paraId="0FF30FC6" w14:textId="77777777" w:rsidR="00E26DD9" w:rsidRPr="001A2F2A" w:rsidRDefault="00E26DD9" w:rsidP="00E26DD9">
      <w:pPr>
        <w:jc w:val="center"/>
        <w:rPr>
          <w:b/>
          <w:bCs/>
          <w:noProof/>
          <w:sz w:val="28"/>
          <w:szCs w:val="28"/>
          <w:u w:val="single"/>
          <w:rtl/>
        </w:rPr>
      </w:pPr>
      <w:r w:rsidRPr="001A2F2A">
        <w:rPr>
          <w:rFonts w:hint="cs"/>
          <w:b/>
          <w:bCs/>
          <w:noProof/>
          <w:sz w:val="28"/>
          <w:szCs w:val="28"/>
          <w:u w:val="single"/>
          <w:rtl/>
        </w:rPr>
        <w:t>תצהיר בגין ביצוע שעות ונסיעות</w:t>
      </w:r>
    </w:p>
    <w:p w14:paraId="7AB0D04E" w14:textId="77777777" w:rsidR="00E26DD9" w:rsidRDefault="00E26DD9" w:rsidP="00E26DD9">
      <w:pPr>
        <w:rPr>
          <w:noProof/>
          <w:szCs w:val="24"/>
          <w:rtl/>
        </w:rPr>
      </w:pPr>
    </w:p>
    <w:p w14:paraId="6C343512" w14:textId="77777777" w:rsidR="00E26DD9" w:rsidRDefault="00E26DD9" w:rsidP="00E26DD9">
      <w:pPr>
        <w:rPr>
          <w:noProof/>
          <w:szCs w:val="24"/>
          <w:rtl/>
        </w:rPr>
      </w:pPr>
      <w:r>
        <w:rPr>
          <w:rFonts w:hint="cs"/>
          <w:noProof/>
          <w:szCs w:val="24"/>
          <w:rtl/>
        </w:rPr>
        <w:t>הריני להצהיר כי ביצעתי את השעות המפורטות כדלקמן:</w:t>
      </w:r>
    </w:p>
    <w:p w14:paraId="29E4F3BE" w14:textId="77777777" w:rsidR="00E26DD9" w:rsidRDefault="00E26DD9" w:rsidP="00E26DD9">
      <w:pPr>
        <w:rPr>
          <w:noProof/>
          <w:szCs w:val="24"/>
          <w:rtl/>
        </w:rPr>
      </w:pPr>
    </w:p>
    <w:tbl>
      <w:tblPr>
        <w:tblStyle w:val="af8"/>
        <w:bidiVisual/>
        <w:tblW w:w="9716" w:type="dxa"/>
        <w:tblInd w:w="-734" w:type="dxa"/>
        <w:tblLook w:val="04A0" w:firstRow="1" w:lastRow="0" w:firstColumn="1" w:lastColumn="0" w:noHBand="0" w:noVBand="1"/>
      </w:tblPr>
      <w:tblGrid>
        <w:gridCol w:w="894"/>
        <w:gridCol w:w="887"/>
        <w:gridCol w:w="887"/>
        <w:gridCol w:w="847"/>
        <w:gridCol w:w="894"/>
        <w:gridCol w:w="648"/>
        <w:gridCol w:w="668"/>
        <w:gridCol w:w="887"/>
        <w:gridCol w:w="602"/>
        <w:gridCol w:w="834"/>
        <w:gridCol w:w="827"/>
        <w:gridCol w:w="841"/>
      </w:tblGrid>
      <w:tr w:rsidR="00E26DD9" w14:paraId="1D1A8931" w14:textId="77777777" w:rsidTr="003C65C2">
        <w:tc>
          <w:tcPr>
            <w:tcW w:w="894" w:type="dxa"/>
          </w:tcPr>
          <w:p w14:paraId="4F6791C5" w14:textId="77777777" w:rsidR="00E26DD9" w:rsidRDefault="00E26DD9" w:rsidP="003C65C2">
            <w:pPr>
              <w:rPr>
                <w:noProof/>
                <w:szCs w:val="24"/>
                <w:rtl/>
              </w:rPr>
            </w:pPr>
            <w:r>
              <w:rPr>
                <w:rFonts w:hint="cs"/>
                <w:noProof/>
                <w:szCs w:val="24"/>
                <w:rtl/>
              </w:rPr>
              <w:t>תאריך ביצוע השירות</w:t>
            </w:r>
          </w:p>
        </w:tc>
        <w:tc>
          <w:tcPr>
            <w:tcW w:w="887" w:type="dxa"/>
          </w:tcPr>
          <w:p w14:paraId="535012EC" w14:textId="77777777" w:rsidR="00E26DD9" w:rsidRDefault="00E26DD9" w:rsidP="003C65C2">
            <w:pPr>
              <w:rPr>
                <w:noProof/>
                <w:szCs w:val="24"/>
                <w:rtl/>
              </w:rPr>
            </w:pPr>
            <w:r>
              <w:rPr>
                <w:rFonts w:hint="cs"/>
                <w:noProof/>
                <w:szCs w:val="24"/>
                <w:rtl/>
              </w:rPr>
              <w:t>שעת תחילת העבודה</w:t>
            </w:r>
          </w:p>
        </w:tc>
        <w:tc>
          <w:tcPr>
            <w:tcW w:w="887" w:type="dxa"/>
          </w:tcPr>
          <w:p w14:paraId="41F2D834" w14:textId="77777777" w:rsidR="00E26DD9" w:rsidRDefault="00E26DD9" w:rsidP="003C65C2">
            <w:pPr>
              <w:rPr>
                <w:noProof/>
                <w:szCs w:val="24"/>
                <w:rtl/>
              </w:rPr>
            </w:pPr>
            <w:r>
              <w:rPr>
                <w:rFonts w:hint="cs"/>
                <w:noProof/>
                <w:szCs w:val="24"/>
                <w:rtl/>
              </w:rPr>
              <w:t>שעת סיום העבודה</w:t>
            </w:r>
          </w:p>
        </w:tc>
        <w:tc>
          <w:tcPr>
            <w:tcW w:w="847" w:type="dxa"/>
          </w:tcPr>
          <w:p w14:paraId="1C5D0F05" w14:textId="77777777" w:rsidR="00E26DD9" w:rsidRDefault="00E26DD9" w:rsidP="003C65C2">
            <w:pPr>
              <w:rPr>
                <w:noProof/>
                <w:szCs w:val="24"/>
                <w:rtl/>
              </w:rPr>
            </w:pPr>
            <w:r>
              <w:rPr>
                <w:rFonts w:hint="cs"/>
                <w:noProof/>
                <w:szCs w:val="24"/>
                <w:rtl/>
              </w:rPr>
              <w:t>מס' שעות שבוצעו</w:t>
            </w:r>
          </w:p>
        </w:tc>
        <w:tc>
          <w:tcPr>
            <w:tcW w:w="894" w:type="dxa"/>
          </w:tcPr>
          <w:p w14:paraId="3915FB46" w14:textId="77777777" w:rsidR="00E26DD9" w:rsidRDefault="00E26DD9" w:rsidP="003C65C2">
            <w:pPr>
              <w:rPr>
                <w:noProof/>
                <w:szCs w:val="24"/>
                <w:rtl/>
              </w:rPr>
            </w:pPr>
            <w:r>
              <w:rPr>
                <w:rFonts w:hint="cs"/>
                <w:noProof/>
                <w:szCs w:val="24"/>
                <w:rtl/>
              </w:rPr>
              <w:t>תיאור השירות שניתן</w:t>
            </w:r>
          </w:p>
        </w:tc>
        <w:tc>
          <w:tcPr>
            <w:tcW w:w="648" w:type="dxa"/>
          </w:tcPr>
          <w:p w14:paraId="1B5578B6" w14:textId="77777777" w:rsidR="00E26DD9" w:rsidRDefault="00E26DD9" w:rsidP="003C65C2">
            <w:pPr>
              <w:rPr>
                <w:noProof/>
                <w:szCs w:val="24"/>
                <w:rtl/>
              </w:rPr>
            </w:pPr>
            <w:r>
              <w:rPr>
                <w:rFonts w:hint="cs"/>
                <w:noProof/>
                <w:szCs w:val="24"/>
                <w:rtl/>
              </w:rPr>
              <w:t>מיעד</w:t>
            </w:r>
          </w:p>
        </w:tc>
        <w:tc>
          <w:tcPr>
            <w:tcW w:w="668" w:type="dxa"/>
          </w:tcPr>
          <w:p w14:paraId="39048E26" w14:textId="77777777" w:rsidR="00E26DD9" w:rsidRDefault="00E26DD9" w:rsidP="003C65C2">
            <w:pPr>
              <w:rPr>
                <w:noProof/>
                <w:szCs w:val="24"/>
                <w:rtl/>
              </w:rPr>
            </w:pPr>
            <w:r>
              <w:rPr>
                <w:rFonts w:hint="cs"/>
                <w:noProof/>
                <w:szCs w:val="24"/>
                <w:rtl/>
              </w:rPr>
              <w:t>יעד הגעה</w:t>
            </w:r>
          </w:p>
        </w:tc>
        <w:tc>
          <w:tcPr>
            <w:tcW w:w="887" w:type="dxa"/>
          </w:tcPr>
          <w:p w14:paraId="7ECE0BD6" w14:textId="77777777" w:rsidR="00E26DD9" w:rsidRDefault="00E26DD9" w:rsidP="003C65C2">
            <w:pPr>
              <w:rPr>
                <w:noProof/>
                <w:szCs w:val="24"/>
                <w:rtl/>
              </w:rPr>
            </w:pPr>
            <w:r>
              <w:rPr>
                <w:rFonts w:hint="cs"/>
                <w:noProof/>
                <w:szCs w:val="24"/>
                <w:rtl/>
              </w:rPr>
              <w:t>מקום ביצוע העבודה</w:t>
            </w:r>
          </w:p>
        </w:tc>
        <w:tc>
          <w:tcPr>
            <w:tcW w:w="602" w:type="dxa"/>
          </w:tcPr>
          <w:p w14:paraId="41A90E3F" w14:textId="77777777" w:rsidR="00E26DD9" w:rsidRDefault="00E26DD9" w:rsidP="003C65C2">
            <w:pPr>
              <w:rPr>
                <w:noProof/>
                <w:szCs w:val="24"/>
                <w:rtl/>
              </w:rPr>
            </w:pPr>
            <w:r>
              <w:rPr>
                <w:rFonts w:hint="cs"/>
                <w:noProof/>
                <w:szCs w:val="24"/>
                <w:rtl/>
              </w:rPr>
              <w:t>ק"מ</w:t>
            </w:r>
          </w:p>
        </w:tc>
        <w:tc>
          <w:tcPr>
            <w:tcW w:w="834" w:type="dxa"/>
          </w:tcPr>
          <w:p w14:paraId="0D946A52" w14:textId="77777777" w:rsidR="00E26DD9" w:rsidRDefault="00E26DD9" w:rsidP="003C65C2">
            <w:pPr>
              <w:rPr>
                <w:noProof/>
                <w:szCs w:val="24"/>
                <w:rtl/>
              </w:rPr>
            </w:pPr>
            <w:r>
              <w:rPr>
                <w:rFonts w:hint="cs"/>
                <w:noProof/>
                <w:szCs w:val="24"/>
                <w:rtl/>
              </w:rPr>
              <w:t>זמן נסיעה שכלול בשעות הביצוע</w:t>
            </w:r>
          </w:p>
        </w:tc>
        <w:tc>
          <w:tcPr>
            <w:tcW w:w="827" w:type="dxa"/>
          </w:tcPr>
          <w:p w14:paraId="11BF80B1" w14:textId="77777777" w:rsidR="00E26DD9" w:rsidRDefault="00E26DD9" w:rsidP="003C65C2">
            <w:pPr>
              <w:rPr>
                <w:noProof/>
                <w:szCs w:val="24"/>
                <w:rtl/>
              </w:rPr>
            </w:pPr>
            <w:r>
              <w:rPr>
                <w:rFonts w:hint="cs"/>
                <w:noProof/>
                <w:szCs w:val="24"/>
                <w:rtl/>
              </w:rPr>
              <w:t>שם המבצע</w:t>
            </w:r>
          </w:p>
        </w:tc>
        <w:tc>
          <w:tcPr>
            <w:tcW w:w="841" w:type="dxa"/>
          </w:tcPr>
          <w:p w14:paraId="7AB8C2EA" w14:textId="77777777" w:rsidR="00E26DD9" w:rsidRDefault="00E26DD9" w:rsidP="003C65C2">
            <w:pPr>
              <w:rPr>
                <w:noProof/>
                <w:szCs w:val="24"/>
                <w:rtl/>
              </w:rPr>
            </w:pPr>
            <w:r>
              <w:rPr>
                <w:rFonts w:hint="cs"/>
                <w:noProof/>
                <w:szCs w:val="24"/>
                <w:rtl/>
              </w:rPr>
              <w:t>חתימת המבצע</w:t>
            </w:r>
          </w:p>
        </w:tc>
      </w:tr>
      <w:tr w:rsidR="00E26DD9" w14:paraId="3FCB4D03" w14:textId="77777777" w:rsidTr="003C65C2">
        <w:tc>
          <w:tcPr>
            <w:tcW w:w="894" w:type="dxa"/>
          </w:tcPr>
          <w:p w14:paraId="1E0DCBC9" w14:textId="77777777" w:rsidR="00E26DD9" w:rsidRDefault="00E26DD9" w:rsidP="003C65C2">
            <w:pPr>
              <w:rPr>
                <w:noProof/>
                <w:szCs w:val="24"/>
                <w:rtl/>
              </w:rPr>
            </w:pPr>
          </w:p>
        </w:tc>
        <w:tc>
          <w:tcPr>
            <w:tcW w:w="887" w:type="dxa"/>
          </w:tcPr>
          <w:p w14:paraId="124F8D3A" w14:textId="77777777" w:rsidR="00E26DD9" w:rsidRDefault="00E26DD9" w:rsidP="003C65C2">
            <w:pPr>
              <w:rPr>
                <w:noProof/>
                <w:szCs w:val="24"/>
                <w:rtl/>
              </w:rPr>
            </w:pPr>
          </w:p>
        </w:tc>
        <w:tc>
          <w:tcPr>
            <w:tcW w:w="887" w:type="dxa"/>
          </w:tcPr>
          <w:p w14:paraId="10E9AE2F" w14:textId="77777777" w:rsidR="00E26DD9" w:rsidRDefault="00E26DD9" w:rsidP="003C65C2">
            <w:pPr>
              <w:rPr>
                <w:noProof/>
                <w:szCs w:val="24"/>
                <w:rtl/>
              </w:rPr>
            </w:pPr>
          </w:p>
        </w:tc>
        <w:tc>
          <w:tcPr>
            <w:tcW w:w="847" w:type="dxa"/>
          </w:tcPr>
          <w:p w14:paraId="6FCBF8D1" w14:textId="77777777" w:rsidR="00E26DD9" w:rsidRDefault="00E26DD9" w:rsidP="003C65C2">
            <w:pPr>
              <w:rPr>
                <w:noProof/>
                <w:szCs w:val="24"/>
                <w:rtl/>
              </w:rPr>
            </w:pPr>
          </w:p>
        </w:tc>
        <w:tc>
          <w:tcPr>
            <w:tcW w:w="894" w:type="dxa"/>
          </w:tcPr>
          <w:p w14:paraId="7F156F85" w14:textId="77777777" w:rsidR="00E26DD9" w:rsidRDefault="00E26DD9" w:rsidP="003C65C2">
            <w:pPr>
              <w:rPr>
                <w:noProof/>
                <w:szCs w:val="24"/>
                <w:rtl/>
              </w:rPr>
            </w:pPr>
          </w:p>
        </w:tc>
        <w:tc>
          <w:tcPr>
            <w:tcW w:w="648" w:type="dxa"/>
          </w:tcPr>
          <w:p w14:paraId="74643C6C" w14:textId="77777777" w:rsidR="00E26DD9" w:rsidRDefault="00E26DD9" w:rsidP="003C65C2">
            <w:pPr>
              <w:rPr>
                <w:noProof/>
                <w:szCs w:val="24"/>
                <w:rtl/>
              </w:rPr>
            </w:pPr>
          </w:p>
        </w:tc>
        <w:tc>
          <w:tcPr>
            <w:tcW w:w="668" w:type="dxa"/>
          </w:tcPr>
          <w:p w14:paraId="446EE5DB" w14:textId="77777777" w:rsidR="00E26DD9" w:rsidRDefault="00E26DD9" w:rsidP="003C65C2">
            <w:pPr>
              <w:rPr>
                <w:noProof/>
                <w:szCs w:val="24"/>
                <w:rtl/>
              </w:rPr>
            </w:pPr>
          </w:p>
        </w:tc>
        <w:tc>
          <w:tcPr>
            <w:tcW w:w="887" w:type="dxa"/>
          </w:tcPr>
          <w:p w14:paraId="6D74EEAD" w14:textId="77777777" w:rsidR="00E26DD9" w:rsidRDefault="00E26DD9" w:rsidP="003C65C2">
            <w:pPr>
              <w:rPr>
                <w:noProof/>
                <w:szCs w:val="24"/>
                <w:rtl/>
              </w:rPr>
            </w:pPr>
          </w:p>
        </w:tc>
        <w:tc>
          <w:tcPr>
            <w:tcW w:w="602" w:type="dxa"/>
          </w:tcPr>
          <w:p w14:paraId="39F5672C" w14:textId="77777777" w:rsidR="00E26DD9" w:rsidRDefault="00E26DD9" w:rsidP="003C65C2">
            <w:pPr>
              <w:rPr>
                <w:noProof/>
                <w:szCs w:val="24"/>
                <w:rtl/>
              </w:rPr>
            </w:pPr>
          </w:p>
        </w:tc>
        <w:tc>
          <w:tcPr>
            <w:tcW w:w="834" w:type="dxa"/>
          </w:tcPr>
          <w:p w14:paraId="1683D46F" w14:textId="77777777" w:rsidR="00E26DD9" w:rsidRDefault="00E26DD9" w:rsidP="003C65C2">
            <w:pPr>
              <w:rPr>
                <w:noProof/>
                <w:szCs w:val="24"/>
                <w:rtl/>
              </w:rPr>
            </w:pPr>
          </w:p>
        </w:tc>
        <w:tc>
          <w:tcPr>
            <w:tcW w:w="827" w:type="dxa"/>
          </w:tcPr>
          <w:p w14:paraId="5A796ACF" w14:textId="77777777" w:rsidR="00E26DD9" w:rsidRDefault="00E26DD9" w:rsidP="003C65C2">
            <w:pPr>
              <w:rPr>
                <w:noProof/>
                <w:szCs w:val="24"/>
                <w:rtl/>
              </w:rPr>
            </w:pPr>
          </w:p>
        </w:tc>
        <w:tc>
          <w:tcPr>
            <w:tcW w:w="841" w:type="dxa"/>
          </w:tcPr>
          <w:p w14:paraId="7F0361C9" w14:textId="77777777" w:rsidR="00E26DD9" w:rsidRDefault="00E26DD9" w:rsidP="003C65C2">
            <w:pPr>
              <w:rPr>
                <w:noProof/>
                <w:szCs w:val="24"/>
                <w:rtl/>
              </w:rPr>
            </w:pPr>
          </w:p>
        </w:tc>
      </w:tr>
      <w:tr w:rsidR="00E26DD9" w14:paraId="78A9D9C7" w14:textId="77777777" w:rsidTr="003C65C2">
        <w:tc>
          <w:tcPr>
            <w:tcW w:w="894" w:type="dxa"/>
          </w:tcPr>
          <w:p w14:paraId="755642A1" w14:textId="77777777" w:rsidR="00E26DD9" w:rsidRDefault="00E26DD9" w:rsidP="003C65C2">
            <w:pPr>
              <w:rPr>
                <w:noProof/>
                <w:szCs w:val="24"/>
                <w:rtl/>
              </w:rPr>
            </w:pPr>
          </w:p>
        </w:tc>
        <w:tc>
          <w:tcPr>
            <w:tcW w:w="887" w:type="dxa"/>
          </w:tcPr>
          <w:p w14:paraId="094712D4" w14:textId="77777777" w:rsidR="00E26DD9" w:rsidRDefault="00E26DD9" w:rsidP="003C65C2">
            <w:pPr>
              <w:rPr>
                <w:noProof/>
                <w:szCs w:val="24"/>
                <w:rtl/>
              </w:rPr>
            </w:pPr>
          </w:p>
        </w:tc>
        <w:tc>
          <w:tcPr>
            <w:tcW w:w="887" w:type="dxa"/>
          </w:tcPr>
          <w:p w14:paraId="06A9F7B5" w14:textId="77777777" w:rsidR="00E26DD9" w:rsidRDefault="00E26DD9" w:rsidP="003C65C2">
            <w:pPr>
              <w:rPr>
                <w:noProof/>
                <w:szCs w:val="24"/>
                <w:rtl/>
              </w:rPr>
            </w:pPr>
          </w:p>
        </w:tc>
        <w:tc>
          <w:tcPr>
            <w:tcW w:w="847" w:type="dxa"/>
          </w:tcPr>
          <w:p w14:paraId="41908012" w14:textId="77777777" w:rsidR="00E26DD9" w:rsidRDefault="00E26DD9" w:rsidP="003C65C2">
            <w:pPr>
              <w:rPr>
                <w:noProof/>
                <w:szCs w:val="24"/>
                <w:rtl/>
              </w:rPr>
            </w:pPr>
          </w:p>
        </w:tc>
        <w:tc>
          <w:tcPr>
            <w:tcW w:w="894" w:type="dxa"/>
          </w:tcPr>
          <w:p w14:paraId="5F8DF78C" w14:textId="77777777" w:rsidR="00E26DD9" w:rsidRDefault="00E26DD9" w:rsidP="003C65C2">
            <w:pPr>
              <w:rPr>
                <w:noProof/>
                <w:szCs w:val="24"/>
                <w:rtl/>
              </w:rPr>
            </w:pPr>
          </w:p>
        </w:tc>
        <w:tc>
          <w:tcPr>
            <w:tcW w:w="648" w:type="dxa"/>
          </w:tcPr>
          <w:p w14:paraId="645E9ADC" w14:textId="77777777" w:rsidR="00E26DD9" w:rsidRDefault="00E26DD9" w:rsidP="003C65C2">
            <w:pPr>
              <w:rPr>
                <w:noProof/>
                <w:szCs w:val="24"/>
                <w:rtl/>
              </w:rPr>
            </w:pPr>
          </w:p>
        </w:tc>
        <w:tc>
          <w:tcPr>
            <w:tcW w:w="668" w:type="dxa"/>
          </w:tcPr>
          <w:p w14:paraId="1C67E46F" w14:textId="77777777" w:rsidR="00E26DD9" w:rsidRDefault="00E26DD9" w:rsidP="003C65C2">
            <w:pPr>
              <w:rPr>
                <w:noProof/>
                <w:szCs w:val="24"/>
                <w:rtl/>
              </w:rPr>
            </w:pPr>
          </w:p>
        </w:tc>
        <w:tc>
          <w:tcPr>
            <w:tcW w:w="887" w:type="dxa"/>
          </w:tcPr>
          <w:p w14:paraId="58B32920" w14:textId="77777777" w:rsidR="00E26DD9" w:rsidRDefault="00E26DD9" w:rsidP="003C65C2">
            <w:pPr>
              <w:rPr>
                <w:noProof/>
                <w:szCs w:val="24"/>
                <w:rtl/>
              </w:rPr>
            </w:pPr>
          </w:p>
        </w:tc>
        <w:tc>
          <w:tcPr>
            <w:tcW w:w="602" w:type="dxa"/>
          </w:tcPr>
          <w:p w14:paraId="6C3D904E" w14:textId="77777777" w:rsidR="00E26DD9" w:rsidRDefault="00E26DD9" w:rsidP="003C65C2">
            <w:pPr>
              <w:rPr>
                <w:noProof/>
                <w:szCs w:val="24"/>
                <w:rtl/>
              </w:rPr>
            </w:pPr>
          </w:p>
        </w:tc>
        <w:tc>
          <w:tcPr>
            <w:tcW w:w="834" w:type="dxa"/>
          </w:tcPr>
          <w:p w14:paraId="10D5FED1" w14:textId="77777777" w:rsidR="00E26DD9" w:rsidRDefault="00E26DD9" w:rsidP="003C65C2">
            <w:pPr>
              <w:rPr>
                <w:noProof/>
                <w:szCs w:val="24"/>
                <w:rtl/>
              </w:rPr>
            </w:pPr>
          </w:p>
        </w:tc>
        <w:tc>
          <w:tcPr>
            <w:tcW w:w="827" w:type="dxa"/>
          </w:tcPr>
          <w:p w14:paraId="7C9D62C7" w14:textId="77777777" w:rsidR="00E26DD9" w:rsidRDefault="00E26DD9" w:rsidP="003C65C2">
            <w:pPr>
              <w:rPr>
                <w:noProof/>
                <w:szCs w:val="24"/>
                <w:rtl/>
              </w:rPr>
            </w:pPr>
          </w:p>
        </w:tc>
        <w:tc>
          <w:tcPr>
            <w:tcW w:w="841" w:type="dxa"/>
          </w:tcPr>
          <w:p w14:paraId="3CE357BE" w14:textId="77777777" w:rsidR="00E26DD9" w:rsidRDefault="00E26DD9" w:rsidP="003C65C2">
            <w:pPr>
              <w:rPr>
                <w:noProof/>
                <w:szCs w:val="24"/>
                <w:rtl/>
              </w:rPr>
            </w:pPr>
          </w:p>
        </w:tc>
      </w:tr>
      <w:tr w:rsidR="00E26DD9" w14:paraId="126424A4" w14:textId="77777777" w:rsidTr="003C65C2">
        <w:tc>
          <w:tcPr>
            <w:tcW w:w="894" w:type="dxa"/>
          </w:tcPr>
          <w:p w14:paraId="2714AB9E" w14:textId="77777777" w:rsidR="00E26DD9" w:rsidRDefault="00E26DD9" w:rsidP="003C65C2">
            <w:pPr>
              <w:rPr>
                <w:noProof/>
                <w:szCs w:val="24"/>
                <w:rtl/>
              </w:rPr>
            </w:pPr>
          </w:p>
        </w:tc>
        <w:tc>
          <w:tcPr>
            <w:tcW w:w="887" w:type="dxa"/>
          </w:tcPr>
          <w:p w14:paraId="5F089DD8" w14:textId="77777777" w:rsidR="00E26DD9" w:rsidRDefault="00E26DD9" w:rsidP="003C65C2">
            <w:pPr>
              <w:rPr>
                <w:noProof/>
                <w:szCs w:val="24"/>
                <w:rtl/>
              </w:rPr>
            </w:pPr>
          </w:p>
        </w:tc>
        <w:tc>
          <w:tcPr>
            <w:tcW w:w="887" w:type="dxa"/>
          </w:tcPr>
          <w:p w14:paraId="689C5250" w14:textId="77777777" w:rsidR="00E26DD9" w:rsidRDefault="00E26DD9" w:rsidP="003C65C2">
            <w:pPr>
              <w:rPr>
                <w:noProof/>
                <w:szCs w:val="24"/>
                <w:rtl/>
              </w:rPr>
            </w:pPr>
          </w:p>
        </w:tc>
        <w:tc>
          <w:tcPr>
            <w:tcW w:w="847" w:type="dxa"/>
          </w:tcPr>
          <w:p w14:paraId="500EC803" w14:textId="77777777" w:rsidR="00E26DD9" w:rsidRDefault="00E26DD9" w:rsidP="003C65C2">
            <w:pPr>
              <w:rPr>
                <w:noProof/>
                <w:szCs w:val="24"/>
                <w:rtl/>
              </w:rPr>
            </w:pPr>
          </w:p>
        </w:tc>
        <w:tc>
          <w:tcPr>
            <w:tcW w:w="894" w:type="dxa"/>
          </w:tcPr>
          <w:p w14:paraId="621C0C14" w14:textId="77777777" w:rsidR="00E26DD9" w:rsidRDefault="00E26DD9" w:rsidP="003C65C2">
            <w:pPr>
              <w:rPr>
                <w:noProof/>
                <w:szCs w:val="24"/>
                <w:rtl/>
              </w:rPr>
            </w:pPr>
          </w:p>
        </w:tc>
        <w:tc>
          <w:tcPr>
            <w:tcW w:w="648" w:type="dxa"/>
          </w:tcPr>
          <w:p w14:paraId="6908582B" w14:textId="77777777" w:rsidR="00E26DD9" w:rsidRDefault="00E26DD9" w:rsidP="003C65C2">
            <w:pPr>
              <w:rPr>
                <w:noProof/>
                <w:szCs w:val="24"/>
                <w:rtl/>
              </w:rPr>
            </w:pPr>
          </w:p>
        </w:tc>
        <w:tc>
          <w:tcPr>
            <w:tcW w:w="668" w:type="dxa"/>
          </w:tcPr>
          <w:p w14:paraId="002B61F6" w14:textId="77777777" w:rsidR="00E26DD9" w:rsidRDefault="00E26DD9" w:rsidP="003C65C2">
            <w:pPr>
              <w:rPr>
                <w:noProof/>
                <w:szCs w:val="24"/>
                <w:rtl/>
              </w:rPr>
            </w:pPr>
          </w:p>
        </w:tc>
        <w:tc>
          <w:tcPr>
            <w:tcW w:w="887" w:type="dxa"/>
          </w:tcPr>
          <w:p w14:paraId="1B59C2E8" w14:textId="77777777" w:rsidR="00E26DD9" w:rsidRDefault="00E26DD9" w:rsidP="003C65C2">
            <w:pPr>
              <w:rPr>
                <w:noProof/>
                <w:szCs w:val="24"/>
                <w:rtl/>
              </w:rPr>
            </w:pPr>
          </w:p>
        </w:tc>
        <w:tc>
          <w:tcPr>
            <w:tcW w:w="602" w:type="dxa"/>
          </w:tcPr>
          <w:p w14:paraId="5D96FC06" w14:textId="77777777" w:rsidR="00E26DD9" w:rsidRDefault="00E26DD9" w:rsidP="003C65C2">
            <w:pPr>
              <w:rPr>
                <w:noProof/>
                <w:szCs w:val="24"/>
                <w:rtl/>
              </w:rPr>
            </w:pPr>
          </w:p>
        </w:tc>
        <w:tc>
          <w:tcPr>
            <w:tcW w:w="834" w:type="dxa"/>
          </w:tcPr>
          <w:p w14:paraId="044F4DD2" w14:textId="77777777" w:rsidR="00E26DD9" w:rsidRDefault="00E26DD9" w:rsidP="003C65C2">
            <w:pPr>
              <w:rPr>
                <w:noProof/>
                <w:szCs w:val="24"/>
                <w:rtl/>
              </w:rPr>
            </w:pPr>
          </w:p>
        </w:tc>
        <w:tc>
          <w:tcPr>
            <w:tcW w:w="827" w:type="dxa"/>
          </w:tcPr>
          <w:p w14:paraId="71692A62" w14:textId="77777777" w:rsidR="00E26DD9" w:rsidRDefault="00E26DD9" w:rsidP="003C65C2">
            <w:pPr>
              <w:rPr>
                <w:noProof/>
                <w:szCs w:val="24"/>
                <w:rtl/>
              </w:rPr>
            </w:pPr>
          </w:p>
        </w:tc>
        <w:tc>
          <w:tcPr>
            <w:tcW w:w="841" w:type="dxa"/>
          </w:tcPr>
          <w:p w14:paraId="6A8BDB2C" w14:textId="77777777" w:rsidR="00E26DD9" w:rsidRDefault="00E26DD9" w:rsidP="003C65C2">
            <w:pPr>
              <w:rPr>
                <w:noProof/>
                <w:szCs w:val="24"/>
                <w:rtl/>
              </w:rPr>
            </w:pPr>
          </w:p>
        </w:tc>
      </w:tr>
    </w:tbl>
    <w:p w14:paraId="26DE7282" w14:textId="77777777" w:rsidR="00E26DD9" w:rsidRDefault="00E26DD9" w:rsidP="00E26DD9">
      <w:pPr>
        <w:rPr>
          <w:noProof/>
          <w:szCs w:val="24"/>
          <w:rtl/>
        </w:rPr>
      </w:pPr>
    </w:p>
    <w:p w14:paraId="3EDBB147" w14:textId="77777777" w:rsidR="00E26DD9" w:rsidRDefault="00E26DD9" w:rsidP="00E26DD9">
      <w:pPr>
        <w:spacing w:line="360" w:lineRule="auto"/>
        <w:jc w:val="both"/>
        <w:rPr>
          <w:noProof/>
          <w:szCs w:val="24"/>
          <w:rtl/>
        </w:rPr>
      </w:pPr>
      <w:r w:rsidRPr="00310D85">
        <w:rPr>
          <w:rFonts w:hint="cs"/>
          <w:noProof/>
          <w:szCs w:val="24"/>
          <w:u w:val="single"/>
          <w:rtl/>
        </w:rPr>
        <w:t>שעות לקיזוז בגין זמן נסיעה</w:t>
      </w:r>
      <w:r>
        <w:rPr>
          <w:rFonts w:hint="cs"/>
          <w:noProof/>
          <w:szCs w:val="24"/>
          <w:rtl/>
        </w:rPr>
        <w:t>:</w:t>
      </w:r>
    </w:p>
    <w:p w14:paraId="0D2CD8A6" w14:textId="77777777" w:rsidR="00E26DD9" w:rsidRDefault="00E26DD9" w:rsidP="00E26DD9">
      <w:pPr>
        <w:spacing w:line="360" w:lineRule="auto"/>
        <w:jc w:val="both"/>
        <w:rPr>
          <w:noProof/>
          <w:szCs w:val="24"/>
          <w:rtl/>
        </w:rPr>
      </w:pPr>
      <w:r>
        <w:rPr>
          <w:rFonts w:hint="cs"/>
          <w:noProof/>
          <w:szCs w:val="24"/>
          <w:rtl/>
        </w:rPr>
        <w:t>סה"כ:</w:t>
      </w:r>
    </w:p>
    <w:p w14:paraId="0C800258" w14:textId="77777777" w:rsidR="00E26DD9" w:rsidRDefault="00E26DD9" w:rsidP="00E26DD9">
      <w:pPr>
        <w:spacing w:line="360" w:lineRule="auto"/>
        <w:jc w:val="both"/>
        <w:rPr>
          <w:noProof/>
          <w:szCs w:val="24"/>
          <w:rtl/>
        </w:rPr>
      </w:pPr>
      <w:r>
        <w:rPr>
          <w:rFonts w:hint="cs"/>
          <w:noProof/>
          <w:szCs w:val="24"/>
          <w:rtl/>
        </w:rPr>
        <w:t>תעריף:</w:t>
      </w:r>
    </w:p>
    <w:p w14:paraId="25E699A0" w14:textId="77777777" w:rsidR="00E26DD9" w:rsidRDefault="00E26DD9" w:rsidP="00E26DD9">
      <w:pPr>
        <w:spacing w:line="360" w:lineRule="auto"/>
        <w:jc w:val="both"/>
        <w:rPr>
          <w:noProof/>
          <w:szCs w:val="24"/>
          <w:rtl/>
        </w:rPr>
      </w:pPr>
      <w:r>
        <w:rPr>
          <w:rFonts w:hint="cs"/>
          <w:noProof/>
          <w:szCs w:val="24"/>
          <w:rtl/>
        </w:rPr>
        <w:t>סה"כ:</w:t>
      </w:r>
    </w:p>
    <w:p w14:paraId="1AA056AF" w14:textId="77777777" w:rsidR="00E26DD9" w:rsidRDefault="00E26DD9" w:rsidP="00E26DD9">
      <w:pPr>
        <w:spacing w:line="360" w:lineRule="auto"/>
        <w:jc w:val="both"/>
        <w:rPr>
          <w:noProof/>
          <w:szCs w:val="24"/>
          <w:rtl/>
        </w:rPr>
      </w:pPr>
      <w:r>
        <w:rPr>
          <w:rFonts w:hint="cs"/>
          <w:noProof/>
          <w:szCs w:val="24"/>
          <w:rtl/>
        </w:rPr>
        <w:t>הריני להצהיר בזאת כי:</w:t>
      </w:r>
    </w:p>
    <w:p w14:paraId="142A3CF6"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Pr>
      </w:pPr>
      <w:r>
        <w:rPr>
          <w:rFonts w:hint="cs"/>
          <w:noProof/>
          <w:szCs w:val="24"/>
          <w:rtl/>
        </w:rPr>
        <w:t>ביצעתי את הנסיעות המפורטות בתצהיר זה (להלן הנסיעות).</w:t>
      </w:r>
    </w:p>
    <w:p w14:paraId="3371647D"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Pr>
      </w:pPr>
      <w:r>
        <w:rPr>
          <w:rFonts w:hint="cs"/>
          <w:noProof/>
          <w:szCs w:val="24"/>
          <w:rtl/>
        </w:rPr>
        <w:t>הנסיעות היו כרוכות בהוצאות כספיות מצידי.</w:t>
      </w:r>
    </w:p>
    <w:p w14:paraId="2028CEF4"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Pr>
      </w:pPr>
      <w:r>
        <w:rPr>
          <w:rFonts w:hint="cs"/>
          <w:noProof/>
          <w:szCs w:val="24"/>
          <w:rtl/>
        </w:rPr>
        <w:t xml:space="preserve">הנסיעות בוצעו לטובת מתן שירות במסגרת הסכם התקשרות עם משרד התשתיות הלאומיות, האנרגיה והמים מיום </w:t>
      </w:r>
      <w:r w:rsidRPr="001A2F2A">
        <w:rPr>
          <w:rFonts w:hint="cs"/>
          <w:noProof/>
          <w:szCs w:val="24"/>
          <w:highlight w:val="yellow"/>
          <w:rtl/>
        </w:rPr>
        <w:t>_________</w:t>
      </w:r>
      <w:r>
        <w:rPr>
          <w:rFonts w:hint="cs"/>
          <w:noProof/>
          <w:szCs w:val="24"/>
          <w:rtl/>
        </w:rPr>
        <w:t xml:space="preserve"> בהתאם למפורט לעיל.</w:t>
      </w:r>
    </w:p>
    <w:p w14:paraId="58981B50"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Pr>
      </w:pPr>
      <w:r>
        <w:rPr>
          <w:rFonts w:hint="cs"/>
          <w:noProof/>
          <w:szCs w:val="24"/>
          <w:rtl/>
        </w:rPr>
        <w:t>לא נתקבלו אצלי החזרי הוצאות בשל כל אחת מהנסיעות המפורטות בתצהיר זה.</w:t>
      </w:r>
    </w:p>
    <w:p w14:paraId="5E5CC080"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tl/>
        </w:rPr>
      </w:pPr>
      <w:r>
        <w:rPr>
          <w:rFonts w:hint="cs"/>
          <w:noProof/>
          <w:szCs w:val="24"/>
          <w:rtl/>
        </w:rPr>
        <w:t>לא דרשתי ולא אדרוש "כפל תשלום" בשל כל אחת מהנסיעות, כהגדרתו בסעיף 3 לחוזר 2006-4-2</w:t>
      </w:r>
    </w:p>
    <w:p w14:paraId="2751D2AE" w14:textId="77777777" w:rsidR="00E26DD9" w:rsidRDefault="00E26DD9" w:rsidP="00E26DD9">
      <w:pPr>
        <w:pStyle w:val="af6"/>
        <w:numPr>
          <w:ilvl w:val="1"/>
          <w:numId w:val="97"/>
        </w:numPr>
        <w:tabs>
          <w:tab w:val="clear" w:pos="1210"/>
          <w:tab w:val="num" w:pos="594"/>
        </w:tabs>
        <w:spacing w:line="360" w:lineRule="auto"/>
        <w:ind w:left="594" w:hanging="567"/>
        <w:jc w:val="both"/>
        <w:rPr>
          <w:noProof/>
          <w:szCs w:val="24"/>
        </w:rPr>
      </w:pPr>
      <w:r>
        <w:rPr>
          <w:rFonts w:hint="cs"/>
          <w:noProof/>
          <w:szCs w:val="24"/>
          <w:rtl/>
        </w:rPr>
        <w:t>אינני מועסק על ידי משרד ממשלתי אחר. אם יחול שינוי ואועסק במשרד ממשלתי אחר, אני מתחייב ליידע את הנהלת המשרד באופן מיידי.</w:t>
      </w:r>
    </w:p>
    <w:p w14:paraId="090C316F" w14:textId="77777777" w:rsidR="00E26DD9" w:rsidRDefault="00E26DD9" w:rsidP="00E26DD9">
      <w:pPr>
        <w:pStyle w:val="af6"/>
        <w:spacing w:line="360" w:lineRule="auto"/>
        <w:ind w:left="360"/>
        <w:rPr>
          <w:noProof/>
          <w:szCs w:val="24"/>
          <w:rtl/>
        </w:rPr>
      </w:pPr>
      <w:r>
        <w:rPr>
          <w:rFonts w:hint="cs"/>
          <w:noProof/>
          <w:szCs w:val="24"/>
          <w:rtl/>
        </w:rPr>
        <w:t>על החתום:</w:t>
      </w:r>
    </w:p>
    <w:p w14:paraId="33D12918" w14:textId="77777777" w:rsidR="00E26DD9" w:rsidRDefault="00E26DD9" w:rsidP="00E26DD9">
      <w:pPr>
        <w:pStyle w:val="af6"/>
        <w:spacing w:line="360" w:lineRule="auto"/>
        <w:ind w:left="360"/>
        <w:rPr>
          <w:noProof/>
          <w:szCs w:val="24"/>
          <w:rtl/>
        </w:rPr>
      </w:pPr>
      <w:r>
        <w:rPr>
          <w:rFonts w:hint="cs"/>
          <w:noProof/>
          <w:szCs w:val="24"/>
          <w:rtl/>
        </w:rPr>
        <w:t>מבצעי השירות:___________________________</w:t>
      </w:r>
    </w:p>
    <w:p w14:paraId="7A225947" w14:textId="77777777" w:rsidR="00E26DD9" w:rsidRPr="00D33047" w:rsidRDefault="00E26DD9" w:rsidP="00E26DD9">
      <w:pPr>
        <w:pBdr>
          <w:bottom w:val="single" w:sz="12" w:space="1" w:color="auto"/>
        </w:pBdr>
        <w:spacing w:line="360" w:lineRule="auto"/>
        <w:jc w:val="both"/>
        <w:rPr>
          <w:szCs w:val="24"/>
          <w:rtl/>
        </w:rPr>
      </w:pPr>
    </w:p>
    <w:p w14:paraId="12C7F7A6" w14:textId="77777777" w:rsidR="00E26DD9" w:rsidRPr="00D33047" w:rsidRDefault="00E26DD9" w:rsidP="00E26DD9">
      <w:pPr>
        <w:jc w:val="both"/>
        <w:rPr>
          <w:szCs w:val="24"/>
          <w:rtl/>
        </w:rPr>
      </w:pPr>
    </w:p>
    <w:p w14:paraId="1C7462B7" w14:textId="77777777" w:rsidR="00E26DD9" w:rsidRDefault="00E26DD9" w:rsidP="00E26DD9">
      <w:pPr>
        <w:pStyle w:val="af6"/>
        <w:spacing w:line="360" w:lineRule="auto"/>
        <w:ind w:left="360"/>
        <w:rPr>
          <w:noProof/>
          <w:szCs w:val="24"/>
          <w:rtl/>
        </w:rPr>
      </w:pPr>
      <w:r>
        <w:rPr>
          <w:rFonts w:hint="cs"/>
          <w:noProof/>
          <w:szCs w:val="24"/>
          <w:rtl/>
        </w:rPr>
        <w:t>אישור נציג המשרד המזמין לשעות המפורטות לעיל:</w:t>
      </w:r>
    </w:p>
    <w:p w14:paraId="37FBBDEE" w14:textId="77777777" w:rsidR="00E26DD9" w:rsidRDefault="00E26DD9" w:rsidP="00E26DD9">
      <w:pPr>
        <w:pStyle w:val="af6"/>
        <w:spacing w:line="360" w:lineRule="auto"/>
        <w:ind w:left="360"/>
        <w:rPr>
          <w:noProof/>
          <w:szCs w:val="24"/>
          <w:rtl/>
        </w:rPr>
      </w:pPr>
      <w:r>
        <w:rPr>
          <w:rFonts w:hint="cs"/>
          <w:noProof/>
          <w:szCs w:val="24"/>
          <w:rtl/>
        </w:rPr>
        <w:t>שם: __________________________</w:t>
      </w:r>
    </w:p>
    <w:p w14:paraId="4FB216D2" w14:textId="77777777" w:rsidR="00E26DD9" w:rsidRPr="00CD52C7" w:rsidRDefault="00E26DD9" w:rsidP="00E26DD9">
      <w:pPr>
        <w:pStyle w:val="af6"/>
        <w:spacing w:line="360" w:lineRule="auto"/>
        <w:ind w:left="360"/>
        <w:rPr>
          <w:noProof/>
          <w:szCs w:val="24"/>
          <w:rtl/>
        </w:rPr>
      </w:pPr>
      <w:r>
        <w:rPr>
          <w:rFonts w:hint="cs"/>
          <w:noProof/>
          <w:szCs w:val="24"/>
          <w:rtl/>
        </w:rPr>
        <w:t>תפקיד: ________________________</w:t>
      </w:r>
    </w:p>
    <w:p w14:paraId="071AE023" w14:textId="77777777" w:rsidR="00E26DD9" w:rsidRDefault="00E26DD9" w:rsidP="00E26DD9">
      <w:pPr>
        <w:rPr>
          <w:noProof/>
          <w:szCs w:val="24"/>
          <w:rtl/>
        </w:rPr>
      </w:pPr>
    </w:p>
    <w:tbl>
      <w:tblPr>
        <w:tblpPr w:leftFromText="181" w:rightFromText="181" w:bottomFromText="284" w:vertAnchor="text" w:horzAnchor="margin" w:tblpY="56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25"/>
        <w:gridCol w:w="4525"/>
      </w:tblGrid>
      <w:tr w:rsidR="00E26DD9" w:rsidRPr="00576799" w14:paraId="24ABC2BC" w14:textId="77777777" w:rsidTr="003C65C2">
        <w:trPr>
          <w:trHeight w:hRule="exact" w:val="561"/>
        </w:trPr>
        <w:tc>
          <w:tcPr>
            <w:tcW w:w="9050" w:type="dxa"/>
            <w:gridSpan w:val="2"/>
            <w:tcBorders>
              <w:top w:val="nil"/>
              <w:bottom w:val="nil"/>
            </w:tcBorders>
            <w:shd w:val="clear" w:color="auto" w:fill="1B3461"/>
            <w:vAlign w:val="center"/>
          </w:tcPr>
          <w:p w14:paraId="2D15495A" w14:textId="77777777" w:rsidR="00E26DD9" w:rsidRPr="00576799" w:rsidRDefault="00E26DD9" w:rsidP="003C65C2">
            <w:pPr>
              <w:pStyle w:val="aff1"/>
              <w:jc w:val="left"/>
              <w:rPr>
                <w:rtl/>
              </w:rPr>
            </w:pPr>
            <w:r w:rsidRPr="00576799">
              <w:rPr>
                <w:rtl/>
              </w:rPr>
              <w:t xml:space="preserve">שם </w:t>
            </w:r>
            <w:r>
              <w:rPr>
                <w:rFonts w:hint="cs"/>
                <w:rtl/>
              </w:rPr>
              <w:t>טופס</w:t>
            </w:r>
            <w:r w:rsidRPr="00576799">
              <w:rPr>
                <w:rFonts w:hint="cs"/>
                <w:rtl/>
              </w:rPr>
              <w:t>:</w:t>
            </w:r>
            <w:r w:rsidRPr="00401729">
              <w:rPr>
                <w:rFonts w:hint="cs"/>
                <w:b w:val="0"/>
                <w:i/>
                <w:rtl/>
              </w:rPr>
              <w:t xml:space="preserve"> הצהרת מדווח על בסיס מזומן </w:t>
            </w:r>
            <w:r w:rsidRPr="00401729">
              <w:rPr>
                <w:b w:val="0"/>
                <w:i/>
                <w:rtl/>
              </w:rPr>
              <w:t xml:space="preserve"> לצרכי מס ערך מוסף</w:t>
            </w:r>
          </w:p>
        </w:tc>
      </w:tr>
      <w:tr w:rsidR="00E26DD9" w:rsidRPr="00BF3DD4" w14:paraId="6B4ADA4F" w14:textId="77777777" w:rsidTr="003C65C2">
        <w:trPr>
          <w:trHeight w:val="284"/>
        </w:trPr>
        <w:tc>
          <w:tcPr>
            <w:tcW w:w="4525" w:type="dxa"/>
            <w:tcBorders>
              <w:top w:val="nil"/>
              <w:left w:val="nil"/>
              <w:bottom w:val="single" w:sz="4" w:space="0" w:color="auto"/>
              <w:right w:val="nil"/>
            </w:tcBorders>
            <w:shd w:val="clear" w:color="auto" w:fill="E6E6E6"/>
            <w:vAlign w:val="center"/>
          </w:tcPr>
          <w:p w14:paraId="6C5A733F" w14:textId="77777777" w:rsidR="00E26DD9" w:rsidRPr="00BF3DD4" w:rsidRDefault="00E26DD9" w:rsidP="003C65C2">
            <w:pPr>
              <w:pStyle w:val="aff2"/>
              <w:ind w:left="982" w:hanging="982"/>
              <w:jc w:val="left"/>
              <w:rPr>
                <w:rtl/>
              </w:rPr>
            </w:pPr>
            <w:r w:rsidRPr="00BF3DD4">
              <w:rPr>
                <w:rFonts w:hint="cs"/>
                <w:rtl/>
              </w:rPr>
              <w:t>פרק ראשי:</w:t>
            </w:r>
            <w:r>
              <w:rPr>
                <w:rtl/>
              </w:rPr>
              <w:tab/>
            </w:r>
            <w:r>
              <w:rPr>
                <w:rFonts w:hint="cs"/>
                <w:rtl/>
              </w:rPr>
              <w:t xml:space="preserve">חשבונאות ממשלתית </w:t>
            </w:r>
          </w:p>
        </w:tc>
        <w:tc>
          <w:tcPr>
            <w:tcW w:w="4525" w:type="dxa"/>
            <w:tcBorders>
              <w:top w:val="nil"/>
              <w:left w:val="nil"/>
              <w:bottom w:val="single" w:sz="4" w:space="0" w:color="auto"/>
              <w:right w:val="nil"/>
            </w:tcBorders>
            <w:shd w:val="clear" w:color="auto" w:fill="E6E6E6"/>
            <w:vAlign w:val="center"/>
          </w:tcPr>
          <w:p w14:paraId="650426A1" w14:textId="77777777" w:rsidR="00E26DD9" w:rsidRPr="00BF3DD4" w:rsidRDefault="00E26DD9" w:rsidP="003C65C2">
            <w:pPr>
              <w:pStyle w:val="aff2"/>
            </w:pPr>
            <w:r>
              <w:rPr>
                <w:rFonts w:hint="cs"/>
                <w:rtl/>
              </w:rPr>
              <w:t>מספר ההוראה: 2.2.3</w:t>
            </w:r>
          </w:p>
        </w:tc>
      </w:tr>
    </w:tbl>
    <w:tbl>
      <w:tblPr>
        <w:tblpPr w:leftFromText="180" w:rightFromText="180" w:vertAnchor="text" w:horzAnchor="margin" w:tblpY="161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E26DD9" w:rsidRPr="00BF3DD4" w14:paraId="7FF1B5A4" w14:textId="77777777" w:rsidTr="003C65C2">
        <w:trPr>
          <w:trHeight w:val="252"/>
        </w:trPr>
        <w:tc>
          <w:tcPr>
            <w:tcW w:w="4536" w:type="dxa"/>
            <w:tcBorders>
              <w:top w:val="single" w:sz="4" w:space="0" w:color="auto"/>
              <w:left w:val="nil"/>
              <w:bottom w:val="single" w:sz="4" w:space="0" w:color="auto"/>
              <w:right w:val="nil"/>
            </w:tcBorders>
            <w:shd w:val="clear" w:color="auto" w:fill="E6E6E6"/>
            <w:vAlign w:val="center"/>
          </w:tcPr>
          <w:p w14:paraId="31A5F127" w14:textId="77777777" w:rsidR="00E26DD9" w:rsidRPr="00BF3DD4" w:rsidRDefault="00E26DD9" w:rsidP="003C65C2">
            <w:pPr>
              <w:pStyle w:val="aff2"/>
              <w:ind w:left="982" w:hanging="982"/>
              <w:jc w:val="left"/>
              <w:rPr>
                <w:rtl/>
              </w:rPr>
            </w:pPr>
            <w:r w:rsidRPr="00BF3DD4">
              <w:rPr>
                <w:rFonts w:hint="cs"/>
                <w:rtl/>
              </w:rPr>
              <w:t>פרק משני:</w:t>
            </w:r>
            <w:r>
              <w:rPr>
                <w:rtl/>
              </w:rPr>
              <w:tab/>
            </w:r>
            <w:r>
              <w:rPr>
                <w:rFonts w:hint="cs"/>
                <w:rtl/>
              </w:rPr>
              <w:t xml:space="preserve">כללי רישום </w:t>
            </w:r>
          </w:p>
        </w:tc>
        <w:tc>
          <w:tcPr>
            <w:tcW w:w="4536" w:type="dxa"/>
            <w:tcBorders>
              <w:top w:val="single" w:sz="4" w:space="0" w:color="auto"/>
              <w:left w:val="nil"/>
              <w:bottom w:val="single" w:sz="4" w:space="0" w:color="auto"/>
              <w:right w:val="nil"/>
            </w:tcBorders>
            <w:shd w:val="clear" w:color="auto" w:fill="E6E6E6"/>
            <w:vAlign w:val="center"/>
          </w:tcPr>
          <w:p w14:paraId="462120BC" w14:textId="77777777" w:rsidR="00E26DD9" w:rsidRPr="00BF3DD4" w:rsidRDefault="00E26DD9" w:rsidP="003C65C2">
            <w:pPr>
              <w:pStyle w:val="aff2"/>
              <w:rPr>
                <w:rtl/>
              </w:rPr>
            </w:pPr>
            <w:r>
              <w:rPr>
                <w:rFonts w:hint="cs"/>
                <w:rtl/>
              </w:rPr>
              <w:t>מספר טופס: ט. 2.2.3.1</w:t>
            </w:r>
          </w:p>
        </w:tc>
      </w:tr>
    </w:tbl>
    <w:p w14:paraId="004474CD" w14:textId="4BBA867C" w:rsidR="00E26DD9" w:rsidRDefault="00E26DD9" w:rsidP="00E26DD9">
      <w:pPr>
        <w:pStyle w:val="22"/>
        <w:tabs>
          <w:tab w:val="left" w:pos="720"/>
        </w:tabs>
        <w:spacing w:after="240"/>
        <w:jc w:val="right"/>
        <w:rPr>
          <w:noProof/>
          <w:szCs w:val="24"/>
          <w:rtl/>
        </w:rPr>
      </w:pPr>
      <w:r>
        <w:rPr>
          <w:noProof/>
          <w:rtl/>
        </w:rPr>
        <mc:AlternateContent>
          <mc:Choice Requires="wps">
            <w:drawing>
              <wp:anchor distT="0" distB="0" distL="114300" distR="114300" simplePos="0" relativeHeight="251651072" behindDoc="0" locked="0" layoutInCell="1" allowOverlap="1" wp14:anchorId="4C0E8A1F" wp14:editId="64D5ACB6">
                <wp:simplePos x="0" y="0"/>
                <wp:positionH relativeFrom="column">
                  <wp:posOffset>-67945</wp:posOffset>
                </wp:positionH>
                <wp:positionV relativeFrom="paragraph">
                  <wp:posOffset>-155575</wp:posOffset>
                </wp:positionV>
                <wp:extent cx="1285240" cy="29527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295275"/>
                        </a:xfrm>
                        <a:prstGeom prst="rect">
                          <a:avLst/>
                        </a:prstGeom>
                        <a:noFill/>
                        <a:ln w="9525">
                          <a:noFill/>
                          <a:miter lim="800000"/>
                          <a:headEnd/>
                          <a:tailEnd/>
                        </a:ln>
                      </wps:spPr>
                      <wps:txbx>
                        <w:txbxContent>
                          <w:p w14:paraId="21ABB31A" w14:textId="77777777" w:rsidR="003C65C2" w:rsidRPr="001A2F2A" w:rsidRDefault="003C65C2" w:rsidP="00E26DD9">
                            <w:pPr>
                              <w:jc w:val="right"/>
                              <w:rPr>
                                <w:b/>
                                <w:bCs/>
                                <w:sz w:val="28"/>
                                <w:szCs w:val="28"/>
                                <w:u w:val="single"/>
                              </w:rPr>
                            </w:pPr>
                            <w:r w:rsidRPr="001A2F2A">
                              <w:rPr>
                                <w:rFonts w:hint="cs"/>
                                <w:b/>
                                <w:bCs/>
                                <w:sz w:val="28"/>
                                <w:szCs w:val="28"/>
                                <w:u w:val="single"/>
                                <w:rtl/>
                              </w:rPr>
                              <w:t>נספח יב'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0E8A1F" id="_x0000_t202" coordsize="21600,21600" o:spt="202" path="m,l,21600r21600,l21600,xe">
                <v:stroke joinstyle="miter"/>
                <v:path gradientshapeok="t" o:connecttype="rect"/>
              </v:shapetype>
              <v:shape id="Text Box 8" o:spid="_x0000_s1026" type="#_x0000_t202" style="position:absolute;margin-left:-5.35pt;margin-top:-12.25pt;width:101.2pt;height:2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" filled="f" stroked="f">
                <v:textbox>
                  <w:txbxContent>
                    <w:p w14:paraId="21ABB31A" w14:textId="77777777" w:rsidR="003C65C2" w:rsidRPr="001A2F2A" w:rsidRDefault="003C65C2" w:rsidP="00E26DD9">
                      <w:pPr>
                        <w:jc w:val="right"/>
                        <w:rPr>
                          <w:b/>
                          <w:bCs/>
                          <w:sz w:val="28"/>
                          <w:szCs w:val="28"/>
                          <w:u w:val="single"/>
                        </w:rPr>
                      </w:pPr>
                      <w:r w:rsidRPr="001A2F2A">
                        <w:rPr>
                          <w:rFonts w:hint="cs"/>
                          <w:b/>
                          <w:bCs/>
                          <w:sz w:val="28"/>
                          <w:szCs w:val="28"/>
                          <w:u w:val="single"/>
                          <w:rtl/>
                        </w:rPr>
                        <w:t>נספח יב'</w:t>
                      </w:r>
                    </w:p>
                  </w:txbxContent>
                </v:textbox>
              </v:shape>
            </w:pict>
          </mc:Fallback>
        </mc:AlternateContent>
      </w:r>
    </w:p>
    <w:p w14:paraId="5D418C33" w14:textId="77777777" w:rsidR="00E26DD9" w:rsidRPr="00802ED5" w:rsidRDefault="00E26DD9" w:rsidP="00E26DD9">
      <w:pPr>
        <w:spacing w:line="360" w:lineRule="auto"/>
        <w:jc w:val="both"/>
        <w:rPr>
          <w:rFonts w:ascii="Arial" w:hAnsi="Arial"/>
          <w:b/>
          <w:szCs w:val="24"/>
          <w:rtl/>
        </w:rPr>
      </w:pPr>
      <w:r w:rsidRPr="00802ED5">
        <w:rPr>
          <w:rFonts w:ascii="Arial" w:hAnsi="Arial"/>
          <w:szCs w:val="24"/>
          <w:rtl/>
        </w:rPr>
        <w:t xml:space="preserve">שם הספק: </w:t>
      </w:r>
      <w:r w:rsidRPr="00802ED5">
        <w:rPr>
          <w:rFonts w:ascii="Arial" w:hAnsi="Arial" w:hint="cs"/>
          <w:b/>
          <w:szCs w:val="24"/>
          <w:rtl/>
        </w:rPr>
        <w:t>_____________________</w:t>
      </w:r>
    </w:p>
    <w:p w14:paraId="36AC756B" w14:textId="77777777" w:rsidR="00E26DD9" w:rsidRPr="00802ED5" w:rsidRDefault="00E26DD9" w:rsidP="00E26DD9">
      <w:pPr>
        <w:spacing w:line="360" w:lineRule="auto"/>
        <w:jc w:val="both"/>
        <w:rPr>
          <w:rFonts w:ascii="Arial" w:hAnsi="Arial"/>
          <w:b/>
          <w:szCs w:val="24"/>
          <w:rtl/>
        </w:rPr>
      </w:pPr>
      <w:r w:rsidRPr="00802ED5">
        <w:rPr>
          <w:rFonts w:ascii="Arial" w:hAnsi="Arial"/>
          <w:szCs w:val="24"/>
          <w:rtl/>
        </w:rPr>
        <w:t xml:space="preserve">מספר ע.מ./ח.פ. : </w:t>
      </w:r>
      <w:r w:rsidRPr="00802ED5">
        <w:rPr>
          <w:rFonts w:ascii="Arial" w:hAnsi="Arial" w:hint="cs"/>
          <w:b/>
          <w:szCs w:val="24"/>
          <w:rtl/>
        </w:rPr>
        <w:t>________________</w:t>
      </w:r>
    </w:p>
    <w:p w14:paraId="11215986" w14:textId="77777777" w:rsidR="00E26DD9" w:rsidRPr="00802ED5" w:rsidRDefault="00E26DD9" w:rsidP="00E26DD9">
      <w:pPr>
        <w:jc w:val="right"/>
        <w:rPr>
          <w:rFonts w:ascii="Arial" w:hAnsi="Arial"/>
          <w:b/>
          <w:szCs w:val="24"/>
          <w:rtl/>
        </w:rPr>
      </w:pP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t>תאריך:__________</w:t>
      </w:r>
    </w:p>
    <w:p w14:paraId="47742061" w14:textId="77777777" w:rsidR="00E26DD9" w:rsidRPr="00802ED5" w:rsidRDefault="00E26DD9" w:rsidP="00E26DD9">
      <w:pPr>
        <w:spacing w:line="276" w:lineRule="auto"/>
        <w:jc w:val="both"/>
        <w:rPr>
          <w:rFonts w:ascii="Arial" w:hAnsi="Arial"/>
          <w:b/>
          <w:szCs w:val="24"/>
          <w:rtl/>
        </w:rPr>
      </w:pPr>
      <w:r w:rsidRPr="00802ED5">
        <w:rPr>
          <w:rFonts w:ascii="Arial" w:hAnsi="Arial"/>
          <w:szCs w:val="24"/>
          <w:rtl/>
        </w:rPr>
        <w:t>לכבוד</w:t>
      </w:r>
    </w:p>
    <w:p w14:paraId="4D0AF3A4" w14:textId="77777777" w:rsidR="00E26DD9" w:rsidRPr="00802ED5" w:rsidRDefault="00E26DD9" w:rsidP="00E26DD9">
      <w:pPr>
        <w:spacing w:line="276" w:lineRule="auto"/>
        <w:jc w:val="both"/>
        <w:rPr>
          <w:rFonts w:ascii="Arial" w:hAnsi="Arial"/>
          <w:b/>
          <w:szCs w:val="24"/>
          <w:u w:val="single"/>
          <w:rtl/>
        </w:rPr>
      </w:pPr>
      <w:r w:rsidRPr="00802ED5">
        <w:rPr>
          <w:rFonts w:ascii="Arial" w:hAnsi="Arial"/>
          <w:szCs w:val="24"/>
          <w:u w:val="single"/>
          <w:rtl/>
        </w:rPr>
        <w:t>מדינת ישראל – אגף החשב הכללי</w:t>
      </w:r>
    </w:p>
    <w:p w14:paraId="3831C294" w14:textId="77777777" w:rsidR="00E26DD9" w:rsidRDefault="00E26DD9" w:rsidP="00E26DD9">
      <w:pPr>
        <w:spacing w:line="360" w:lineRule="auto"/>
        <w:jc w:val="both"/>
        <w:rPr>
          <w:rFonts w:ascii="Arial" w:hAnsi="Arial"/>
          <w:szCs w:val="24"/>
          <w:rtl/>
        </w:rPr>
      </w:pPr>
      <w:r w:rsidRPr="00802ED5">
        <w:rPr>
          <w:rFonts w:ascii="Arial" w:hAnsi="Arial"/>
          <w:szCs w:val="24"/>
          <w:rtl/>
        </w:rPr>
        <w:t>א.ג.נ.,</w:t>
      </w:r>
    </w:p>
    <w:p w14:paraId="68028619" w14:textId="77777777" w:rsidR="00E26DD9" w:rsidRPr="00802ED5" w:rsidRDefault="00E26DD9" w:rsidP="00E26DD9">
      <w:pPr>
        <w:spacing w:line="360" w:lineRule="auto"/>
        <w:jc w:val="both"/>
        <w:rPr>
          <w:rFonts w:ascii="Arial" w:hAnsi="Arial"/>
          <w:b/>
          <w:bCs/>
          <w:szCs w:val="24"/>
          <w:u w:val="single"/>
          <w:rtl/>
        </w:rPr>
      </w:pPr>
      <w:r w:rsidRPr="00802ED5">
        <w:rPr>
          <w:rFonts w:ascii="Arial" w:hAnsi="Arial"/>
          <w:bCs/>
          <w:szCs w:val="24"/>
          <w:rtl/>
        </w:rPr>
        <w:t xml:space="preserve">הנדון: </w:t>
      </w:r>
      <w:r w:rsidRPr="00802ED5">
        <w:rPr>
          <w:rFonts w:ascii="Arial" w:hAnsi="Arial"/>
          <w:bCs/>
          <w:szCs w:val="24"/>
          <w:u w:val="single"/>
          <w:rtl/>
        </w:rPr>
        <w:t>הצהר</w:t>
      </w:r>
      <w:r w:rsidRPr="00802ED5">
        <w:rPr>
          <w:rFonts w:ascii="Arial" w:hAnsi="Arial" w:hint="cs"/>
          <w:bCs/>
          <w:szCs w:val="24"/>
          <w:u w:val="single"/>
          <w:rtl/>
        </w:rPr>
        <w:t>ת</w:t>
      </w:r>
      <w:r w:rsidRPr="00802ED5">
        <w:rPr>
          <w:rFonts w:ascii="Arial" w:hAnsi="Arial"/>
          <w:bCs/>
          <w:szCs w:val="24"/>
          <w:u w:val="single"/>
          <w:rtl/>
        </w:rPr>
        <w:t xml:space="preserve"> </w:t>
      </w:r>
      <w:r w:rsidRPr="00802ED5">
        <w:rPr>
          <w:rFonts w:ascii="Arial" w:hAnsi="Arial" w:hint="cs"/>
          <w:bCs/>
          <w:szCs w:val="24"/>
          <w:u w:val="single"/>
          <w:rtl/>
        </w:rPr>
        <w:t>מדווח</w:t>
      </w:r>
      <w:r w:rsidRPr="00802ED5">
        <w:rPr>
          <w:rFonts w:ascii="Arial" w:hAnsi="Arial"/>
          <w:bCs/>
          <w:szCs w:val="24"/>
          <w:u w:val="single"/>
          <w:rtl/>
        </w:rPr>
        <w:t xml:space="preserve"> על בסיס מזומן לצרכי מס ערך מוסף</w:t>
      </w:r>
    </w:p>
    <w:p w14:paraId="43DF6139" w14:textId="77777777" w:rsidR="00E26DD9" w:rsidRPr="00802ED5" w:rsidRDefault="00E26DD9" w:rsidP="00E26DD9">
      <w:pPr>
        <w:ind w:left="565" w:hanging="567"/>
        <w:jc w:val="both"/>
        <w:rPr>
          <w:rFonts w:ascii="Arial" w:hAnsi="Arial"/>
          <w:b/>
          <w:szCs w:val="24"/>
          <w:rtl/>
        </w:rPr>
      </w:pPr>
      <w:r w:rsidRPr="00802ED5">
        <w:rPr>
          <w:rFonts w:ascii="Arial" w:hAnsi="Arial"/>
          <w:szCs w:val="24"/>
          <w:rtl/>
        </w:rPr>
        <w:t>1.</w:t>
      </w:r>
      <w:r w:rsidRPr="00802ED5">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802ED5">
        <w:rPr>
          <w:rFonts w:ascii="Arial" w:hAnsi="Arial"/>
          <w:szCs w:val="24"/>
        </w:rPr>
        <w:t xml:space="preserve">X </w:t>
      </w:r>
      <w:r w:rsidRPr="00802ED5">
        <w:rPr>
          <w:rFonts w:ascii="Arial" w:hAnsi="Arial"/>
          <w:szCs w:val="24"/>
          <w:rtl/>
        </w:rPr>
        <w:t xml:space="preserve"> במשבצת המתאימה):</w:t>
      </w:r>
    </w:p>
    <w:p w14:paraId="6BA19003" w14:textId="77777777" w:rsidR="00E26DD9" w:rsidRPr="00802ED5" w:rsidRDefault="00E26DD9" w:rsidP="00E26DD9">
      <w:pPr>
        <w:ind w:left="565" w:hanging="567"/>
        <w:jc w:val="both"/>
        <w:rPr>
          <w:rFonts w:ascii="Arial" w:hAnsi="Arial"/>
          <w:b/>
          <w:bCs/>
          <w:szCs w:val="24"/>
          <w:rtl/>
        </w:rPr>
      </w:pPr>
    </w:p>
    <w:p w14:paraId="301EA7CB" w14:textId="77777777" w:rsidR="00E26DD9" w:rsidRPr="00802ED5" w:rsidRDefault="00E26DD9" w:rsidP="00E26DD9">
      <w:pPr>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54144" behindDoc="0" locked="0" layoutInCell="1" allowOverlap="1" wp14:anchorId="744FC012" wp14:editId="32885958">
                <wp:simplePos x="0" y="0"/>
                <wp:positionH relativeFrom="column">
                  <wp:posOffset>5262245</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302B7D3" w14:textId="77777777" w:rsidR="003C65C2" w:rsidRPr="00105BC1" w:rsidRDefault="003C65C2" w:rsidP="00E26D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FC012" id="Text Box 2" o:spid="_x0000_s1027" type="#_x0000_t202" style="position:absolute;left:0;text-align:left;margin-left:414.35pt;margin-top:3.75pt;width:9.9pt;height:10.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">
                <v:textbox>
                  <w:txbxContent>
                    <w:p w14:paraId="5302B7D3" w14:textId="77777777" w:rsidR="003C65C2" w:rsidRPr="00105BC1" w:rsidRDefault="003C65C2" w:rsidP="00E26DD9"/>
                  </w:txbxContent>
                </v:textbox>
              </v:shape>
            </w:pict>
          </mc:Fallback>
        </mc:AlternateContent>
      </w:r>
      <w:r w:rsidRPr="00802ED5">
        <w:rPr>
          <w:rFonts w:ascii="Arial" w:hAnsi="Arial"/>
          <w:szCs w:val="24"/>
          <w:rtl/>
        </w:rPr>
        <w:t>הנני נותן שירותים שמנהל את ספריו בהתאם לתוספת ה' להוראות מס הכנסה (ניהול פנקסי חשבונות), התשל"ג-1973;</w:t>
      </w:r>
    </w:p>
    <w:p w14:paraId="2317F562" w14:textId="77777777" w:rsidR="00E26DD9" w:rsidRPr="00802ED5" w:rsidRDefault="00E26DD9" w:rsidP="00E26DD9">
      <w:pPr>
        <w:spacing w:before="240"/>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58240" behindDoc="0" locked="0" layoutInCell="1" allowOverlap="1" wp14:anchorId="33D8408A" wp14:editId="0A30B11F">
                <wp:simplePos x="0" y="0"/>
                <wp:positionH relativeFrom="column">
                  <wp:posOffset>5262245</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A52E927" w14:textId="77777777" w:rsidR="003C65C2" w:rsidRPr="00105BC1" w:rsidRDefault="003C65C2" w:rsidP="00E26D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8408A" id="Text Box 3" o:spid="_x0000_s1028" type="#_x0000_t202" style="position:absolute;left:0;text-align:left;margin-left:414.35pt;margin-top:14.5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y6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nnlBim&#10;UaInMQTyDgZyFd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">
                <v:textbox>
                  <w:txbxContent>
                    <w:p w14:paraId="2A52E927" w14:textId="77777777" w:rsidR="003C65C2" w:rsidRPr="00105BC1" w:rsidRDefault="003C65C2" w:rsidP="00E26DD9"/>
                  </w:txbxContent>
                </v:textbox>
              </v:shape>
            </w:pict>
          </mc:Fallback>
        </mc:AlternateContent>
      </w:r>
      <w:r w:rsidRPr="00802ED5">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Pr="00802ED5">
        <w:rPr>
          <w:rFonts w:ascii="Arial" w:hAnsi="Arial" w:hint="cs"/>
          <w:szCs w:val="24"/>
          <w:rtl/>
        </w:rPr>
        <w:t>שקלים חדשים</w:t>
      </w:r>
      <w:r w:rsidRPr="00802ED5">
        <w:rPr>
          <w:rFonts w:ascii="Arial" w:hAnsi="Arial"/>
          <w:szCs w:val="24"/>
          <w:rtl/>
        </w:rPr>
        <w:t xml:space="preserve"> בשנה;</w:t>
      </w:r>
    </w:p>
    <w:p w14:paraId="692D73E3" w14:textId="77777777" w:rsidR="00E26DD9" w:rsidRPr="00802ED5" w:rsidRDefault="00E26DD9" w:rsidP="00E26DD9">
      <w:pPr>
        <w:spacing w:before="240"/>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63360" behindDoc="0" locked="0" layoutInCell="1" allowOverlap="1" wp14:anchorId="0907B494" wp14:editId="07A73BBB">
                <wp:simplePos x="0" y="0"/>
                <wp:positionH relativeFrom="column">
                  <wp:posOffset>5262245</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9C74C4B" w14:textId="77777777" w:rsidR="003C65C2" w:rsidRPr="00105BC1" w:rsidRDefault="003C65C2" w:rsidP="00E26D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7B494" id="Text Box 4" o:spid="_x0000_s1029" type="#_x0000_t202" style="position:absolute;left:0;text-align:left;margin-left:414.35pt;margin-top:14.85pt;width:9.9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">
                <v:textbox>
                  <w:txbxContent>
                    <w:p w14:paraId="49C74C4B" w14:textId="77777777" w:rsidR="003C65C2" w:rsidRPr="00105BC1" w:rsidRDefault="003C65C2" w:rsidP="00E26DD9"/>
                  </w:txbxContent>
                </v:textbox>
              </v:shape>
            </w:pict>
          </mc:Fallback>
        </mc:AlternateContent>
      </w:r>
      <w:r w:rsidRPr="00802ED5">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Pr="00802ED5">
        <w:rPr>
          <w:rFonts w:ascii="Arial" w:hAnsi="Arial" w:hint="cs"/>
          <w:szCs w:val="24"/>
          <w:rtl/>
        </w:rPr>
        <w:t>שקלים חדשים</w:t>
      </w:r>
      <w:r w:rsidRPr="00802ED5">
        <w:rPr>
          <w:rFonts w:ascii="Arial" w:hAnsi="Arial"/>
          <w:szCs w:val="24"/>
          <w:rtl/>
        </w:rPr>
        <w:t xml:space="preserve"> ובעסקם לא יותר מ- 6 מועסקים);</w:t>
      </w:r>
    </w:p>
    <w:p w14:paraId="0FC3A9A7" w14:textId="77777777" w:rsidR="00E26DD9" w:rsidRPr="00802ED5" w:rsidRDefault="00E26DD9" w:rsidP="00E26DD9">
      <w:pPr>
        <w:spacing w:before="240"/>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68480" behindDoc="0" locked="0" layoutInCell="1" allowOverlap="1" wp14:anchorId="35AB1D9F" wp14:editId="009C2872">
                <wp:simplePos x="0" y="0"/>
                <wp:positionH relativeFrom="column">
                  <wp:posOffset>5262245</wp:posOffset>
                </wp:positionH>
                <wp:positionV relativeFrom="paragraph">
                  <wp:posOffset>199390</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7DC6ABE3" w14:textId="77777777" w:rsidR="003C65C2" w:rsidRPr="00105BC1" w:rsidRDefault="003C65C2" w:rsidP="00E26D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B1D9F" id="Text Box 5" o:spid="_x0000_s1030" type="#_x0000_t202" style="position:absolute;left:0;text-align:left;margin-left:414.35pt;margin-top:15.7pt;width:9.9pt;height:10.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EA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RXlBim&#10;UaInMQTyDgayiO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">
                <v:textbox>
                  <w:txbxContent>
                    <w:p w14:paraId="7DC6ABE3" w14:textId="77777777" w:rsidR="003C65C2" w:rsidRPr="00105BC1" w:rsidRDefault="003C65C2" w:rsidP="00E26DD9"/>
                  </w:txbxContent>
                </v:textbox>
              </v:shape>
            </w:pict>
          </mc:Fallback>
        </mc:AlternateContent>
      </w:r>
      <w:r w:rsidRPr="00802ED5">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60502B81" w14:textId="77777777" w:rsidR="00E26DD9" w:rsidRPr="00802ED5" w:rsidRDefault="00E26DD9" w:rsidP="00E26DD9">
      <w:pPr>
        <w:spacing w:before="240"/>
        <w:ind w:left="565" w:hanging="567"/>
        <w:jc w:val="both"/>
        <w:rPr>
          <w:rFonts w:ascii="Arial" w:hAnsi="Arial"/>
          <w:b/>
          <w:szCs w:val="24"/>
          <w:rtl/>
        </w:rPr>
      </w:pPr>
      <w:r>
        <w:rPr>
          <w:rFonts w:ascii="Arial" w:hAnsi="Arial"/>
          <w:noProof/>
          <w:szCs w:val="24"/>
          <w:rtl/>
        </w:rPr>
        <mc:AlternateContent>
          <mc:Choice Requires="wps">
            <w:drawing>
              <wp:anchor distT="0" distB="0" distL="114300" distR="114300" simplePos="0" relativeHeight="251671552" behindDoc="0" locked="0" layoutInCell="1" allowOverlap="1" wp14:anchorId="01C83C10" wp14:editId="79B4F073">
                <wp:simplePos x="0" y="0"/>
                <wp:positionH relativeFrom="column">
                  <wp:posOffset>5262245</wp:posOffset>
                </wp:positionH>
                <wp:positionV relativeFrom="paragraph">
                  <wp:posOffset>209550</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9BD3114" w14:textId="77777777" w:rsidR="003C65C2" w:rsidRPr="00105BC1" w:rsidRDefault="003C65C2" w:rsidP="00E26D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83C10" id="Text Box 6" o:spid="_x0000_s1031" type="#_x0000_t202" style="position:absolute;left:0;text-align:left;margin-left:414.35pt;margin-top:16.5pt;width:9.9pt;height:1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">
                <v:textbox>
                  <w:txbxContent>
                    <w:p w14:paraId="49BD3114" w14:textId="77777777" w:rsidR="003C65C2" w:rsidRPr="00105BC1" w:rsidRDefault="003C65C2" w:rsidP="00E26DD9"/>
                  </w:txbxContent>
                </v:textbox>
              </v:shape>
            </w:pict>
          </mc:Fallback>
        </mc:AlternateContent>
      </w:r>
      <w:r w:rsidRPr="00802ED5">
        <w:rPr>
          <w:rFonts w:ascii="Arial" w:hAnsi="Arial"/>
          <w:szCs w:val="24"/>
          <w:rtl/>
        </w:rPr>
        <w:tab/>
      </w:r>
      <w:r w:rsidRPr="00802ED5">
        <w:rPr>
          <w:rFonts w:ascii="Arial" w:hAnsi="Arial"/>
          <w:szCs w:val="24"/>
          <w:rtl/>
        </w:rPr>
        <w:tab/>
        <w:t>הנני מדווח על בסיס מזומן מכל סיבה אחרת. נא פרט את הסיבה_________________.</w:t>
      </w:r>
    </w:p>
    <w:p w14:paraId="7EA1EAC5" w14:textId="77777777" w:rsidR="00E26DD9" w:rsidRPr="00802ED5" w:rsidRDefault="00E26DD9" w:rsidP="00E26DD9">
      <w:pPr>
        <w:ind w:left="565" w:hanging="567"/>
        <w:jc w:val="both"/>
        <w:rPr>
          <w:rFonts w:ascii="Arial" w:hAnsi="Arial"/>
          <w:b/>
          <w:szCs w:val="24"/>
          <w:rtl/>
        </w:rPr>
      </w:pPr>
    </w:p>
    <w:p w14:paraId="24B891E3" w14:textId="77777777" w:rsidR="00E26DD9" w:rsidRPr="00802ED5" w:rsidRDefault="00E26DD9" w:rsidP="00E26DD9">
      <w:pPr>
        <w:ind w:left="565" w:hanging="567"/>
        <w:jc w:val="both"/>
        <w:rPr>
          <w:rFonts w:ascii="Arial" w:hAnsi="Arial"/>
          <w:b/>
          <w:szCs w:val="24"/>
          <w:rtl/>
        </w:rPr>
      </w:pPr>
      <w:r w:rsidRPr="00802ED5">
        <w:rPr>
          <w:rFonts w:ascii="Arial" w:hAnsi="Arial"/>
          <w:szCs w:val="24"/>
          <w:rtl/>
        </w:rPr>
        <w:t>2.</w:t>
      </w:r>
      <w:r w:rsidRPr="00802ED5">
        <w:rPr>
          <w:rFonts w:ascii="Arial" w:hAnsi="Arial"/>
          <w:szCs w:val="24"/>
          <w:rtl/>
        </w:rPr>
        <w:tab/>
        <w:t>ידוע לי שהאחריות הראשונית והבלעדית לאמור לעיל, מוטלת עלי, ואין בקבלת מסמך זה על ידכם, משום אישורכם לאמור בו.</w:t>
      </w:r>
    </w:p>
    <w:p w14:paraId="57C170EE" w14:textId="77777777" w:rsidR="00E26DD9" w:rsidRPr="00802ED5" w:rsidRDefault="00E26DD9" w:rsidP="00E26DD9">
      <w:pPr>
        <w:ind w:left="565" w:hanging="567"/>
        <w:jc w:val="both"/>
        <w:rPr>
          <w:rFonts w:ascii="Arial" w:hAnsi="Arial"/>
          <w:b/>
          <w:szCs w:val="24"/>
          <w:rtl/>
        </w:rPr>
      </w:pPr>
    </w:p>
    <w:p w14:paraId="33162E88" w14:textId="77777777" w:rsidR="00E26DD9" w:rsidRPr="00802ED5" w:rsidRDefault="00E26DD9" w:rsidP="00E26DD9">
      <w:pPr>
        <w:ind w:left="565" w:hanging="567"/>
        <w:jc w:val="both"/>
        <w:rPr>
          <w:rFonts w:ascii="Arial" w:hAnsi="Arial"/>
          <w:b/>
          <w:szCs w:val="24"/>
          <w:rtl/>
        </w:rPr>
      </w:pPr>
      <w:r w:rsidRPr="00802ED5">
        <w:rPr>
          <w:rFonts w:ascii="Arial" w:hAnsi="Arial"/>
          <w:szCs w:val="24"/>
          <w:rtl/>
        </w:rPr>
        <w:t>3.</w:t>
      </w:r>
      <w:r w:rsidRPr="00802ED5">
        <w:rPr>
          <w:rFonts w:ascii="Arial" w:hAnsi="Arial"/>
          <w:szCs w:val="24"/>
          <w:rtl/>
        </w:rPr>
        <w:tab/>
        <w:t>הריני מתחייב להודיעכם על כל שינוי שיחול בעתיד בהתייחס לבסיס הדיווח כאמור.</w:t>
      </w:r>
    </w:p>
    <w:p w14:paraId="7503E99A" w14:textId="77777777" w:rsidR="00E26DD9" w:rsidRPr="00802ED5" w:rsidRDefault="00E26DD9" w:rsidP="00E26DD9">
      <w:pPr>
        <w:ind w:left="565" w:hanging="567"/>
        <w:jc w:val="both"/>
        <w:rPr>
          <w:rFonts w:ascii="Arial" w:hAnsi="Arial"/>
          <w:b/>
          <w:szCs w:val="24"/>
          <w:rtl/>
        </w:rPr>
      </w:pPr>
    </w:p>
    <w:p w14:paraId="67FB497D" w14:textId="77777777" w:rsidR="00E26DD9" w:rsidRPr="003401E8" w:rsidRDefault="00E26DD9" w:rsidP="00E26DD9">
      <w:pPr>
        <w:jc w:val="right"/>
        <w:rPr>
          <w:szCs w:val="24"/>
          <w:rtl/>
        </w:rPr>
      </w:pPr>
      <w:r w:rsidRPr="00802ED5">
        <w:rPr>
          <w:rFonts w:ascii="Arial" w:hAnsi="Arial"/>
          <w:bCs/>
          <w:szCs w:val="24"/>
          <w:rtl/>
        </w:rPr>
        <w:t>בברכה, __________</w:t>
      </w:r>
    </w:p>
    <w:p w14:paraId="78F6826A" w14:textId="77777777" w:rsidR="00E26DD9" w:rsidRPr="001A2F2A" w:rsidRDefault="00E26DD9" w:rsidP="00E26DD9">
      <w:pPr>
        <w:pageBreakBefore/>
        <w:jc w:val="right"/>
        <w:rPr>
          <w:b/>
          <w:bCs/>
          <w:sz w:val="28"/>
          <w:szCs w:val="28"/>
          <w:u w:val="single"/>
          <w:rtl/>
        </w:rPr>
      </w:pPr>
      <w:r w:rsidRPr="001A2F2A">
        <w:rPr>
          <w:rFonts w:hint="cs"/>
          <w:b/>
          <w:bCs/>
          <w:sz w:val="28"/>
          <w:szCs w:val="28"/>
          <w:u w:val="single"/>
          <w:rtl/>
        </w:rPr>
        <w:t>נספח יג'</w:t>
      </w:r>
    </w:p>
    <w:p w14:paraId="23F615AB" w14:textId="77777777" w:rsidR="00E26DD9" w:rsidRPr="00C670D8" w:rsidRDefault="00E26DD9" w:rsidP="00E26DD9">
      <w:pPr>
        <w:jc w:val="center"/>
        <w:rPr>
          <w:szCs w:val="24"/>
          <w:u w:val="single"/>
          <w:rtl/>
        </w:rPr>
      </w:pPr>
    </w:p>
    <w:p w14:paraId="32AA1006" w14:textId="77777777" w:rsidR="00E26DD9" w:rsidRPr="001A2F2A" w:rsidRDefault="00E26DD9" w:rsidP="00E26DD9">
      <w:pPr>
        <w:jc w:val="center"/>
        <w:rPr>
          <w:b/>
          <w:bCs/>
          <w:sz w:val="28"/>
          <w:szCs w:val="28"/>
          <w:u w:val="single"/>
          <w:rtl/>
        </w:rPr>
      </w:pPr>
      <w:r w:rsidRPr="001A2F2A">
        <w:rPr>
          <w:rFonts w:hint="cs"/>
          <w:b/>
          <w:bCs/>
          <w:sz w:val="28"/>
          <w:szCs w:val="28"/>
          <w:u w:val="single"/>
          <w:rtl/>
        </w:rPr>
        <w:t>חלקים חסויים בהצעה</w:t>
      </w:r>
    </w:p>
    <w:p w14:paraId="413573EC" w14:textId="77777777" w:rsidR="00E26DD9" w:rsidRDefault="00E26DD9" w:rsidP="00E26DD9">
      <w:pPr>
        <w:rPr>
          <w:rtl/>
        </w:rPr>
      </w:pPr>
    </w:p>
    <w:p w14:paraId="3AACF1FC" w14:textId="77777777" w:rsidR="00E26DD9" w:rsidRDefault="00E26DD9" w:rsidP="00E26DD9">
      <w:pPr>
        <w:rPr>
          <w:rtl/>
        </w:rPr>
      </w:pPr>
    </w:p>
    <w:p w14:paraId="17CC34CE" w14:textId="77777777" w:rsidR="00E26DD9" w:rsidRPr="001A2F2A" w:rsidRDefault="00E26DD9" w:rsidP="00E26DD9">
      <w:pPr>
        <w:jc w:val="both"/>
        <w:rPr>
          <w:szCs w:val="24"/>
          <w:rtl/>
        </w:rPr>
      </w:pPr>
      <w:r w:rsidRPr="001A2F2A">
        <w:rPr>
          <w:rFonts w:hint="cs"/>
          <w:szCs w:val="24"/>
          <w:rtl/>
        </w:rPr>
        <w:t>אני מבקש שלא תינתן זכו עיון בסעיפים הבאים בהצעתי, בשל היותם סוד מסחרי או מקצועי:</w:t>
      </w:r>
    </w:p>
    <w:p w14:paraId="101277AA" w14:textId="77777777" w:rsidR="00E26DD9" w:rsidRPr="001A2F2A" w:rsidRDefault="00E26DD9" w:rsidP="00E26DD9">
      <w:pPr>
        <w:jc w:val="both"/>
        <w:rPr>
          <w:szCs w:val="24"/>
          <w:rtl/>
        </w:rPr>
      </w:pPr>
    </w:p>
    <w:p w14:paraId="2F856A68" w14:textId="77777777" w:rsidR="00E26DD9" w:rsidRPr="001A2F2A" w:rsidRDefault="00E26DD9" w:rsidP="00E26DD9">
      <w:pPr>
        <w:jc w:val="both"/>
        <w:rPr>
          <w:szCs w:val="24"/>
          <w:rtl/>
        </w:rPr>
      </w:pPr>
    </w:p>
    <w:p w14:paraId="2C4FF3B8" w14:textId="77777777" w:rsidR="00E26DD9" w:rsidRPr="001A2F2A" w:rsidRDefault="00E26DD9" w:rsidP="00E26DD9">
      <w:pPr>
        <w:spacing w:line="360" w:lineRule="auto"/>
        <w:jc w:val="both"/>
        <w:rPr>
          <w:szCs w:val="24"/>
          <w:rtl/>
        </w:rPr>
      </w:pPr>
      <w:r w:rsidRPr="001A2F2A">
        <w:rPr>
          <w:rFonts w:hint="cs"/>
          <w:szCs w:val="24"/>
          <w:rtl/>
        </w:rPr>
        <w:t>עמוד ____ בהצעה בדבר _______________________________________________</w:t>
      </w:r>
    </w:p>
    <w:p w14:paraId="1245AED1" w14:textId="77777777" w:rsidR="00E26DD9" w:rsidRPr="001A2F2A" w:rsidRDefault="00E26DD9" w:rsidP="00E26DD9">
      <w:pPr>
        <w:spacing w:line="360" w:lineRule="auto"/>
        <w:jc w:val="both"/>
        <w:rPr>
          <w:szCs w:val="24"/>
          <w:rtl/>
        </w:rPr>
      </w:pPr>
      <w:r w:rsidRPr="001A2F2A">
        <w:rPr>
          <w:rFonts w:hint="cs"/>
          <w:szCs w:val="24"/>
          <w:rtl/>
        </w:rPr>
        <w:t>עמוד ____ בהצעה בדבר _______________________________________________</w:t>
      </w:r>
    </w:p>
    <w:p w14:paraId="16503AA8" w14:textId="77777777" w:rsidR="00E26DD9" w:rsidRPr="001A2F2A" w:rsidRDefault="00E26DD9" w:rsidP="00E26DD9">
      <w:pPr>
        <w:spacing w:line="360" w:lineRule="auto"/>
        <w:jc w:val="both"/>
        <w:rPr>
          <w:szCs w:val="24"/>
          <w:rtl/>
        </w:rPr>
      </w:pPr>
      <w:r w:rsidRPr="001A2F2A">
        <w:rPr>
          <w:rFonts w:hint="cs"/>
          <w:szCs w:val="24"/>
          <w:rtl/>
        </w:rPr>
        <w:t>עמוד ____ בהצעה בדבר _______________________________________________</w:t>
      </w:r>
    </w:p>
    <w:p w14:paraId="1EE6F163" w14:textId="77777777" w:rsidR="00E26DD9" w:rsidRPr="001A2F2A" w:rsidRDefault="00E26DD9" w:rsidP="00E26DD9">
      <w:pPr>
        <w:spacing w:line="360" w:lineRule="auto"/>
        <w:jc w:val="both"/>
        <w:rPr>
          <w:szCs w:val="24"/>
          <w:rtl/>
        </w:rPr>
      </w:pPr>
      <w:r w:rsidRPr="001A2F2A">
        <w:rPr>
          <w:rFonts w:hint="cs"/>
          <w:szCs w:val="24"/>
          <w:rtl/>
        </w:rPr>
        <w:t>עמוד ____ בהצעה בדבר _______________________________________________</w:t>
      </w:r>
    </w:p>
    <w:p w14:paraId="1CC718D7" w14:textId="77777777" w:rsidR="00E26DD9" w:rsidRPr="001A2F2A" w:rsidRDefault="00E26DD9" w:rsidP="00E26DD9">
      <w:pPr>
        <w:spacing w:line="360" w:lineRule="auto"/>
        <w:jc w:val="both"/>
        <w:rPr>
          <w:szCs w:val="24"/>
          <w:rtl/>
        </w:rPr>
      </w:pPr>
    </w:p>
    <w:p w14:paraId="1D10BA96" w14:textId="77777777" w:rsidR="00E26DD9" w:rsidRPr="001A2F2A" w:rsidRDefault="00E26DD9" w:rsidP="00E26DD9">
      <w:pPr>
        <w:spacing w:line="360" w:lineRule="auto"/>
        <w:jc w:val="both"/>
        <w:rPr>
          <w:szCs w:val="24"/>
          <w:rtl/>
        </w:rPr>
      </w:pPr>
      <w:r w:rsidRPr="001A2F2A">
        <w:rPr>
          <w:rFonts w:hint="cs"/>
          <w:szCs w:val="24"/>
          <w:rtl/>
        </w:rPr>
        <w:t>וכן מעמוד ___ בהצעה בדבר _____________________________________________ ועד עמוד ____ בהצעה בדבר _____________________________________________</w:t>
      </w:r>
    </w:p>
    <w:p w14:paraId="25D2D51A" w14:textId="77777777" w:rsidR="00E26DD9" w:rsidRPr="001A2F2A" w:rsidRDefault="00E26DD9" w:rsidP="00E26DD9">
      <w:pPr>
        <w:spacing w:line="360" w:lineRule="auto"/>
        <w:jc w:val="both"/>
        <w:rPr>
          <w:szCs w:val="24"/>
          <w:rtl/>
        </w:rPr>
      </w:pPr>
    </w:p>
    <w:p w14:paraId="2445FA4C" w14:textId="77777777" w:rsidR="00E26DD9" w:rsidRPr="001A2F2A" w:rsidRDefault="00E26DD9" w:rsidP="00E26DD9">
      <w:pPr>
        <w:spacing w:line="360" w:lineRule="auto"/>
        <w:jc w:val="both"/>
        <w:rPr>
          <w:szCs w:val="24"/>
          <w:rtl/>
        </w:rPr>
      </w:pPr>
    </w:p>
    <w:p w14:paraId="2BA003C3" w14:textId="77777777" w:rsidR="00E26DD9" w:rsidRPr="001A2F2A" w:rsidRDefault="00E26DD9" w:rsidP="00E26DD9">
      <w:pPr>
        <w:spacing w:line="360" w:lineRule="auto"/>
        <w:jc w:val="both"/>
        <w:rPr>
          <w:szCs w:val="24"/>
          <w:rtl/>
        </w:rPr>
      </w:pPr>
      <w:r w:rsidRPr="001A2F2A">
        <w:rPr>
          <w:rFonts w:hint="cs"/>
          <w:szCs w:val="24"/>
          <w:rtl/>
        </w:rPr>
        <w:t>מוסכם עלי, כי אם ועדת המכרזים תקבל את בקשתי הנ"ל, אזי אותם סעיפים יהיו חסויים בפני ביתר ההצעות, שיוגשו למכרז זה.</w:t>
      </w:r>
    </w:p>
    <w:p w14:paraId="34BD14A0" w14:textId="77777777" w:rsidR="00E26DD9" w:rsidRPr="001A2F2A" w:rsidRDefault="00E26DD9" w:rsidP="00E26DD9">
      <w:pPr>
        <w:spacing w:line="360" w:lineRule="auto"/>
        <w:jc w:val="both"/>
        <w:rPr>
          <w:szCs w:val="24"/>
          <w:rtl/>
        </w:rPr>
      </w:pPr>
    </w:p>
    <w:p w14:paraId="54CD0E39" w14:textId="77777777" w:rsidR="00E26DD9" w:rsidRPr="001A2F2A" w:rsidRDefault="00E26DD9" w:rsidP="00E26DD9">
      <w:pPr>
        <w:spacing w:line="360" w:lineRule="auto"/>
        <w:jc w:val="both"/>
        <w:rPr>
          <w:szCs w:val="24"/>
          <w:rtl/>
        </w:rPr>
      </w:pPr>
    </w:p>
    <w:p w14:paraId="59A78137" w14:textId="77777777" w:rsidR="00E26DD9" w:rsidRPr="001A2F2A" w:rsidRDefault="00E26DD9" w:rsidP="00E26DD9">
      <w:pPr>
        <w:spacing w:line="360" w:lineRule="auto"/>
        <w:jc w:val="both"/>
        <w:rPr>
          <w:szCs w:val="24"/>
          <w:rtl/>
        </w:rPr>
      </w:pPr>
    </w:p>
    <w:p w14:paraId="0A14F306" w14:textId="77777777" w:rsidR="00E26DD9" w:rsidRPr="001A2F2A" w:rsidRDefault="00E26DD9" w:rsidP="00E26DD9">
      <w:pPr>
        <w:spacing w:line="360" w:lineRule="auto"/>
        <w:jc w:val="both"/>
        <w:rPr>
          <w:szCs w:val="24"/>
          <w:rtl/>
        </w:rPr>
      </w:pPr>
      <w:r w:rsidRPr="001A2F2A">
        <w:rPr>
          <w:rFonts w:hint="cs"/>
          <w:szCs w:val="24"/>
          <w:rtl/>
        </w:rPr>
        <w:t>חתימת המציע:</w:t>
      </w:r>
    </w:p>
    <w:p w14:paraId="60BBF110" w14:textId="77777777" w:rsidR="00E26DD9" w:rsidRPr="001A2F2A" w:rsidRDefault="00E26DD9" w:rsidP="00E26DD9">
      <w:pPr>
        <w:spacing w:line="360" w:lineRule="auto"/>
        <w:jc w:val="both"/>
        <w:rPr>
          <w:szCs w:val="24"/>
          <w:rtl/>
        </w:rPr>
      </w:pPr>
    </w:p>
    <w:p w14:paraId="251BE262" w14:textId="77777777" w:rsidR="00E26DD9" w:rsidRPr="001A2F2A" w:rsidRDefault="00E26DD9" w:rsidP="00E26DD9">
      <w:pPr>
        <w:spacing w:line="360" w:lineRule="auto"/>
        <w:jc w:val="both"/>
        <w:rPr>
          <w:szCs w:val="24"/>
          <w:rtl/>
        </w:rPr>
      </w:pPr>
    </w:p>
    <w:p w14:paraId="39C88ED6" w14:textId="77777777" w:rsidR="00E26DD9" w:rsidRPr="001A2F2A" w:rsidRDefault="00E26DD9" w:rsidP="00E26DD9">
      <w:pPr>
        <w:spacing w:line="360" w:lineRule="auto"/>
        <w:jc w:val="both"/>
        <w:rPr>
          <w:szCs w:val="24"/>
          <w:rtl/>
        </w:rPr>
      </w:pPr>
    </w:p>
    <w:p w14:paraId="5E1C7B49" w14:textId="77777777" w:rsidR="00E26DD9" w:rsidRPr="001A2F2A" w:rsidRDefault="00E26DD9" w:rsidP="00E26DD9">
      <w:pPr>
        <w:spacing w:line="360" w:lineRule="auto"/>
        <w:jc w:val="both"/>
        <w:rPr>
          <w:szCs w:val="24"/>
          <w:rtl/>
        </w:rPr>
      </w:pPr>
      <w:r w:rsidRPr="001A2F2A">
        <w:rPr>
          <w:rFonts w:hint="cs"/>
          <w:szCs w:val="24"/>
          <w:rtl/>
        </w:rPr>
        <w:t>___________            _________               ______________         _______________</w:t>
      </w:r>
    </w:p>
    <w:p w14:paraId="05B28DAB" w14:textId="77777777" w:rsidR="00E26DD9" w:rsidRPr="001A2F2A" w:rsidRDefault="00E26DD9" w:rsidP="00E26DD9">
      <w:pPr>
        <w:spacing w:line="360" w:lineRule="auto"/>
        <w:jc w:val="both"/>
        <w:rPr>
          <w:szCs w:val="24"/>
          <w:rtl/>
        </w:rPr>
      </w:pPr>
      <w:r w:rsidRPr="001A2F2A">
        <w:rPr>
          <w:rFonts w:hint="cs"/>
          <w:szCs w:val="24"/>
          <w:rtl/>
        </w:rPr>
        <w:t>שם המציע                     תאריך                          חתימה/חותמת       מס' זהות/עוסק מורשה</w:t>
      </w:r>
    </w:p>
    <w:p w14:paraId="2DF18D0C" w14:textId="77777777" w:rsidR="00E26DD9" w:rsidRDefault="00E26DD9" w:rsidP="00E26DD9">
      <w:pPr>
        <w:spacing w:line="360" w:lineRule="auto"/>
        <w:jc w:val="both"/>
        <w:rPr>
          <w:rFonts w:ascii="Arial" w:hAnsi="Arial"/>
          <w:szCs w:val="24"/>
          <w:rtl/>
        </w:rPr>
      </w:pPr>
    </w:p>
    <w:p w14:paraId="26BCDA7B" w14:textId="77777777" w:rsidR="00E26DD9" w:rsidRDefault="00E26DD9" w:rsidP="00E26DD9">
      <w:pPr>
        <w:spacing w:line="360" w:lineRule="auto"/>
        <w:jc w:val="both"/>
        <w:rPr>
          <w:rFonts w:ascii="Arial" w:hAnsi="Arial"/>
          <w:szCs w:val="24"/>
          <w:rtl/>
        </w:rPr>
      </w:pPr>
    </w:p>
    <w:p w14:paraId="36166159" w14:textId="77777777" w:rsidR="00E26DD9" w:rsidRDefault="00E26DD9" w:rsidP="00E26DD9">
      <w:pPr>
        <w:spacing w:line="360" w:lineRule="auto"/>
        <w:jc w:val="both"/>
        <w:rPr>
          <w:rFonts w:ascii="Arial" w:hAnsi="Arial"/>
          <w:szCs w:val="24"/>
          <w:rtl/>
        </w:rPr>
      </w:pPr>
    </w:p>
    <w:p w14:paraId="13A163CF" w14:textId="77777777" w:rsidR="00E26DD9" w:rsidRPr="001A2F2A" w:rsidRDefault="00E26DD9" w:rsidP="00E26DD9">
      <w:pPr>
        <w:pStyle w:val="22"/>
        <w:pageBreakBefore/>
        <w:tabs>
          <w:tab w:val="left" w:pos="720"/>
        </w:tabs>
        <w:spacing w:after="240"/>
        <w:jc w:val="right"/>
        <w:rPr>
          <w:sz w:val="28"/>
          <w:szCs w:val="28"/>
          <w:u w:val="single"/>
          <w:rtl/>
        </w:rPr>
      </w:pPr>
      <w:r w:rsidRPr="001A2F2A">
        <w:rPr>
          <w:rFonts w:ascii="Times New Roman Bold" w:hAnsi="Times New Roman Bold" w:hint="cs"/>
          <w:sz w:val="28"/>
          <w:szCs w:val="28"/>
          <w:u w:val="single"/>
          <w:rtl/>
        </w:rPr>
        <w:t>נספח יד'</w:t>
      </w:r>
    </w:p>
    <w:p w14:paraId="317EB2D3" w14:textId="77777777" w:rsidR="00E26DD9" w:rsidRPr="001A2F2A" w:rsidRDefault="00E26DD9" w:rsidP="00E26DD9">
      <w:pPr>
        <w:jc w:val="center"/>
        <w:rPr>
          <w:u w:val="single"/>
          <w:rtl/>
        </w:rPr>
      </w:pPr>
      <w:r>
        <w:rPr>
          <w:rFonts w:hint="cs"/>
          <w:b/>
          <w:bCs/>
          <w:sz w:val="28"/>
          <w:szCs w:val="28"/>
          <w:u w:val="single"/>
          <w:rtl/>
        </w:rPr>
        <w:t xml:space="preserve">נספח ביטוח - </w:t>
      </w:r>
      <w:r w:rsidRPr="001A2F2A">
        <w:rPr>
          <w:rFonts w:hint="cs"/>
          <w:b/>
          <w:bCs/>
          <w:sz w:val="28"/>
          <w:szCs w:val="28"/>
          <w:u w:val="single"/>
          <w:rtl/>
        </w:rPr>
        <w:t>אישור קיום ביטוחים</w:t>
      </w:r>
    </w:p>
    <w:p w14:paraId="649F0C16" w14:textId="77777777" w:rsidR="00E26DD9" w:rsidRPr="006856B2" w:rsidRDefault="00E26DD9" w:rsidP="00E26DD9">
      <w:pPr>
        <w:rPr>
          <w:szCs w:val="24"/>
          <w:rtl/>
        </w:rPr>
      </w:pPr>
      <w:r>
        <w:rPr>
          <w:rtl/>
        </w:rPr>
        <w:br/>
      </w:r>
      <w:r w:rsidRPr="006856B2">
        <w:rPr>
          <w:rFonts w:hint="cs"/>
          <w:szCs w:val="24"/>
          <w:rtl/>
        </w:rPr>
        <w:t xml:space="preserve">לכבוד </w:t>
      </w:r>
    </w:p>
    <w:p w14:paraId="449F941D" w14:textId="77777777" w:rsidR="00E26DD9" w:rsidRPr="006856B2" w:rsidRDefault="00E26DD9" w:rsidP="00E26DD9">
      <w:pPr>
        <w:rPr>
          <w:szCs w:val="24"/>
          <w:rtl/>
        </w:rPr>
      </w:pPr>
    </w:p>
    <w:p w14:paraId="3901FA7F" w14:textId="77777777" w:rsidR="00E26DD9" w:rsidRPr="006856B2" w:rsidRDefault="00E26DD9" w:rsidP="00E26DD9">
      <w:pPr>
        <w:rPr>
          <w:szCs w:val="24"/>
          <w:rtl/>
        </w:rPr>
      </w:pPr>
      <w:r w:rsidRPr="006856B2">
        <w:rPr>
          <w:rFonts w:hint="cs"/>
          <w:b/>
          <w:bCs/>
          <w:sz w:val="28"/>
          <w:szCs w:val="28"/>
          <w:u w:val="single"/>
          <w:rtl/>
        </w:rPr>
        <w:t xml:space="preserve">מדינת ישראל </w:t>
      </w:r>
      <w:r w:rsidRPr="006856B2">
        <w:rPr>
          <w:b/>
          <w:bCs/>
          <w:sz w:val="28"/>
          <w:szCs w:val="28"/>
          <w:u w:val="single"/>
          <w:rtl/>
        </w:rPr>
        <w:t>–</w:t>
      </w:r>
      <w:r w:rsidRPr="006856B2">
        <w:rPr>
          <w:rFonts w:hint="cs"/>
          <w:b/>
          <w:bCs/>
          <w:sz w:val="28"/>
          <w:szCs w:val="28"/>
          <w:u w:val="single"/>
          <w:rtl/>
        </w:rPr>
        <w:t xml:space="preserve"> משרד התשתיות הלאומיות, האנרגיה והמים</w:t>
      </w:r>
    </w:p>
    <w:p w14:paraId="1BF3AB70" w14:textId="77777777" w:rsidR="00E26DD9" w:rsidRPr="006856B2" w:rsidRDefault="00E26DD9" w:rsidP="00E26DD9">
      <w:pPr>
        <w:rPr>
          <w:szCs w:val="24"/>
          <w:rtl/>
        </w:rPr>
      </w:pPr>
    </w:p>
    <w:p w14:paraId="6E049E3C" w14:textId="77777777" w:rsidR="00E26DD9" w:rsidRPr="006856B2" w:rsidRDefault="00E26DD9" w:rsidP="00E26DD9">
      <w:pPr>
        <w:rPr>
          <w:szCs w:val="24"/>
          <w:rtl/>
        </w:rPr>
      </w:pPr>
      <w:r w:rsidRPr="006856B2">
        <w:rPr>
          <w:rFonts w:hint="cs"/>
          <w:szCs w:val="24"/>
          <w:rtl/>
        </w:rPr>
        <w:t>א.ג.נ.,</w:t>
      </w:r>
    </w:p>
    <w:p w14:paraId="423746A1" w14:textId="77777777" w:rsidR="00E26DD9" w:rsidRPr="006856B2" w:rsidRDefault="00E26DD9" w:rsidP="00E26DD9">
      <w:pPr>
        <w:rPr>
          <w:szCs w:val="24"/>
          <w:rtl/>
        </w:rPr>
      </w:pPr>
      <w:r w:rsidRPr="006856B2">
        <w:rPr>
          <w:rFonts w:hint="cs"/>
          <w:szCs w:val="24"/>
          <w:rtl/>
        </w:rPr>
        <w:t xml:space="preserve"> </w:t>
      </w:r>
    </w:p>
    <w:p w14:paraId="5D9D5871" w14:textId="77777777" w:rsidR="00E26DD9" w:rsidRPr="006856B2" w:rsidRDefault="00E26DD9" w:rsidP="00E26DD9">
      <w:pPr>
        <w:jc w:val="center"/>
        <w:rPr>
          <w:sz w:val="32"/>
          <w:szCs w:val="32"/>
          <w:rtl/>
        </w:rPr>
      </w:pPr>
      <w:r w:rsidRPr="006856B2">
        <w:rPr>
          <w:rFonts w:hint="cs"/>
          <w:szCs w:val="24"/>
          <w:rtl/>
        </w:rPr>
        <w:t>הנדון</w:t>
      </w:r>
      <w:r w:rsidRPr="006856B2">
        <w:rPr>
          <w:rFonts w:hint="cs"/>
          <w:sz w:val="32"/>
          <w:szCs w:val="32"/>
          <w:rtl/>
        </w:rPr>
        <w:t xml:space="preserve">:  </w:t>
      </w:r>
      <w:r w:rsidRPr="006856B2">
        <w:rPr>
          <w:rFonts w:hint="cs"/>
          <w:b/>
          <w:bCs/>
          <w:sz w:val="32"/>
          <w:szCs w:val="32"/>
          <w:u w:val="single"/>
          <w:rtl/>
        </w:rPr>
        <w:t>אישור קיום ביטוחים</w:t>
      </w:r>
    </w:p>
    <w:p w14:paraId="7856CB9A" w14:textId="77777777" w:rsidR="00E26DD9" w:rsidRPr="006856B2" w:rsidRDefault="00E26DD9" w:rsidP="00E26DD9">
      <w:pPr>
        <w:rPr>
          <w:sz w:val="32"/>
          <w:szCs w:val="32"/>
          <w:rtl/>
        </w:rPr>
      </w:pPr>
    </w:p>
    <w:p w14:paraId="34CDCA02" w14:textId="77777777" w:rsidR="00E26DD9" w:rsidRPr="006856B2" w:rsidRDefault="00E26DD9" w:rsidP="00E26DD9">
      <w:pPr>
        <w:rPr>
          <w:sz w:val="32"/>
          <w:szCs w:val="32"/>
          <w:rtl/>
        </w:rPr>
      </w:pPr>
    </w:p>
    <w:p w14:paraId="55CB7A54" w14:textId="77777777" w:rsidR="00E26DD9" w:rsidRPr="006856B2" w:rsidRDefault="00E26DD9" w:rsidP="00E26DD9">
      <w:pPr>
        <w:rPr>
          <w:szCs w:val="24"/>
          <w:rtl/>
        </w:rPr>
      </w:pPr>
      <w:r w:rsidRPr="006856B2">
        <w:rPr>
          <w:rFonts w:hint="cs"/>
          <w:szCs w:val="24"/>
          <w:rtl/>
        </w:rPr>
        <w:t xml:space="preserve">הננו מאשרים בזה כי ערכנו למבוטחנו ____________________________(להלן "היועץ") </w:t>
      </w:r>
    </w:p>
    <w:p w14:paraId="7A20CCEB" w14:textId="77777777" w:rsidR="00E26DD9" w:rsidRPr="006856B2" w:rsidRDefault="00E26DD9" w:rsidP="00E26DD9">
      <w:pPr>
        <w:rPr>
          <w:szCs w:val="24"/>
          <w:rtl/>
        </w:rPr>
      </w:pPr>
    </w:p>
    <w:p w14:paraId="57623C7F" w14:textId="77777777" w:rsidR="00E26DD9" w:rsidRPr="006856B2" w:rsidRDefault="00E26DD9" w:rsidP="00E26DD9">
      <w:pPr>
        <w:ind w:left="3"/>
        <w:rPr>
          <w:szCs w:val="24"/>
          <w:rtl/>
        </w:rPr>
      </w:pPr>
      <w:r w:rsidRPr="006856B2">
        <w:rPr>
          <w:rFonts w:hint="cs"/>
          <w:szCs w:val="24"/>
          <w:rtl/>
        </w:rPr>
        <w:t xml:space="preserve">לתקופת הביטוח  מיום _______________ עד יום ________________ בקשר למתן שירותי ייעוץ בתחום הכוונה פיקוח ובקרה בנושא הגנת הסייבר במתקני התשתית הפרטיים שתחת הרגולציה של משרד התשתיות הלאומיות, האנרגיה והמים </w:t>
      </w:r>
      <w:r w:rsidRPr="006856B2">
        <w:rPr>
          <w:szCs w:val="24"/>
          <w:rtl/>
        </w:rPr>
        <w:t xml:space="preserve"> </w:t>
      </w:r>
      <w:r w:rsidRPr="006856B2">
        <w:rPr>
          <w:rFonts w:hint="cs"/>
          <w:szCs w:val="24"/>
          <w:rtl/>
        </w:rPr>
        <w:t xml:space="preserve">, בהתאם למכרז וחוזה עם מדינת ישראל </w:t>
      </w:r>
      <w:r w:rsidRPr="006856B2">
        <w:rPr>
          <w:szCs w:val="24"/>
          <w:rtl/>
        </w:rPr>
        <w:t>–</w:t>
      </w:r>
      <w:r w:rsidRPr="006856B2">
        <w:rPr>
          <w:rFonts w:hint="cs"/>
          <w:szCs w:val="24"/>
          <w:rtl/>
        </w:rPr>
        <w:t xml:space="preserve"> משרד התשתיות הלאומיות, האנרגיה והמים</w:t>
      </w:r>
      <w:r w:rsidRPr="006856B2">
        <w:rPr>
          <w:szCs w:val="24"/>
          <w:rtl/>
        </w:rPr>
        <w:t>, את הביטוחים המפורטים להלן:</w:t>
      </w:r>
    </w:p>
    <w:p w14:paraId="6EB7A7FB" w14:textId="77777777" w:rsidR="00E26DD9" w:rsidRPr="006856B2" w:rsidRDefault="00E26DD9" w:rsidP="00E26DD9">
      <w:pPr>
        <w:ind w:left="3"/>
        <w:rPr>
          <w:szCs w:val="24"/>
          <w:rtl/>
        </w:rPr>
      </w:pPr>
    </w:p>
    <w:p w14:paraId="16B42BD7" w14:textId="77777777" w:rsidR="00E26DD9" w:rsidRPr="006856B2" w:rsidRDefault="00E26DD9" w:rsidP="00E26DD9">
      <w:pPr>
        <w:tabs>
          <w:tab w:val="left" w:pos="1106"/>
        </w:tabs>
        <w:rPr>
          <w:szCs w:val="24"/>
          <w:rtl/>
        </w:rPr>
      </w:pPr>
      <w:r w:rsidRPr="006856B2">
        <w:rPr>
          <w:szCs w:val="24"/>
          <w:rtl/>
        </w:rPr>
        <w:t xml:space="preserve">       </w:t>
      </w:r>
    </w:p>
    <w:p w14:paraId="1902A110" w14:textId="77777777" w:rsidR="00E26DD9" w:rsidRPr="006856B2" w:rsidRDefault="00E26DD9" w:rsidP="00E26DD9">
      <w:pPr>
        <w:rPr>
          <w:b/>
          <w:bCs/>
          <w:szCs w:val="24"/>
          <w:u w:val="single"/>
          <w:rtl/>
        </w:rPr>
      </w:pPr>
      <w:r w:rsidRPr="006856B2">
        <w:rPr>
          <w:rFonts w:hint="cs"/>
          <w:b/>
          <w:bCs/>
          <w:sz w:val="28"/>
          <w:szCs w:val="28"/>
          <w:u w:val="single"/>
          <w:rtl/>
        </w:rPr>
        <w:t xml:space="preserve">ביטוח חבות המעבידים </w:t>
      </w:r>
    </w:p>
    <w:p w14:paraId="14E9A102" w14:textId="77777777" w:rsidR="00E26DD9" w:rsidRPr="006856B2" w:rsidRDefault="00E26DD9" w:rsidP="00E26DD9">
      <w:pPr>
        <w:rPr>
          <w:b/>
          <w:bCs/>
          <w:sz w:val="28"/>
          <w:szCs w:val="28"/>
          <w:u w:val="single"/>
          <w:rtl/>
        </w:rPr>
      </w:pPr>
    </w:p>
    <w:p w14:paraId="61D2740F" w14:textId="77777777" w:rsidR="00E26DD9" w:rsidRPr="006856B2" w:rsidRDefault="00E26DD9" w:rsidP="00E26DD9">
      <w:pPr>
        <w:rPr>
          <w:szCs w:val="24"/>
          <w:rtl/>
        </w:rPr>
      </w:pPr>
      <w:r w:rsidRPr="006856B2">
        <w:rPr>
          <w:rFonts w:hint="cs"/>
          <w:szCs w:val="24"/>
          <w:rtl/>
        </w:rPr>
        <w:t xml:space="preserve">1. אחריותו החוקית כלפי עובדיו בכל תחומי מדינת ישראל  והשטחים המוחזקים. </w:t>
      </w:r>
    </w:p>
    <w:p w14:paraId="61BB5557" w14:textId="77777777" w:rsidR="00E26DD9" w:rsidRPr="006856B2" w:rsidRDefault="00E26DD9" w:rsidP="00E26DD9">
      <w:pPr>
        <w:rPr>
          <w:szCs w:val="24"/>
          <w:rtl/>
        </w:rPr>
      </w:pPr>
      <w:r w:rsidRPr="006856B2">
        <w:rPr>
          <w:rFonts w:hint="cs"/>
          <w:szCs w:val="24"/>
          <w:rtl/>
        </w:rPr>
        <w:t xml:space="preserve">    </w:t>
      </w:r>
    </w:p>
    <w:p w14:paraId="6AC5C80A" w14:textId="77777777" w:rsidR="00E26DD9" w:rsidRPr="006856B2" w:rsidRDefault="00E26DD9" w:rsidP="00E26DD9">
      <w:pPr>
        <w:rPr>
          <w:b/>
          <w:bCs/>
          <w:szCs w:val="24"/>
          <w:rtl/>
        </w:rPr>
      </w:pPr>
      <w:r w:rsidRPr="006856B2">
        <w:rPr>
          <w:rFonts w:hint="cs"/>
          <w:szCs w:val="24"/>
          <w:rtl/>
        </w:rPr>
        <w:t>2. גבול האחריות לא יפחת מסך  5,000,000 דולר ארה"ב לעובד, למקרה ולתקופת ביטוח (שנה).</w:t>
      </w:r>
    </w:p>
    <w:p w14:paraId="409814E1" w14:textId="77777777" w:rsidR="00E26DD9" w:rsidRPr="006856B2" w:rsidRDefault="00E26DD9" w:rsidP="00E26DD9">
      <w:pPr>
        <w:rPr>
          <w:b/>
          <w:bCs/>
          <w:szCs w:val="24"/>
          <w:rtl/>
        </w:rPr>
      </w:pPr>
    </w:p>
    <w:p w14:paraId="2565CF49" w14:textId="77777777" w:rsidR="00E26DD9" w:rsidRPr="006856B2" w:rsidRDefault="00E26DD9" w:rsidP="00E26DD9">
      <w:pPr>
        <w:rPr>
          <w:szCs w:val="24"/>
          <w:rtl/>
        </w:rPr>
      </w:pPr>
      <w:r w:rsidRPr="006856B2">
        <w:rPr>
          <w:rFonts w:hint="cs"/>
          <w:szCs w:val="24"/>
          <w:rtl/>
        </w:rPr>
        <w:t xml:space="preserve">3. </w:t>
      </w:r>
      <w:r w:rsidRPr="006856B2">
        <w:rPr>
          <w:szCs w:val="24"/>
          <w:rtl/>
        </w:rPr>
        <w:t xml:space="preserve">הביטוח יורחב לכסות את חבותו של המבוטח כלפי קבלנים, קבלני משנה ועובדיהם היה וייחשב </w:t>
      </w:r>
    </w:p>
    <w:p w14:paraId="4DCDEB4D" w14:textId="77777777" w:rsidR="00E26DD9" w:rsidRPr="006856B2" w:rsidRDefault="00E26DD9" w:rsidP="00E26DD9">
      <w:pPr>
        <w:rPr>
          <w:szCs w:val="24"/>
          <w:rtl/>
        </w:rPr>
      </w:pPr>
      <w:r w:rsidRPr="006856B2">
        <w:rPr>
          <w:szCs w:val="24"/>
          <w:rtl/>
        </w:rPr>
        <w:t xml:space="preserve">    כמעבידם;</w:t>
      </w:r>
    </w:p>
    <w:p w14:paraId="6FC8C342" w14:textId="77777777" w:rsidR="00E26DD9" w:rsidRPr="006856B2" w:rsidRDefault="00E26DD9" w:rsidP="00E26DD9">
      <w:pPr>
        <w:rPr>
          <w:b/>
          <w:bCs/>
          <w:szCs w:val="24"/>
          <w:rtl/>
        </w:rPr>
      </w:pPr>
      <w:r w:rsidRPr="006856B2">
        <w:rPr>
          <w:rFonts w:hint="cs"/>
          <w:szCs w:val="24"/>
          <w:rtl/>
        </w:rPr>
        <w:t xml:space="preserve">                                                  </w:t>
      </w:r>
    </w:p>
    <w:p w14:paraId="03F7B676" w14:textId="77777777" w:rsidR="00E26DD9" w:rsidRPr="006856B2" w:rsidRDefault="00E26DD9" w:rsidP="00E26DD9">
      <w:pPr>
        <w:rPr>
          <w:szCs w:val="24"/>
          <w:rtl/>
        </w:rPr>
      </w:pPr>
      <w:r w:rsidRPr="006856B2">
        <w:rPr>
          <w:rFonts w:hint="cs"/>
          <w:szCs w:val="24"/>
          <w:rtl/>
        </w:rPr>
        <w:t xml:space="preserve">3. הביטוח על פי הפוליסה מורחב לשפות את מדינת ישראל </w:t>
      </w:r>
      <w:r w:rsidRPr="006856B2">
        <w:rPr>
          <w:szCs w:val="24"/>
          <w:rtl/>
        </w:rPr>
        <w:t xml:space="preserve">– משרד התשתיות הלאומיות, האנרגיה </w:t>
      </w:r>
    </w:p>
    <w:p w14:paraId="511F8D88" w14:textId="77777777" w:rsidR="00E26DD9" w:rsidRPr="006856B2" w:rsidRDefault="00E26DD9" w:rsidP="00E26DD9">
      <w:pPr>
        <w:rPr>
          <w:szCs w:val="24"/>
          <w:rtl/>
        </w:rPr>
      </w:pPr>
      <w:r w:rsidRPr="006856B2">
        <w:rPr>
          <w:rFonts w:hint="cs"/>
          <w:szCs w:val="24"/>
          <w:rtl/>
        </w:rPr>
        <w:t xml:space="preserve">    </w:t>
      </w:r>
      <w:r w:rsidRPr="006856B2">
        <w:rPr>
          <w:szCs w:val="24"/>
          <w:rtl/>
        </w:rPr>
        <w:t xml:space="preserve">והמים היה ונטען לעניין קרות תאונת עבודה/מחלת מקצוע כלשהי כי </w:t>
      </w:r>
      <w:r w:rsidRPr="006856B2">
        <w:rPr>
          <w:rFonts w:hint="cs"/>
          <w:szCs w:val="24"/>
          <w:rtl/>
        </w:rPr>
        <w:t>הם</w:t>
      </w:r>
      <w:r w:rsidRPr="006856B2">
        <w:rPr>
          <w:szCs w:val="24"/>
          <w:rtl/>
        </w:rPr>
        <w:t xml:space="preserve"> נושא</w:t>
      </w:r>
      <w:r w:rsidRPr="006856B2">
        <w:rPr>
          <w:rFonts w:hint="cs"/>
          <w:szCs w:val="24"/>
          <w:rtl/>
        </w:rPr>
        <w:t>ים</w:t>
      </w:r>
      <w:r w:rsidRPr="006856B2">
        <w:rPr>
          <w:szCs w:val="24"/>
          <w:rtl/>
        </w:rPr>
        <w:t xml:space="preserve"> בחבות מעביד </w:t>
      </w:r>
    </w:p>
    <w:p w14:paraId="42856AE1" w14:textId="77777777" w:rsidR="00E26DD9" w:rsidRPr="006856B2" w:rsidRDefault="00E26DD9" w:rsidP="00E26DD9">
      <w:pPr>
        <w:rPr>
          <w:szCs w:val="24"/>
          <w:rtl/>
        </w:rPr>
      </w:pPr>
      <w:r w:rsidRPr="006856B2">
        <w:rPr>
          <w:rFonts w:hint="cs"/>
          <w:szCs w:val="24"/>
          <w:rtl/>
        </w:rPr>
        <w:t xml:space="preserve">    </w:t>
      </w:r>
      <w:r w:rsidRPr="006856B2">
        <w:rPr>
          <w:szCs w:val="24"/>
          <w:rtl/>
        </w:rPr>
        <w:t xml:space="preserve">כלשהם  כלפי מי מעובדי היועץ.  </w:t>
      </w:r>
    </w:p>
    <w:p w14:paraId="136216BA" w14:textId="77777777" w:rsidR="00E26DD9" w:rsidRPr="006856B2" w:rsidRDefault="00E26DD9" w:rsidP="00E26DD9">
      <w:pPr>
        <w:rPr>
          <w:szCs w:val="24"/>
          <w:rtl/>
        </w:rPr>
      </w:pPr>
    </w:p>
    <w:p w14:paraId="350EA102" w14:textId="77777777" w:rsidR="00E26DD9" w:rsidRPr="006856B2" w:rsidRDefault="00E26DD9" w:rsidP="00E26DD9">
      <w:pPr>
        <w:rPr>
          <w:b/>
          <w:bCs/>
          <w:sz w:val="28"/>
          <w:szCs w:val="28"/>
          <w:u w:val="single"/>
          <w:rtl/>
        </w:rPr>
      </w:pPr>
    </w:p>
    <w:p w14:paraId="0D438F7D" w14:textId="77777777" w:rsidR="00E26DD9" w:rsidRPr="006856B2" w:rsidRDefault="00E26DD9" w:rsidP="00E26DD9">
      <w:pPr>
        <w:rPr>
          <w:b/>
          <w:bCs/>
          <w:sz w:val="28"/>
          <w:szCs w:val="28"/>
          <w:u w:val="single"/>
          <w:rtl/>
        </w:rPr>
      </w:pPr>
      <w:r w:rsidRPr="006856B2">
        <w:rPr>
          <w:rFonts w:hint="cs"/>
          <w:b/>
          <w:bCs/>
          <w:sz w:val="28"/>
          <w:szCs w:val="28"/>
          <w:u w:val="single"/>
          <w:rtl/>
        </w:rPr>
        <w:t>ביטוח אחריות כלפי צד שלישי</w:t>
      </w:r>
    </w:p>
    <w:p w14:paraId="73E46601" w14:textId="77777777" w:rsidR="00E26DD9" w:rsidRPr="006856B2" w:rsidRDefault="00E26DD9" w:rsidP="00E26DD9">
      <w:pPr>
        <w:rPr>
          <w:b/>
          <w:bCs/>
          <w:szCs w:val="24"/>
          <w:rtl/>
        </w:rPr>
      </w:pPr>
      <w:r w:rsidRPr="006856B2">
        <w:rPr>
          <w:rFonts w:hint="cs"/>
          <w:b/>
          <w:bCs/>
          <w:szCs w:val="24"/>
          <w:rtl/>
        </w:rPr>
        <w:t xml:space="preserve">      </w:t>
      </w:r>
    </w:p>
    <w:p w14:paraId="1C2A2C07" w14:textId="77777777" w:rsidR="00E26DD9" w:rsidRPr="006856B2" w:rsidRDefault="00E26DD9" w:rsidP="00E26DD9">
      <w:pPr>
        <w:rPr>
          <w:szCs w:val="24"/>
          <w:rtl/>
        </w:rPr>
      </w:pPr>
      <w:r w:rsidRPr="006856B2">
        <w:rPr>
          <w:rFonts w:hint="cs"/>
          <w:szCs w:val="24"/>
          <w:rtl/>
        </w:rPr>
        <w:t xml:space="preserve">1. אחריותו החוקית בביטוח אחריות כלפי צד שלישי על פי דיני מדינת ישראל, בגין נזקי גוף ורכוש       </w:t>
      </w:r>
    </w:p>
    <w:p w14:paraId="18E7BF2B" w14:textId="77777777" w:rsidR="00E26DD9" w:rsidRPr="006856B2" w:rsidRDefault="00E26DD9" w:rsidP="00E26DD9">
      <w:pPr>
        <w:rPr>
          <w:szCs w:val="24"/>
          <w:rtl/>
        </w:rPr>
      </w:pPr>
      <w:r w:rsidRPr="006856B2">
        <w:rPr>
          <w:rFonts w:hint="cs"/>
          <w:szCs w:val="24"/>
          <w:rtl/>
        </w:rPr>
        <w:t xml:space="preserve">    בכל תחומי מדינת ישראל והשטחים המוחזקים. </w:t>
      </w:r>
    </w:p>
    <w:p w14:paraId="0D9D980F" w14:textId="77777777" w:rsidR="00E26DD9" w:rsidRPr="006856B2" w:rsidRDefault="00E26DD9" w:rsidP="00E26DD9">
      <w:pPr>
        <w:rPr>
          <w:szCs w:val="24"/>
          <w:rtl/>
        </w:rPr>
      </w:pPr>
    </w:p>
    <w:p w14:paraId="71DF3D34" w14:textId="77777777" w:rsidR="00E26DD9" w:rsidRPr="006856B2" w:rsidRDefault="00E26DD9" w:rsidP="00E26DD9">
      <w:pPr>
        <w:rPr>
          <w:szCs w:val="24"/>
          <w:rtl/>
        </w:rPr>
      </w:pPr>
      <w:r w:rsidRPr="006856B2">
        <w:rPr>
          <w:rFonts w:hint="cs"/>
          <w:szCs w:val="24"/>
          <w:rtl/>
        </w:rPr>
        <w:t xml:space="preserve">2.  גבול האחריות לא יפחת מסך  500,000  דולר ארה"ב, למקרה ולתקופת הביטוח (שנה). </w:t>
      </w:r>
    </w:p>
    <w:p w14:paraId="1C3BF837" w14:textId="77777777" w:rsidR="00E26DD9" w:rsidRPr="006856B2" w:rsidRDefault="00E26DD9" w:rsidP="00E26DD9">
      <w:pPr>
        <w:rPr>
          <w:szCs w:val="24"/>
          <w:rtl/>
        </w:rPr>
      </w:pPr>
    </w:p>
    <w:p w14:paraId="43AE276D" w14:textId="77777777" w:rsidR="00E26DD9" w:rsidRPr="006856B2" w:rsidRDefault="00E26DD9" w:rsidP="00E26DD9">
      <w:pPr>
        <w:rPr>
          <w:szCs w:val="24"/>
          <w:rtl/>
        </w:rPr>
      </w:pPr>
      <w:r w:rsidRPr="006856B2">
        <w:rPr>
          <w:rFonts w:hint="cs"/>
          <w:szCs w:val="24"/>
          <w:rtl/>
        </w:rPr>
        <w:t>3. בפוליסה ייכלל סעיף אחריות צולבת (</w:t>
      </w:r>
      <w:r w:rsidRPr="006856B2">
        <w:rPr>
          <w:rFonts w:hint="cs"/>
          <w:szCs w:val="24"/>
        </w:rPr>
        <w:t>CROSS LIABILITY</w:t>
      </w:r>
      <w:r w:rsidRPr="006856B2">
        <w:rPr>
          <w:rFonts w:hint="cs"/>
          <w:szCs w:val="24"/>
          <w:rtl/>
        </w:rPr>
        <w:t>).</w:t>
      </w:r>
    </w:p>
    <w:p w14:paraId="0B2B6B73" w14:textId="77777777" w:rsidR="00E26DD9" w:rsidRPr="006856B2" w:rsidRDefault="00E26DD9" w:rsidP="00E26DD9">
      <w:pPr>
        <w:rPr>
          <w:szCs w:val="24"/>
          <w:rtl/>
        </w:rPr>
      </w:pPr>
    </w:p>
    <w:p w14:paraId="1BC5CF01" w14:textId="77777777" w:rsidR="00E26DD9" w:rsidRPr="006856B2" w:rsidRDefault="00E26DD9" w:rsidP="00E26DD9">
      <w:pPr>
        <w:rPr>
          <w:szCs w:val="24"/>
          <w:rtl/>
        </w:rPr>
      </w:pPr>
      <w:r w:rsidRPr="006856B2">
        <w:rPr>
          <w:rFonts w:hint="cs"/>
          <w:szCs w:val="24"/>
          <w:rtl/>
        </w:rPr>
        <w:t xml:space="preserve">4. </w:t>
      </w:r>
      <w:r w:rsidRPr="006856B2">
        <w:rPr>
          <w:szCs w:val="24"/>
          <w:rtl/>
        </w:rPr>
        <w:t xml:space="preserve">הביטוח מורחב לכסות את חבותו של המבוטח כלפי צד שלישי בגין פעילות של קבלנים, קבלני </w:t>
      </w:r>
    </w:p>
    <w:p w14:paraId="0EA323FF" w14:textId="77777777" w:rsidR="00E26DD9" w:rsidRPr="006856B2" w:rsidRDefault="00E26DD9" w:rsidP="00E26DD9">
      <w:pPr>
        <w:rPr>
          <w:szCs w:val="24"/>
          <w:rtl/>
        </w:rPr>
      </w:pPr>
      <w:r w:rsidRPr="006856B2">
        <w:rPr>
          <w:szCs w:val="24"/>
          <w:rtl/>
        </w:rPr>
        <w:t xml:space="preserve">    משנה ועובדיהם;</w:t>
      </w:r>
    </w:p>
    <w:p w14:paraId="23A89DD1" w14:textId="77777777" w:rsidR="00E26DD9" w:rsidRPr="006856B2" w:rsidRDefault="00E26DD9" w:rsidP="00E26DD9">
      <w:pPr>
        <w:rPr>
          <w:szCs w:val="24"/>
          <w:rtl/>
        </w:rPr>
      </w:pPr>
    </w:p>
    <w:p w14:paraId="16BB2CE6" w14:textId="77777777" w:rsidR="00E26DD9" w:rsidRPr="006856B2" w:rsidRDefault="00E26DD9" w:rsidP="00E26DD9">
      <w:pPr>
        <w:rPr>
          <w:szCs w:val="24"/>
          <w:rtl/>
        </w:rPr>
      </w:pPr>
      <w:r w:rsidRPr="006856B2">
        <w:rPr>
          <w:rFonts w:hint="cs"/>
          <w:szCs w:val="24"/>
          <w:rtl/>
        </w:rPr>
        <w:t>5. הביטוח על פי הפוליסה מורחב לשפות את מדינת ישראל</w:t>
      </w:r>
      <w:r w:rsidRPr="006856B2">
        <w:rPr>
          <w:szCs w:val="24"/>
          <w:rtl/>
        </w:rPr>
        <w:t>–</w:t>
      </w:r>
      <w:r w:rsidRPr="006856B2">
        <w:rPr>
          <w:rFonts w:hint="cs"/>
          <w:szCs w:val="24"/>
          <w:rtl/>
        </w:rPr>
        <w:t xml:space="preserve"> משרד התשתיות הלאומיות, האנרגיה והמים  </w:t>
      </w:r>
    </w:p>
    <w:p w14:paraId="25B64275" w14:textId="77777777" w:rsidR="00E26DD9" w:rsidRPr="006856B2" w:rsidRDefault="00E26DD9" w:rsidP="00E26DD9">
      <w:pPr>
        <w:rPr>
          <w:szCs w:val="24"/>
          <w:rtl/>
        </w:rPr>
      </w:pPr>
      <w:r w:rsidRPr="006856B2">
        <w:rPr>
          <w:rFonts w:hint="cs"/>
          <w:szCs w:val="24"/>
          <w:rtl/>
        </w:rPr>
        <w:t xml:space="preserve">    ככל שייחשבו </w:t>
      </w:r>
      <w:r w:rsidRPr="006856B2">
        <w:rPr>
          <w:szCs w:val="24"/>
          <w:rtl/>
        </w:rPr>
        <w:t>אחראים למעשי  ו/או מחדלי היועץ והפועלים מטעמו.</w:t>
      </w:r>
    </w:p>
    <w:p w14:paraId="5C20403E" w14:textId="77777777" w:rsidR="00E26DD9" w:rsidRPr="006856B2" w:rsidRDefault="00E26DD9" w:rsidP="00E26DD9">
      <w:pPr>
        <w:rPr>
          <w:color w:val="FF0000"/>
          <w:szCs w:val="24"/>
          <w:rtl/>
        </w:rPr>
      </w:pPr>
      <w:r w:rsidRPr="006856B2">
        <w:rPr>
          <w:rFonts w:hint="cs"/>
          <w:szCs w:val="24"/>
          <w:rtl/>
        </w:rPr>
        <w:t xml:space="preserve">    </w:t>
      </w:r>
    </w:p>
    <w:p w14:paraId="5C4D7E23" w14:textId="77777777" w:rsidR="00E26DD9" w:rsidRPr="006856B2" w:rsidRDefault="00E26DD9" w:rsidP="00E26DD9">
      <w:pPr>
        <w:rPr>
          <w:b/>
          <w:bCs/>
          <w:sz w:val="28"/>
          <w:szCs w:val="28"/>
          <w:rtl/>
        </w:rPr>
      </w:pPr>
      <w:r w:rsidRPr="006856B2">
        <w:rPr>
          <w:rFonts w:hint="cs"/>
          <w:b/>
          <w:bCs/>
          <w:sz w:val="28"/>
          <w:szCs w:val="28"/>
          <w:u w:val="single"/>
          <w:rtl/>
        </w:rPr>
        <w:t>ביטוח אחריות מקצועית</w:t>
      </w:r>
    </w:p>
    <w:p w14:paraId="23ECE8F9" w14:textId="77777777" w:rsidR="00E26DD9" w:rsidRPr="006856B2" w:rsidRDefault="00E26DD9" w:rsidP="00E26DD9">
      <w:pPr>
        <w:rPr>
          <w:b/>
          <w:bCs/>
          <w:szCs w:val="24"/>
          <w:rtl/>
        </w:rPr>
      </w:pPr>
    </w:p>
    <w:p w14:paraId="52B24D48" w14:textId="77777777" w:rsidR="00E26DD9" w:rsidRPr="006856B2" w:rsidRDefault="00E26DD9" w:rsidP="00E26DD9">
      <w:pPr>
        <w:rPr>
          <w:szCs w:val="24"/>
          <w:rtl/>
        </w:rPr>
      </w:pPr>
      <w:r w:rsidRPr="006856B2">
        <w:rPr>
          <w:rFonts w:hint="cs"/>
          <w:szCs w:val="24"/>
          <w:rtl/>
        </w:rPr>
        <w:t xml:space="preserve">1.  </w:t>
      </w:r>
      <w:r w:rsidRPr="006856B2">
        <w:rPr>
          <w:szCs w:val="24"/>
          <w:rtl/>
        </w:rPr>
        <w:t xml:space="preserve">הפוליסה תכסה כל נזק מהפרת חובה מקצועית של היועץ, עובדיו ובגין כל הפועלים </w:t>
      </w:r>
    </w:p>
    <w:p w14:paraId="1D4B9F2C" w14:textId="77777777" w:rsidR="00E26DD9" w:rsidRPr="006856B2" w:rsidRDefault="00E26DD9" w:rsidP="00E26DD9">
      <w:pPr>
        <w:rPr>
          <w:szCs w:val="24"/>
          <w:rtl/>
        </w:rPr>
      </w:pPr>
      <w:r w:rsidRPr="006856B2">
        <w:rPr>
          <w:szCs w:val="24"/>
          <w:rtl/>
        </w:rPr>
        <w:t xml:space="preserve">     מטעמו ואשר אירע כתוצאה ממעשה, רשלנות, לרבות מחדל, טעות או השמטה, מצג בלתי נכון, </w:t>
      </w:r>
    </w:p>
    <w:p w14:paraId="7926108E" w14:textId="77777777" w:rsidR="00E26DD9" w:rsidRPr="006856B2" w:rsidRDefault="00E26DD9" w:rsidP="00E26DD9">
      <w:pPr>
        <w:ind w:left="3"/>
        <w:rPr>
          <w:szCs w:val="24"/>
          <w:rtl/>
        </w:rPr>
      </w:pPr>
      <w:r w:rsidRPr="006856B2">
        <w:rPr>
          <w:szCs w:val="24"/>
          <w:rtl/>
        </w:rPr>
        <w:t xml:space="preserve">     הצהרה רשלנית שנעשו בתום לב, שייגרמו </w:t>
      </w:r>
      <w:r w:rsidRPr="006856B2">
        <w:rPr>
          <w:rFonts w:hint="cs"/>
          <w:szCs w:val="24"/>
          <w:rtl/>
        </w:rPr>
        <w:t xml:space="preserve">בקשר </w:t>
      </w:r>
      <w:r w:rsidRPr="006856B2">
        <w:rPr>
          <w:szCs w:val="24"/>
          <w:rtl/>
        </w:rPr>
        <w:t xml:space="preserve">למתן שירותי ייעוץ בתחום הכוונה פיקוח ובקרה </w:t>
      </w:r>
    </w:p>
    <w:p w14:paraId="445612EB" w14:textId="77777777" w:rsidR="00E26DD9" w:rsidRPr="006856B2" w:rsidRDefault="00E26DD9" w:rsidP="00E26DD9">
      <w:pPr>
        <w:ind w:left="3"/>
        <w:rPr>
          <w:szCs w:val="24"/>
          <w:rtl/>
        </w:rPr>
      </w:pPr>
      <w:r w:rsidRPr="006856B2">
        <w:rPr>
          <w:rFonts w:hint="cs"/>
          <w:szCs w:val="24"/>
          <w:rtl/>
        </w:rPr>
        <w:t xml:space="preserve">     </w:t>
      </w:r>
      <w:r w:rsidRPr="006856B2">
        <w:rPr>
          <w:szCs w:val="24"/>
          <w:rtl/>
        </w:rPr>
        <w:t>בנושא הגנת הסייבר במתקני התשתית הפרטיים שתחת הרגולציה של משרד התשתיות הלאומיות</w:t>
      </w:r>
      <w:r w:rsidRPr="006856B2">
        <w:rPr>
          <w:rFonts w:hint="cs"/>
          <w:szCs w:val="24"/>
          <w:rtl/>
        </w:rPr>
        <w:t xml:space="preserve"> </w:t>
      </w:r>
    </w:p>
    <w:p w14:paraId="35209A9D" w14:textId="77777777" w:rsidR="00E26DD9" w:rsidRPr="006856B2" w:rsidRDefault="00E26DD9" w:rsidP="00E26DD9">
      <w:pPr>
        <w:ind w:left="3"/>
        <w:rPr>
          <w:szCs w:val="24"/>
          <w:rtl/>
        </w:rPr>
      </w:pPr>
      <w:r w:rsidRPr="006856B2">
        <w:rPr>
          <w:rFonts w:hint="cs"/>
          <w:szCs w:val="24"/>
          <w:rtl/>
        </w:rPr>
        <w:t xml:space="preserve">     בהתאם למכרז וחוזה עם מדינת  ישראל </w:t>
      </w:r>
      <w:r w:rsidRPr="006856B2">
        <w:rPr>
          <w:szCs w:val="24"/>
          <w:rtl/>
        </w:rPr>
        <w:t>–</w:t>
      </w:r>
      <w:r w:rsidRPr="006856B2">
        <w:rPr>
          <w:rFonts w:hint="cs"/>
          <w:szCs w:val="24"/>
          <w:rtl/>
        </w:rPr>
        <w:t xml:space="preserve"> משרד התשתיות הלאומיות, האנרגיה והמים.</w:t>
      </w:r>
    </w:p>
    <w:p w14:paraId="3ED83953" w14:textId="77777777" w:rsidR="00E26DD9" w:rsidRPr="006856B2" w:rsidRDefault="00E26DD9" w:rsidP="00E26DD9">
      <w:pPr>
        <w:rPr>
          <w:szCs w:val="24"/>
          <w:rtl/>
        </w:rPr>
      </w:pPr>
    </w:p>
    <w:p w14:paraId="081BF927" w14:textId="77777777" w:rsidR="00E26DD9" w:rsidRPr="006856B2" w:rsidRDefault="00E26DD9" w:rsidP="00E26DD9">
      <w:pPr>
        <w:rPr>
          <w:szCs w:val="24"/>
          <w:rtl/>
        </w:rPr>
      </w:pPr>
      <w:r w:rsidRPr="006856B2">
        <w:rPr>
          <w:rFonts w:hint="cs"/>
          <w:szCs w:val="24"/>
          <w:rtl/>
        </w:rPr>
        <w:t xml:space="preserve">2.  </w:t>
      </w:r>
      <w:r w:rsidRPr="006856B2">
        <w:rPr>
          <w:szCs w:val="24"/>
          <w:rtl/>
        </w:rPr>
        <w:t xml:space="preserve">גבול האחריות לא יפחת מסך </w:t>
      </w:r>
      <w:r w:rsidRPr="006856B2">
        <w:rPr>
          <w:rFonts w:hint="cs"/>
          <w:szCs w:val="24"/>
          <w:rtl/>
        </w:rPr>
        <w:t xml:space="preserve">500,000 </w:t>
      </w:r>
      <w:r w:rsidRPr="006856B2">
        <w:rPr>
          <w:szCs w:val="24"/>
          <w:rtl/>
        </w:rPr>
        <w:t xml:space="preserve">דולר ארה"ב למקרה ולתקופת הביטוח (שנה);       </w:t>
      </w:r>
    </w:p>
    <w:p w14:paraId="3431F209" w14:textId="77777777" w:rsidR="00E26DD9" w:rsidRPr="006856B2" w:rsidRDefault="00E26DD9" w:rsidP="00E26DD9">
      <w:pPr>
        <w:rPr>
          <w:szCs w:val="24"/>
          <w:rtl/>
        </w:rPr>
      </w:pPr>
    </w:p>
    <w:p w14:paraId="7B1F04D4" w14:textId="77777777" w:rsidR="00E26DD9" w:rsidRPr="006856B2" w:rsidRDefault="00E26DD9" w:rsidP="00E26DD9">
      <w:pPr>
        <w:rPr>
          <w:szCs w:val="24"/>
          <w:rtl/>
        </w:rPr>
      </w:pPr>
      <w:r w:rsidRPr="006856B2">
        <w:rPr>
          <w:rFonts w:hint="cs"/>
          <w:szCs w:val="24"/>
          <w:rtl/>
        </w:rPr>
        <w:t xml:space="preserve">3.  </w:t>
      </w:r>
      <w:r w:rsidRPr="006856B2">
        <w:rPr>
          <w:szCs w:val="24"/>
          <w:rtl/>
        </w:rPr>
        <w:t xml:space="preserve">הכיסוי על פי הפוליסה </w:t>
      </w:r>
      <w:r w:rsidRPr="006856B2">
        <w:rPr>
          <w:rFonts w:hint="cs"/>
          <w:szCs w:val="24"/>
          <w:rtl/>
        </w:rPr>
        <w:t>מ</w:t>
      </w:r>
      <w:r w:rsidRPr="006856B2">
        <w:rPr>
          <w:szCs w:val="24"/>
          <w:rtl/>
        </w:rPr>
        <w:t>ורחב לכלול את ההרחבות הבאות:-</w:t>
      </w:r>
    </w:p>
    <w:p w14:paraId="700936BE" w14:textId="77777777" w:rsidR="00E26DD9" w:rsidRPr="006856B2" w:rsidRDefault="00E26DD9" w:rsidP="00E26DD9">
      <w:pPr>
        <w:rPr>
          <w:szCs w:val="24"/>
          <w:rtl/>
        </w:rPr>
      </w:pPr>
    </w:p>
    <w:p w14:paraId="2C860F6F" w14:textId="77777777" w:rsidR="00E26DD9" w:rsidRPr="006856B2" w:rsidRDefault="00E26DD9" w:rsidP="00E26DD9">
      <w:pPr>
        <w:rPr>
          <w:color w:val="FF0000"/>
          <w:szCs w:val="24"/>
          <w:rtl/>
        </w:rPr>
      </w:pPr>
      <w:r w:rsidRPr="006856B2">
        <w:rPr>
          <w:rFonts w:hint="cs"/>
          <w:szCs w:val="24"/>
          <w:rtl/>
        </w:rPr>
        <w:t xml:space="preserve">        - דיבה והשמצה, הוצאת לשון הרע, פגיעה בפרטיות;</w:t>
      </w:r>
      <w:r w:rsidRPr="006856B2">
        <w:rPr>
          <w:szCs w:val="24"/>
          <w:rtl/>
        </w:rPr>
        <w:t xml:space="preserve">        </w:t>
      </w:r>
    </w:p>
    <w:p w14:paraId="2E0AEB45" w14:textId="77777777" w:rsidR="00E26DD9" w:rsidRPr="006856B2" w:rsidRDefault="00E26DD9" w:rsidP="00E26DD9">
      <w:pPr>
        <w:rPr>
          <w:szCs w:val="24"/>
          <w:rtl/>
        </w:rPr>
      </w:pPr>
      <w:r w:rsidRPr="006856B2">
        <w:rPr>
          <w:szCs w:val="24"/>
          <w:rtl/>
        </w:rPr>
        <w:t xml:space="preserve">      </w:t>
      </w:r>
      <w:r w:rsidRPr="006856B2">
        <w:rPr>
          <w:rFonts w:hint="cs"/>
          <w:szCs w:val="24"/>
          <w:rtl/>
        </w:rPr>
        <w:t xml:space="preserve"> </w:t>
      </w:r>
      <w:r w:rsidRPr="006856B2">
        <w:rPr>
          <w:szCs w:val="24"/>
          <w:rtl/>
        </w:rPr>
        <w:t xml:space="preserve"> - אובדן מסמכים, לרבות אובדן השימוש ו/או העיכוב</w:t>
      </w:r>
      <w:r w:rsidRPr="006856B2">
        <w:rPr>
          <w:rFonts w:hint="cs"/>
          <w:szCs w:val="24"/>
          <w:rtl/>
        </w:rPr>
        <w:t xml:space="preserve"> עקב מקרה ביטוח</w:t>
      </w:r>
      <w:r w:rsidRPr="006856B2">
        <w:rPr>
          <w:szCs w:val="24"/>
          <w:rtl/>
        </w:rPr>
        <w:t>;</w:t>
      </w:r>
    </w:p>
    <w:p w14:paraId="73F076A7" w14:textId="77777777" w:rsidR="00E26DD9" w:rsidRPr="006856B2" w:rsidRDefault="00E26DD9" w:rsidP="00E26DD9">
      <w:pPr>
        <w:ind w:left="3"/>
        <w:rPr>
          <w:szCs w:val="24"/>
          <w:rtl/>
        </w:rPr>
      </w:pPr>
      <w:r w:rsidRPr="006856B2">
        <w:rPr>
          <w:szCs w:val="24"/>
          <w:rtl/>
        </w:rPr>
        <w:t xml:space="preserve">       </w:t>
      </w:r>
      <w:r w:rsidRPr="006856B2">
        <w:rPr>
          <w:rFonts w:hint="cs"/>
          <w:szCs w:val="24"/>
          <w:rtl/>
        </w:rPr>
        <w:t xml:space="preserve"> </w:t>
      </w:r>
      <w:r w:rsidRPr="006856B2">
        <w:rPr>
          <w:szCs w:val="24"/>
          <w:rtl/>
        </w:rPr>
        <w:t>- אחריות צולבת</w:t>
      </w:r>
      <w:r w:rsidRPr="006856B2">
        <w:rPr>
          <w:rFonts w:hint="cs"/>
          <w:szCs w:val="24"/>
          <w:rtl/>
        </w:rPr>
        <w:t xml:space="preserve">, אולם הכיסוי לא יחול על תביעות היועץ כנגד מדינת ישראל </w:t>
      </w:r>
      <w:r w:rsidRPr="006856B2">
        <w:rPr>
          <w:szCs w:val="24"/>
          <w:rtl/>
        </w:rPr>
        <w:t>–</w:t>
      </w:r>
      <w:r w:rsidRPr="006856B2">
        <w:rPr>
          <w:rFonts w:hint="cs"/>
          <w:szCs w:val="24"/>
          <w:rtl/>
        </w:rPr>
        <w:t xml:space="preserve"> </w:t>
      </w:r>
      <w:r w:rsidRPr="006856B2">
        <w:rPr>
          <w:szCs w:val="24"/>
          <w:rtl/>
        </w:rPr>
        <w:t xml:space="preserve">משרד התשתיות </w:t>
      </w:r>
    </w:p>
    <w:p w14:paraId="6B04D489" w14:textId="77777777" w:rsidR="00E26DD9" w:rsidRPr="006856B2" w:rsidRDefault="00E26DD9" w:rsidP="00E26DD9">
      <w:pPr>
        <w:ind w:left="3"/>
        <w:rPr>
          <w:szCs w:val="24"/>
          <w:rtl/>
        </w:rPr>
      </w:pPr>
      <w:r w:rsidRPr="006856B2">
        <w:rPr>
          <w:rFonts w:hint="cs"/>
          <w:szCs w:val="24"/>
          <w:rtl/>
        </w:rPr>
        <w:t xml:space="preserve">           </w:t>
      </w:r>
      <w:r w:rsidRPr="006856B2">
        <w:rPr>
          <w:szCs w:val="24"/>
          <w:rtl/>
        </w:rPr>
        <w:t>הלאומיות, האנרגיה והמים.</w:t>
      </w:r>
    </w:p>
    <w:p w14:paraId="335A6CF4" w14:textId="77777777" w:rsidR="00E26DD9" w:rsidRPr="006856B2" w:rsidRDefault="00E26DD9" w:rsidP="00E26DD9">
      <w:pPr>
        <w:rPr>
          <w:szCs w:val="24"/>
          <w:rtl/>
        </w:rPr>
      </w:pPr>
      <w:r w:rsidRPr="006856B2">
        <w:rPr>
          <w:szCs w:val="24"/>
          <w:rtl/>
        </w:rPr>
        <w:t xml:space="preserve">      </w:t>
      </w:r>
      <w:r w:rsidRPr="006856B2">
        <w:rPr>
          <w:szCs w:val="24"/>
        </w:rPr>
        <w:t xml:space="preserve">  </w:t>
      </w:r>
      <w:r w:rsidRPr="006856B2">
        <w:rPr>
          <w:szCs w:val="24"/>
          <w:rtl/>
        </w:rPr>
        <w:t>- הארכת תקופת הגילוי לפחות 6 חודשים</w:t>
      </w:r>
      <w:r w:rsidRPr="006856B2">
        <w:rPr>
          <w:rFonts w:hint="cs"/>
          <w:szCs w:val="24"/>
          <w:rtl/>
        </w:rPr>
        <w:t xml:space="preserve"> ;</w:t>
      </w:r>
      <w:r w:rsidRPr="006856B2">
        <w:rPr>
          <w:szCs w:val="24"/>
        </w:rPr>
        <w:t xml:space="preserve"> </w:t>
      </w:r>
    </w:p>
    <w:p w14:paraId="2F1296BF" w14:textId="77777777" w:rsidR="00E26DD9" w:rsidRPr="006856B2" w:rsidRDefault="00E26DD9" w:rsidP="00E26DD9">
      <w:pPr>
        <w:rPr>
          <w:color w:val="FF0000"/>
          <w:szCs w:val="24"/>
          <w:rtl/>
        </w:rPr>
      </w:pPr>
    </w:p>
    <w:p w14:paraId="772DE983" w14:textId="77777777" w:rsidR="00E26DD9" w:rsidRPr="006856B2" w:rsidRDefault="00E26DD9" w:rsidP="00E26DD9">
      <w:pPr>
        <w:rPr>
          <w:szCs w:val="24"/>
          <w:rtl/>
        </w:rPr>
      </w:pPr>
      <w:r w:rsidRPr="006856B2">
        <w:rPr>
          <w:rFonts w:hint="cs"/>
          <w:szCs w:val="24"/>
          <w:rtl/>
        </w:rPr>
        <w:t xml:space="preserve">4. </w:t>
      </w:r>
      <w:r w:rsidRPr="006856B2">
        <w:rPr>
          <w:szCs w:val="24"/>
          <w:rtl/>
        </w:rPr>
        <w:t xml:space="preserve">הביטוח על פי הפוליסה מורחב לשפות את מדינת ישראל –  משרד התשתיות הלאומיות, האנרגיה </w:t>
      </w:r>
    </w:p>
    <w:p w14:paraId="37643569" w14:textId="77777777" w:rsidR="00E26DD9" w:rsidRPr="006856B2" w:rsidRDefault="00E26DD9" w:rsidP="00E26DD9">
      <w:pPr>
        <w:rPr>
          <w:szCs w:val="24"/>
          <w:rtl/>
        </w:rPr>
      </w:pPr>
      <w:r w:rsidRPr="006856B2">
        <w:rPr>
          <w:rFonts w:hint="cs"/>
          <w:szCs w:val="24"/>
          <w:rtl/>
        </w:rPr>
        <w:t xml:space="preserve">    </w:t>
      </w:r>
      <w:r w:rsidRPr="006856B2">
        <w:rPr>
          <w:szCs w:val="24"/>
          <w:rtl/>
        </w:rPr>
        <w:t>והמים ככל שיחשבו אחראים למעשי ו/או מחדלי היועץ והפועלים מטעמו.</w:t>
      </w:r>
    </w:p>
    <w:p w14:paraId="1A61C980" w14:textId="77777777" w:rsidR="00E26DD9" w:rsidRPr="006856B2" w:rsidRDefault="00E26DD9" w:rsidP="00E26DD9">
      <w:pPr>
        <w:rPr>
          <w:szCs w:val="24"/>
          <w:rtl/>
        </w:rPr>
      </w:pPr>
    </w:p>
    <w:p w14:paraId="347BEA80" w14:textId="77777777" w:rsidR="00E26DD9" w:rsidRPr="006856B2" w:rsidRDefault="00E26DD9" w:rsidP="00E26DD9">
      <w:pPr>
        <w:rPr>
          <w:szCs w:val="24"/>
          <w:rtl/>
        </w:rPr>
      </w:pPr>
    </w:p>
    <w:p w14:paraId="57320137" w14:textId="77777777" w:rsidR="00E26DD9" w:rsidRPr="006856B2" w:rsidRDefault="00E26DD9" w:rsidP="00E26DD9">
      <w:pPr>
        <w:rPr>
          <w:szCs w:val="24"/>
          <w:rtl/>
        </w:rPr>
      </w:pPr>
    </w:p>
    <w:p w14:paraId="34658AED" w14:textId="77777777" w:rsidR="00E26DD9" w:rsidRPr="006856B2" w:rsidRDefault="00E26DD9" w:rsidP="00E26DD9">
      <w:pPr>
        <w:rPr>
          <w:b/>
          <w:bCs/>
          <w:sz w:val="28"/>
          <w:szCs w:val="28"/>
          <w:u w:val="single"/>
          <w:rtl/>
        </w:rPr>
      </w:pPr>
      <w:r w:rsidRPr="006856B2">
        <w:rPr>
          <w:rFonts w:hint="cs"/>
          <w:b/>
          <w:bCs/>
          <w:sz w:val="28"/>
          <w:szCs w:val="28"/>
          <w:u w:val="single"/>
          <w:rtl/>
        </w:rPr>
        <w:t>כללי</w:t>
      </w:r>
    </w:p>
    <w:p w14:paraId="368F67D0" w14:textId="77777777" w:rsidR="00E26DD9" w:rsidRPr="006856B2" w:rsidRDefault="00E26DD9" w:rsidP="00E26DD9">
      <w:pPr>
        <w:rPr>
          <w:b/>
          <w:bCs/>
          <w:sz w:val="28"/>
          <w:szCs w:val="28"/>
          <w:u w:val="single"/>
          <w:rtl/>
        </w:rPr>
      </w:pPr>
    </w:p>
    <w:p w14:paraId="368E5581" w14:textId="77777777" w:rsidR="00E26DD9" w:rsidRPr="006856B2" w:rsidRDefault="00E26DD9" w:rsidP="00E26DD9">
      <w:pPr>
        <w:rPr>
          <w:szCs w:val="24"/>
          <w:rtl/>
        </w:rPr>
      </w:pPr>
      <w:r w:rsidRPr="006856B2">
        <w:rPr>
          <w:rFonts w:hint="cs"/>
          <w:szCs w:val="24"/>
          <w:rtl/>
        </w:rPr>
        <w:t>בפוליסות הביטוח הנ"ל נכללו התנאים הבאים:</w:t>
      </w:r>
    </w:p>
    <w:p w14:paraId="0D72FF85" w14:textId="77777777" w:rsidR="00E26DD9" w:rsidRPr="006856B2" w:rsidRDefault="00E26DD9" w:rsidP="00E26DD9">
      <w:pPr>
        <w:rPr>
          <w:szCs w:val="24"/>
          <w:rtl/>
        </w:rPr>
      </w:pPr>
      <w:r w:rsidRPr="006856B2">
        <w:rPr>
          <w:rFonts w:hint="cs"/>
          <w:szCs w:val="24"/>
          <w:rtl/>
        </w:rPr>
        <w:t xml:space="preserve"> </w:t>
      </w:r>
    </w:p>
    <w:p w14:paraId="0FC15A00" w14:textId="77777777" w:rsidR="00E26DD9" w:rsidRPr="006856B2" w:rsidRDefault="00E26DD9" w:rsidP="00E26DD9">
      <w:pPr>
        <w:rPr>
          <w:b/>
          <w:bCs/>
          <w:szCs w:val="24"/>
          <w:rtl/>
        </w:rPr>
      </w:pPr>
      <w:r w:rsidRPr="006856B2">
        <w:rPr>
          <w:rFonts w:hint="cs"/>
          <w:szCs w:val="24"/>
          <w:rtl/>
        </w:rPr>
        <w:t xml:space="preserve">1.  לשם המבוטח יתווספו כמבוטחים נוספים:  </w:t>
      </w:r>
      <w:r w:rsidRPr="006856B2">
        <w:rPr>
          <w:rFonts w:hint="cs"/>
          <w:b/>
          <w:bCs/>
          <w:szCs w:val="24"/>
          <w:rtl/>
        </w:rPr>
        <w:t xml:space="preserve"> מדינת ישראל </w:t>
      </w:r>
      <w:r w:rsidRPr="006856B2">
        <w:rPr>
          <w:b/>
          <w:bCs/>
          <w:szCs w:val="24"/>
          <w:rtl/>
        </w:rPr>
        <w:t>–</w:t>
      </w:r>
      <w:r w:rsidRPr="006856B2">
        <w:rPr>
          <w:rFonts w:hint="cs"/>
          <w:b/>
          <w:bCs/>
          <w:szCs w:val="24"/>
          <w:rtl/>
        </w:rPr>
        <w:t xml:space="preserve"> משרד התשתיות הלאומיות, האנרגיה </w:t>
      </w:r>
    </w:p>
    <w:p w14:paraId="07A66CD3" w14:textId="77777777" w:rsidR="00E26DD9" w:rsidRPr="006856B2" w:rsidRDefault="00E26DD9" w:rsidP="00E26DD9">
      <w:pPr>
        <w:rPr>
          <w:szCs w:val="24"/>
          <w:rtl/>
        </w:rPr>
      </w:pPr>
      <w:r w:rsidRPr="006856B2">
        <w:rPr>
          <w:rFonts w:hint="cs"/>
          <w:b/>
          <w:bCs/>
          <w:szCs w:val="24"/>
          <w:rtl/>
        </w:rPr>
        <w:t xml:space="preserve">     והמים</w:t>
      </w:r>
      <w:r w:rsidRPr="006856B2">
        <w:rPr>
          <w:rFonts w:hint="cs"/>
          <w:szCs w:val="24"/>
          <w:rtl/>
        </w:rPr>
        <w:t>, בכפוף להרחבי</w:t>
      </w:r>
      <w:r w:rsidRPr="006856B2">
        <w:rPr>
          <w:szCs w:val="24"/>
          <w:rtl/>
        </w:rPr>
        <w:t xml:space="preserve"> השיפוי כמפורט לעיל.   </w:t>
      </w:r>
    </w:p>
    <w:p w14:paraId="16A97E52" w14:textId="77777777" w:rsidR="00E26DD9" w:rsidRPr="006856B2" w:rsidRDefault="00E26DD9" w:rsidP="00E26DD9">
      <w:pPr>
        <w:rPr>
          <w:szCs w:val="24"/>
          <w:rtl/>
        </w:rPr>
      </w:pPr>
    </w:p>
    <w:p w14:paraId="7F5FD4F2" w14:textId="77777777" w:rsidR="00E26DD9" w:rsidRPr="006856B2" w:rsidRDefault="00E26DD9" w:rsidP="00E26DD9">
      <w:pPr>
        <w:rPr>
          <w:szCs w:val="24"/>
          <w:rtl/>
        </w:rPr>
      </w:pPr>
      <w:r w:rsidRPr="006856B2">
        <w:rPr>
          <w:rFonts w:hint="cs"/>
          <w:szCs w:val="24"/>
          <w:rtl/>
        </w:rPr>
        <w:t xml:space="preserve">2.  בכל מקרה של צמצום או ביטול הביטוח  ע"י אחד הצדדים לא יהיה להם כל תוקף אלא אם ניתנה על </w:t>
      </w:r>
    </w:p>
    <w:p w14:paraId="1A793ADB" w14:textId="77777777" w:rsidR="00E26DD9" w:rsidRPr="006856B2" w:rsidRDefault="00E26DD9" w:rsidP="00E26DD9">
      <w:pPr>
        <w:rPr>
          <w:szCs w:val="24"/>
          <w:rtl/>
        </w:rPr>
      </w:pPr>
      <w:r w:rsidRPr="006856B2">
        <w:rPr>
          <w:rFonts w:hint="cs"/>
          <w:szCs w:val="24"/>
          <w:rtl/>
        </w:rPr>
        <w:t xml:space="preserve">     ידינו הודעה מוקדמת של  60  יום לפחות במכתב רשום לחשב משרד התשתיות הלאומיות, האנרגיה </w:t>
      </w:r>
    </w:p>
    <w:p w14:paraId="37D3AF9D" w14:textId="77777777" w:rsidR="00E26DD9" w:rsidRPr="006856B2" w:rsidRDefault="00E26DD9" w:rsidP="00E26DD9">
      <w:pPr>
        <w:rPr>
          <w:szCs w:val="24"/>
          <w:rtl/>
        </w:rPr>
      </w:pPr>
      <w:r w:rsidRPr="006856B2">
        <w:rPr>
          <w:rFonts w:hint="cs"/>
          <w:szCs w:val="24"/>
          <w:rtl/>
        </w:rPr>
        <w:t xml:space="preserve">     והמים.</w:t>
      </w:r>
    </w:p>
    <w:p w14:paraId="4F04DB86" w14:textId="77777777" w:rsidR="00E26DD9" w:rsidRPr="006856B2" w:rsidRDefault="00E26DD9" w:rsidP="00E26DD9">
      <w:pPr>
        <w:rPr>
          <w:szCs w:val="24"/>
          <w:rtl/>
        </w:rPr>
      </w:pPr>
    </w:p>
    <w:p w14:paraId="08667415" w14:textId="77777777" w:rsidR="00E26DD9" w:rsidRPr="006856B2" w:rsidRDefault="00E26DD9" w:rsidP="00E26DD9">
      <w:pPr>
        <w:rPr>
          <w:szCs w:val="24"/>
          <w:rtl/>
        </w:rPr>
      </w:pPr>
      <w:r w:rsidRPr="006856B2">
        <w:rPr>
          <w:rFonts w:hint="cs"/>
          <w:szCs w:val="24"/>
          <w:rtl/>
        </w:rPr>
        <w:t xml:space="preserve">3.  אנו מוותרים  על כל זכות תחלוף/שיבוב, תביעה, השתתפות  או חזרה, כלפי מדינת ישראל - </w:t>
      </w:r>
      <w:r w:rsidRPr="006856B2">
        <w:rPr>
          <w:szCs w:val="24"/>
          <w:rtl/>
        </w:rPr>
        <w:t xml:space="preserve">משרד </w:t>
      </w:r>
    </w:p>
    <w:p w14:paraId="5D7FF948" w14:textId="77777777" w:rsidR="00E26DD9" w:rsidRPr="006856B2" w:rsidRDefault="00E26DD9" w:rsidP="00E26DD9">
      <w:pPr>
        <w:rPr>
          <w:szCs w:val="24"/>
          <w:rtl/>
        </w:rPr>
      </w:pPr>
      <w:r w:rsidRPr="006856B2">
        <w:rPr>
          <w:rFonts w:hint="cs"/>
          <w:szCs w:val="24"/>
          <w:rtl/>
        </w:rPr>
        <w:t xml:space="preserve">     </w:t>
      </w:r>
      <w:r w:rsidRPr="006856B2">
        <w:rPr>
          <w:szCs w:val="24"/>
          <w:rtl/>
        </w:rPr>
        <w:t>התשתיות הלאומיות, האנרגיה והמים.</w:t>
      </w:r>
      <w:r w:rsidRPr="006856B2">
        <w:rPr>
          <w:rFonts w:hint="cs"/>
          <w:szCs w:val="24"/>
          <w:rtl/>
        </w:rPr>
        <w:t xml:space="preserve"> ועובדיהם,  ובלבד  שהוויתו</w:t>
      </w:r>
      <w:r w:rsidRPr="006856B2">
        <w:rPr>
          <w:rFonts w:hint="eastAsia"/>
          <w:szCs w:val="24"/>
          <w:rtl/>
        </w:rPr>
        <w:t>ר</w:t>
      </w:r>
      <w:r w:rsidRPr="006856B2">
        <w:rPr>
          <w:rFonts w:hint="cs"/>
          <w:szCs w:val="24"/>
          <w:rtl/>
        </w:rPr>
        <w:t xml:space="preserve"> לא יחול לטובת אדם שגרם לנזק </w:t>
      </w:r>
    </w:p>
    <w:p w14:paraId="118B2D14" w14:textId="77777777" w:rsidR="00E26DD9" w:rsidRPr="006856B2" w:rsidRDefault="00E26DD9" w:rsidP="00E26DD9">
      <w:pPr>
        <w:rPr>
          <w:szCs w:val="24"/>
          <w:rtl/>
        </w:rPr>
      </w:pPr>
      <w:r w:rsidRPr="006856B2">
        <w:rPr>
          <w:rFonts w:hint="cs"/>
          <w:szCs w:val="24"/>
          <w:rtl/>
        </w:rPr>
        <w:t xml:space="preserve">     מתוך כוונת זדון.</w:t>
      </w:r>
    </w:p>
    <w:p w14:paraId="234D1DA7" w14:textId="77777777" w:rsidR="00E26DD9" w:rsidRPr="006856B2" w:rsidRDefault="00E26DD9" w:rsidP="00E26DD9">
      <w:pPr>
        <w:rPr>
          <w:szCs w:val="24"/>
          <w:rtl/>
        </w:rPr>
      </w:pPr>
    </w:p>
    <w:p w14:paraId="60774AC9" w14:textId="77777777" w:rsidR="00E26DD9" w:rsidRPr="006856B2" w:rsidRDefault="00E26DD9" w:rsidP="00E26DD9">
      <w:pPr>
        <w:rPr>
          <w:szCs w:val="24"/>
          <w:rtl/>
        </w:rPr>
      </w:pPr>
      <w:r w:rsidRPr="006856B2">
        <w:rPr>
          <w:rFonts w:hint="cs"/>
          <w:szCs w:val="24"/>
          <w:rtl/>
        </w:rPr>
        <w:t xml:space="preserve">4.  היועץ אחראי בלעדית כלפינו לתשלום דמי  הביטוח עבור כל הפוליסות ולמילוי  כל החובות המוטלות </w:t>
      </w:r>
    </w:p>
    <w:p w14:paraId="5B7CE6EC" w14:textId="77777777" w:rsidR="00E26DD9" w:rsidRPr="006856B2" w:rsidRDefault="00E26DD9" w:rsidP="00E26DD9">
      <w:pPr>
        <w:rPr>
          <w:szCs w:val="24"/>
          <w:rtl/>
        </w:rPr>
      </w:pPr>
      <w:r w:rsidRPr="006856B2">
        <w:rPr>
          <w:rFonts w:hint="cs"/>
          <w:szCs w:val="24"/>
          <w:rtl/>
        </w:rPr>
        <w:t xml:space="preserve">     על המבוטח על פי תנאי הפוליסות.</w:t>
      </w:r>
    </w:p>
    <w:p w14:paraId="61B3C6C5" w14:textId="77777777" w:rsidR="00E26DD9" w:rsidRPr="006856B2" w:rsidRDefault="00E26DD9" w:rsidP="00E26DD9">
      <w:pPr>
        <w:rPr>
          <w:szCs w:val="24"/>
          <w:rtl/>
        </w:rPr>
      </w:pPr>
    </w:p>
    <w:p w14:paraId="48DD6801" w14:textId="77777777" w:rsidR="00E26DD9" w:rsidRPr="006856B2" w:rsidRDefault="00E26DD9" w:rsidP="00E26DD9">
      <w:pPr>
        <w:rPr>
          <w:szCs w:val="24"/>
          <w:rtl/>
        </w:rPr>
      </w:pPr>
      <w:r w:rsidRPr="006856B2">
        <w:rPr>
          <w:rFonts w:hint="cs"/>
          <w:szCs w:val="24"/>
          <w:rtl/>
        </w:rPr>
        <w:t>5.  ההשתתפויות העצמיות הנקובות בכל פוליסה ופוליסה תחולנה בלעדית על היועץ.</w:t>
      </w:r>
    </w:p>
    <w:p w14:paraId="70EBD28A" w14:textId="77777777" w:rsidR="00E26DD9" w:rsidRPr="006856B2" w:rsidRDefault="00E26DD9" w:rsidP="00E26DD9">
      <w:pPr>
        <w:rPr>
          <w:szCs w:val="24"/>
          <w:rtl/>
        </w:rPr>
      </w:pPr>
      <w:r w:rsidRPr="006856B2">
        <w:rPr>
          <w:rFonts w:hint="cs"/>
          <w:szCs w:val="24"/>
          <w:rtl/>
        </w:rPr>
        <w:t xml:space="preserve"> </w:t>
      </w:r>
    </w:p>
    <w:p w14:paraId="21F8F2B8" w14:textId="77777777" w:rsidR="00E26DD9" w:rsidRPr="006856B2" w:rsidRDefault="00E26DD9" w:rsidP="00E26DD9">
      <w:pPr>
        <w:rPr>
          <w:szCs w:val="24"/>
          <w:rtl/>
        </w:rPr>
      </w:pPr>
      <w:r w:rsidRPr="006856B2">
        <w:rPr>
          <w:rFonts w:hint="cs"/>
          <w:szCs w:val="24"/>
          <w:rtl/>
        </w:rPr>
        <w:t>6.  כל סעיף בפוליסות הביטוח המפקיע או מצמצם בדרך כל שהיא את אחריות המבטח, כאשר</w:t>
      </w:r>
    </w:p>
    <w:p w14:paraId="6684369D" w14:textId="77777777" w:rsidR="00E26DD9" w:rsidRPr="006856B2" w:rsidRDefault="00E26DD9" w:rsidP="00E26DD9">
      <w:pPr>
        <w:rPr>
          <w:szCs w:val="24"/>
          <w:rtl/>
        </w:rPr>
      </w:pPr>
      <w:r w:rsidRPr="006856B2">
        <w:rPr>
          <w:rFonts w:hint="cs"/>
          <w:szCs w:val="24"/>
          <w:rtl/>
        </w:rPr>
        <w:t xml:space="preserve">     קיים ביטוח אחר לא יופעל כלפי מדינת ישראל, והביטוח הינו  בחזקת </w:t>
      </w:r>
      <w:r w:rsidRPr="006856B2">
        <w:rPr>
          <w:szCs w:val="24"/>
          <w:rtl/>
        </w:rPr>
        <w:t>ביטוח</w:t>
      </w:r>
      <w:r w:rsidRPr="006856B2">
        <w:rPr>
          <w:rFonts w:hint="cs"/>
          <w:szCs w:val="24"/>
          <w:rtl/>
        </w:rPr>
        <w:t xml:space="preserve"> ראשוני המזכה </w:t>
      </w:r>
    </w:p>
    <w:p w14:paraId="79300098" w14:textId="77777777" w:rsidR="00E26DD9" w:rsidRPr="006856B2" w:rsidRDefault="00E26DD9" w:rsidP="00E26DD9">
      <w:pPr>
        <w:rPr>
          <w:szCs w:val="24"/>
          <w:rtl/>
        </w:rPr>
      </w:pPr>
      <w:r w:rsidRPr="006856B2">
        <w:rPr>
          <w:rFonts w:hint="cs"/>
          <w:szCs w:val="24"/>
          <w:rtl/>
        </w:rPr>
        <w:t xml:space="preserve">     במלוא הזכויות על פי הביטוח.</w:t>
      </w:r>
    </w:p>
    <w:p w14:paraId="4193C613" w14:textId="77777777" w:rsidR="00E26DD9" w:rsidRPr="006856B2" w:rsidRDefault="00E26DD9" w:rsidP="00E26DD9">
      <w:pPr>
        <w:rPr>
          <w:b/>
          <w:bCs/>
          <w:szCs w:val="24"/>
          <w:rtl/>
        </w:rPr>
      </w:pPr>
      <w:r w:rsidRPr="006856B2">
        <w:rPr>
          <w:rFonts w:hint="cs"/>
          <w:szCs w:val="24"/>
          <w:rtl/>
        </w:rPr>
        <w:t xml:space="preserve">           </w:t>
      </w:r>
    </w:p>
    <w:p w14:paraId="5D228E4F" w14:textId="77777777" w:rsidR="00E26DD9" w:rsidRPr="006856B2" w:rsidRDefault="00E26DD9" w:rsidP="00E26DD9">
      <w:pPr>
        <w:rPr>
          <w:b/>
          <w:bCs/>
          <w:szCs w:val="24"/>
          <w:rtl/>
        </w:rPr>
      </w:pPr>
    </w:p>
    <w:p w14:paraId="11BA4A83" w14:textId="77777777" w:rsidR="00E26DD9" w:rsidRPr="006856B2" w:rsidRDefault="00E26DD9" w:rsidP="00E26DD9">
      <w:pPr>
        <w:rPr>
          <w:b/>
          <w:bCs/>
          <w:szCs w:val="24"/>
          <w:rtl/>
        </w:rPr>
      </w:pPr>
    </w:p>
    <w:p w14:paraId="32C946F4" w14:textId="77777777" w:rsidR="00E26DD9" w:rsidRPr="006856B2" w:rsidRDefault="00E26DD9" w:rsidP="00E26DD9">
      <w:pPr>
        <w:rPr>
          <w:b/>
          <w:bCs/>
          <w:szCs w:val="24"/>
          <w:rtl/>
        </w:rPr>
      </w:pPr>
      <w:r w:rsidRPr="006856B2">
        <w:rPr>
          <w:rFonts w:hint="cs"/>
          <w:b/>
          <w:bCs/>
          <w:szCs w:val="24"/>
          <w:rtl/>
        </w:rPr>
        <w:t>בכפוף לתנאי וסייגי הפוליסות המקוריות עד כמה שלא שונו במפורש על פי האמור באישור זה.</w:t>
      </w:r>
    </w:p>
    <w:p w14:paraId="6EB3BD6E" w14:textId="77777777" w:rsidR="00E26DD9" w:rsidRPr="006856B2" w:rsidRDefault="00E26DD9" w:rsidP="00E26DD9">
      <w:pPr>
        <w:rPr>
          <w:b/>
          <w:bCs/>
          <w:szCs w:val="24"/>
          <w:rtl/>
        </w:rPr>
      </w:pPr>
    </w:p>
    <w:p w14:paraId="0077070C" w14:textId="77777777" w:rsidR="00E26DD9" w:rsidRPr="006856B2" w:rsidRDefault="00E26DD9" w:rsidP="00E26DD9">
      <w:pPr>
        <w:rPr>
          <w:b/>
          <w:bCs/>
          <w:szCs w:val="24"/>
          <w:rtl/>
        </w:rPr>
      </w:pPr>
    </w:p>
    <w:p w14:paraId="715601FE" w14:textId="77777777" w:rsidR="00E26DD9" w:rsidRPr="006856B2" w:rsidRDefault="00E26DD9" w:rsidP="00E26DD9">
      <w:pPr>
        <w:rPr>
          <w:b/>
          <w:bCs/>
          <w:szCs w:val="24"/>
          <w:rtl/>
        </w:rPr>
      </w:pPr>
    </w:p>
    <w:p w14:paraId="0B9754AE" w14:textId="77777777" w:rsidR="00E26DD9" w:rsidRPr="006856B2" w:rsidRDefault="00E26DD9" w:rsidP="00E26DD9">
      <w:pPr>
        <w:rPr>
          <w:szCs w:val="24"/>
          <w:rtl/>
        </w:rPr>
      </w:pPr>
    </w:p>
    <w:p w14:paraId="47984956" w14:textId="77777777" w:rsidR="00E26DD9" w:rsidRPr="006856B2" w:rsidRDefault="00E26DD9" w:rsidP="00E26DD9">
      <w:pPr>
        <w:rPr>
          <w:szCs w:val="24"/>
          <w:rtl/>
        </w:rPr>
      </w:pPr>
      <w:r w:rsidRPr="006856B2">
        <w:rPr>
          <w:rFonts w:hint="cs"/>
          <w:szCs w:val="24"/>
          <w:rtl/>
        </w:rPr>
        <w:t xml:space="preserve">                                                                                       בכבוד רב,                 </w:t>
      </w:r>
    </w:p>
    <w:p w14:paraId="384255F0" w14:textId="77777777" w:rsidR="00E26DD9" w:rsidRPr="006856B2" w:rsidRDefault="00E26DD9" w:rsidP="00E26DD9">
      <w:pPr>
        <w:rPr>
          <w:szCs w:val="24"/>
          <w:rtl/>
        </w:rPr>
      </w:pPr>
      <w:r w:rsidRPr="006856B2">
        <w:rPr>
          <w:rFonts w:hint="cs"/>
          <w:szCs w:val="24"/>
          <w:rtl/>
        </w:rPr>
        <w:t xml:space="preserve">                                                                    </w:t>
      </w:r>
    </w:p>
    <w:p w14:paraId="63E7AF07" w14:textId="77777777" w:rsidR="00E26DD9" w:rsidRPr="006856B2" w:rsidRDefault="00E26DD9" w:rsidP="00E26DD9">
      <w:pPr>
        <w:rPr>
          <w:szCs w:val="24"/>
          <w:rtl/>
        </w:rPr>
      </w:pPr>
    </w:p>
    <w:p w14:paraId="4A328D63" w14:textId="77777777" w:rsidR="00E26DD9" w:rsidRPr="006856B2" w:rsidRDefault="00E26DD9" w:rsidP="00E26DD9">
      <w:pPr>
        <w:rPr>
          <w:szCs w:val="24"/>
          <w:rtl/>
        </w:rPr>
      </w:pPr>
    </w:p>
    <w:p w14:paraId="1066F3BF" w14:textId="77777777" w:rsidR="00E26DD9" w:rsidRPr="006856B2" w:rsidRDefault="00E26DD9" w:rsidP="00E26DD9">
      <w:pPr>
        <w:rPr>
          <w:szCs w:val="24"/>
          <w:rtl/>
        </w:rPr>
      </w:pPr>
    </w:p>
    <w:p w14:paraId="58A1A5A0" w14:textId="77777777" w:rsidR="00E26DD9" w:rsidRPr="006856B2" w:rsidRDefault="00E26DD9" w:rsidP="00E26DD9">
      <w:pPr>
        <w:rPr>
          <w:szCs w:val="24"/>
          <w:rtl/>
        </w:rPr>
      </w:pPr>
      <w:r w:rsidRPr="006856B2">
        <w:rPr>
          <w:rFonts w:hint="cs"/>
          <w:szCs w:val="24"/>
          <w:rtl/>
        </w:rPr>
        <w:t xml:space="preserve">                                                                    ___________________________</w:t>
      </w:r>
    </w:p>
    <w:p w14:paraId="4C5BD0A7" w14:textId="77777777" w:rsidR="00E26DD9" w:rsidRPr="006856B2" w:rsidRDefault="00E26DD9" w:rsidP="00E26DD9">
      <w:pPr>
        <w:rPr>
          <w:szCs w:val="24"/>
          <w:rtl/>
        </w:rPr>
      </w:pPr>
      <w:r w:rsidRPr="006856B2">
        <w:rPr>
          <w:rFonts w:hint="cs"/>
          <w:szCs w:val="24"/>
          <w:rtl/>
        </w:rPr>
        <w:t>תאריך______________                        חתימת מורשה המבטח וחותמת המבטח</w:t>
      </w:r>
    </w:p>
    <w:p w14:paraId="79607539" w14:textId="77777777" w:rsidR="00E26DD9" w:rsidRPr="006856B2" w:rsidRDefault="00E26DD9" w:rsidP="00E26DD9">
      <w:pPr>
        <w:rPr>
          <w:color w:val="FF0000"/>
          <w:szCs w:val="24"/>
          <w:rtl/>
        </w:rPr>
      </w:pPr>
    </w:p>
    <w:p w14:paraId="047E14C1" w14:textId="77777777" w:rsidR="00E26DD9" w:rsidRDefault="00E26DD9" w:rsidP="00E26DD9">
      <w:pPr>
        <w:rPr>
          <w:rFonts w:ascii="Arial" w:hAnsi="Arial"/>
          <w:szCs w:val="24"/>
        </w:rPr>
      </w:pPr>
      <w:r>
        <w:rPr>
          <w:rtl/>
        </w:rPr>
        <w:br/>
      </w:r>
      <w:r>
        <w:rPr>
          <w:rtl/>
        </w:rPr>
        <w:br/>
      </w:r>
      <w:r>
        <w:rPr>
          <w:rtl/>
        </w:rPr>
        <w:br/>
      </w:r>
    </w:p>
    <w:p w14:paraId="73EEEC21" w14:textId="77777777" w:rsidR="00E26DD9" w:rsidRPr="008C44C5" w:rsidRDefault="00E26DD9" w:rsidP="00E26DD9">
      <w:pPr>
        <w:pageBreakBefore/>
        <w:jc w:val="right"/>
        <w:rPr>
          <w:b/>
          <w:bCs/>
          <w:szCs w:val="24"/>
          <w:u w:val="single"/>
          <w:rtl/>
        </w:rPr>
      </w:pPr>
      <w:r w:rsidRPr="00A944EF">
        <w:rPr>
          <w:rFonts w:hint="cs"/>
          <w:b/>
          <w:bCs/>
          <w:sz w:val="28"/>
          <w:szCs w:val="28"/>
          <w:u w:val="single"/>
          <w:rtl/>
        </w:rPr>
        <w:t>נספח טו'</w:t>
      </w:r>
    </w:p>
    <w:p w14:paraId="2FE59AC9" w14:textId="77777777" w:rsidR="00E26DD9" w:rsidRDefault="00E26DD9" w:rsidP="00E26DD9">
      <w:pPr>
        <w:rPr>
          <w:szCs w:val="24"/>
          <w:rtl/>
        </w:rPr>
      </w:pPr>
    </w:p>
    <w:p w14:paraId="166FE0F9" w14:textId="77777777" w:rsidR="00E26DD9" w:rsidRPr="00A944EF" w:rsidRDefault="00E26DD9" w:rsidP="00E26DD9">
      <w:pPr>
        <w:spacing w:line="360" w:lineRule="auto"/>
        <w:jc w:val="center"/>
        <w:rPr>
          <w:rFonts w:ascii="Arial" w:hAnsi="Arial"/>
          <w:b/>
          <w:bCs/>
          <w:sz w:val="28"/>
          <w:szCs w:val="28"/>
          <w:u w:val="single"/>
        </w:rPr>
      </w:pPr>
      <w:r w:rsidRPr="00A944EF">
        <w:rPr>
          <w:rFonts w:ascii="Arial" w:hAnsi="Arial"/>
          <w:b/>
          <w:bCs/>
          <w:sz w:val="28"/>
          <w:szCs w:val="28"/>
          <w:u w:val="single"/>
          <w:rtl/>
        </w:rPr>
        <w:t>כתב ערבות</w:t>
      </w:r>
      <w:r w:rsidRPr="00A944EF">
        <w:rPr>
          <w:rFonts w:ascii="Arial" w:hAnsi="Arial" w:hint="cs"/>
          <w:b/>
          <w:bCs/>
          <w:sz w:val="28"/>
          <w:szCs w:val="28"/>
          <w:u w:val="single"/>
          <w:rtl/>
        </w:rPr>
        <w:t xml:space="preserve"> </w:t>
      </w:r>
      <w:r w:rsidRPr="00A944EF">
        <w:rPr>
          <w:rFonts w:ascii="Arial" w:hAnsi="Arial"/>
          <w:b/>
          <w:bCs/>
          <w:sz w:val="28"/>
          <w:szCs w:val="28"/>
          <w:u w:val="single"/>
          <w:rtl/>
        </w:rPr>
        <w:t>–</w:t>
      </w:r>
      <w:r w:rsidRPr="00A944EF">
        <w:rPr>
          <w:rFonts w:ascii="Arial" w:hAnsi="Arial" w:hint="cs"/>
          <w:b/>
          <w:bCs/>
          <w:sz w:val="28"/>
          <w:szCs w:val="28"/>
          <w:u w:val="single"/>
          <w:rtl/>
        </w:rPr>
        <w:t xml:space="preserve"> ביצוע (</w:t>
      </w:r>
      <w:r w:rsidRPr="00E26DD9">
        <w:rPr>
          <w:rFonts w:ascii="Arial" w:hAnsi="Arial" w:hint="cs"/>
          <w:b/>
          <w:bCs/>
          <w:color w:val="FF0000"/>
          <w:sz w:val="28"/>
          <w:szCs w:val="28"/>
          <w:u w:val="single"/>
          <w:rtl/>
        </w:rPr>
        <w:t>לאחר זכייה במכרז)</w:t>
      </w:r>
    </w:p>
    <w:p w14:paraId="5D165CAA" w14:textId="77777777" w:rsidR="00E26DD9" w:rsidRPr="00DF67B0" w:rsidRDefault="00E26DD9" w:rsidP="00E26DD9">
      <w:pPr>
        <w:spacing w:line="360" w:lineRule="auto"/>
        <w:jc w:val="both"/>
        <w:rPr>
          <w:rFonts w:ascii="Arial" w:hAnsi="Arial"/>
          <w:szCs w:val="24"/>
          <w:rtl/>
        </w:rPr>
      </w:pPr>
    </w:p>
    <w:p w14:paraId="3DEDC60B"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שם הבנק/חברת הביטוח ________________</w:t>
      </w:r>
    </w:p>
    <w:p w14:paraId="65D35721"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מס' הטלפון ________________________</w:t>
      </w:r>
    </w:p>
    <w:p w14:paraId="77C28399"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מס' הפקס: ________________________</w:t>
      </w:r>
    </w:p>
    <w:p w14:paraId="7C3F7306" w14:textId="77777777" w:rsidR="00E26DD9" w:rsidRPr="00A944EF" w:rsidRDefault="00E26DD9" w:rsidP="00E26DD9">
      <w:pPr>
        <w:spacing w:line="360" w:lineRule="auto"/>
        <w:jc w:val="both"/>
        <w:rPr>
          <w:rFonts w:ascii="Arial" w:hAnsi="Arial"/>
          <w:szCs w:val="24"/>
        </w:rPr>
      </w:pPr>
      <w:r w:rsidRPr="00A944EF">
        <w:rPr>
          <w:rFonts w:ascii="Arial" w:hAnsi="Arial"/>
          <w:szCs w:val="24"/>
          <w:rtl/>
        </w:rPr>
        <w:t xml:space="preserve">לכבוד </w:t>
      </w:r>
    </w:p>
    <w:p w14:paraId="292CA37E" w14:textId="77777777" w:rsidR="00E26DD9" w:rsidRPr="00A944EF" w:rsidRDefault="00E26DD9" w:rsidP="00E26DD9">
      <w:pPr>
        <w:spacing w:line="360" w:lineRule="auto"/>
        <w:jc w:val="both"/>
        <w:rPr>
          <w:rFonts w:ascii="Arial" w:hAnsi="Arial"/>
          <w:szCs w:val="24"/>
        </w:rPr>
      </w:pPr>
      <w:r w:rsidRPr="00A944EF">
        <w:rPr>
          <w:rFonts w:ascii="Arial" w:hAnsi="Arial"/>
          <w:szCs w:val="24"/>
          <w:rtl/>
        </w:rPr>
        <w:t xml:space="preserve">ממשלת ישראל </w:t>
      </w:r>
    </w:p>
    <w:p w14:paraId="3088EB6C" w14:textId="77777777" w:rsidR="00E26DD9" w:rsidRPr="00A944EF" w:rsidRDefault="00E26DD9" w:rsidP="00E26DD9">
      <w:pPr>
        <w:spacing w:line="360" w:lineRule="auto"/>
        <w:jc w:val="both"/>
        <w:rPr>
          <w:rFonts w:ascii="Arial" w:hAnsi="Arial"/>
          <w:szCs w:val="24"/>
        </w:rPr>
      </w:pPr>
      <w:r w:rsidRPr="00A944EF">
        <w:rPr>
          <w:rFonts w:ascii="Arial" w:hAnsi="Arial"/>
          <w:szCs w:val="24"/>
          <w:rtl/>
        </w:rPr>
        <w:t>באמצעות משרד</w:t>
      </w:r>
      <w:r>
        <w:rPr>
          <w:rFonts w:ascii="Arial" w:hAnsi="Arial" w:hint="cs"/>
          <w:szCs w:val="24"/>
          <w:rtl/>
        </w:rPr>
        <w:t xml:space="preserve"> התשתיות הלאומיות, האנרגיה והמים</w:t>
      </w:r>
    </w:p>
    <w:p w14:paraId="0FBC4F20" w14:textId="77777777" w:rsidR="00E26DD9" w:rsidRPr="00A944EF" w:rsidRDefault="00E26DD9" w:rsidP="00E26DD9">
      <w:pPr>
        <w:spacing w:line="360" w:lineRule="auto"/>
        <w:jc w:val="both"/>
        <w:rPr>
          <w:rFonts w:ascii="Arial" w:hAnsi="Arial"/>
          <w:szCs w:val="24"/>
        </w:rPr>
      </w:pPr>
      <w:r w:rsidRPr="00A944EF">
        <w:rPr>
          <w:rFonts w:ascii="Arial" w:hAnsi="Arial"/>
          <w:b/>
          <w:bCs/>
          <w:szCs w:val="24"/>
          <w:rtl/>
        </w:rPr>
        <w:t>הנדון: ערבות מס'</w:t>
      </w:r>
      <w:r w:rsidRPr="00A944EF">
        <w:rPr>
          <w:rFonts w:ascii="Arial" w:hAnsi="Arial"/>
          <w:szCs w:val="24"/>
          <w:rtl/>
        </w:rPr>
        <w:t>____________</w:t>
      </w:r>
    </w:p>
    <w:p w14:paraId="46343DA4" w14:textId="77777777" w:rsidR="00E26DD9" w:rsidRPr="00A944EF" w:rsidRDefault="00E26DD9" w:rsidP="00E26DD9">
      <w:pPr>
        <w:spacing w:line="360" w:lineRule="auto"/>
        <w:jc w:val="both"/>
        <w:rPr>
          <w:rFonts w:ascii="Arial" w:hAnsi="Arial"/>
          <w:szCs w:val="24"/>
        </w:rPr>
      </w:pPr>
      <w:r w:rsidRPr="00A944EF">
        <w:rPr>
          <w:rFonts w:ascii="Arial" w:hAnsi="Arial"/>
          <w:szCs w:val="24"/>
          <w:rtl/>
        </w:rPr>
        <w:t xml:space="preserve">אנו ערבים בזה כלפיכם לסילוק כל סכום עד לסך </w:t>
      </w:r>
      <w:r w:rsidRPr="00A944EF">
        <w:rPr>
          <w:rFonts w:ascii="Arial" w:hAnsi="Arial" w:hint="cs"/>
          <w:b/>
          <w:bCs/>
          <w:szCs w:val="24"/>
          <w:u w:val="single"/>
          <w:rtl/>
        </w:rPr>
        <w:t>---------</w:t>
      </w:r>
      <w:r w:rsidRPr="00A944EF">
        <w:rPr>
          <w:rFonts w:ascii="Arial" w:hAnsi="Arial"/>
          <w:b/>
          <w:bCs/>
          <w:szCs w:val="24"/>
          <w:rtl/>
        </w:rPr>
        <w:t xml:space="preserve"> ₪</w:t>
      </w:r>
      <w:r w:rsidRPr="00A944EF">
        <w:rPr>
          <w:rFonts w:ascii="Arial" w:hAnsi="Arial"/>
          <w:szCs w:val="24"/>
          <w:rtl/>
        </w:rPr>
        <w:t xml:space="preserve"> (במילים: </w:t>
      </w:r>
      <w:r w:rsidRPr="00A944EF">
        <w:rPr>
          <w:rFonts w:ascii="Arial" w:hAnsi="Arial" w:hint="cs"/>
          <w:szCs w:val="24"/>
          <w:rtl/>
        </w:rPr>
        <w:t>__________________</w:t>
      </w:r>
      <w:r w:rsidRPr="00A944EF">
        <w:rPr>
          <w:rFonts w:ascii="Arial" w:hAnsi="Arial"/>
          <w:szCs w:val="24"/>
          <w:rtl/>
        </w:rPr>
        <w:t xml:space="preserve"> ₪)  </w:t>
      </w:r>
      <w:r w:rsidRPr="00A944EF">
        <w:rPr>
          <w:rFonts w:ascii="Arial" w:hAnsi="Arial" w:hint="cs"/>
          <w:szCs w:val="24"/>
          <w:rtl/>
        </w:rPr>
        <w:t xml:space="preserve">שיוצמד למדד __________ מתאריך _________(תאריך תחילת תוקף הערבות) </w:t>
      </w:r>
      <w:r w:rsidRPr="00A944EF">
        <w:rPr>
          <w:rFonts w:ascii="Arial" w:hAnsi="Arial"/>
          <w:szCs w:val="24"/>
          <w:rtl/>
        </w:rPr>
        <w:t xml:space="preserve">אשר תדרשו מאת: </w:t>
      </w:r>
      <w:r w:rsidRPr="00DF67B0">
        <w:rPr>
          <w:rFonts w:ascii="Arial" w:hAnsi="Arial"/>
          <w:szCs w:val="24"/>
          <w:rtl/>
        </w:rPr>
        <w:t xml:space="preserve">__________   (להלן "החייב") בקשר עם </w:t>
      </w:r>
      <w:r w:rsidRPr="00DF67B0">
        <w:rPr>
          <w:rFonts w:ascii="Arial" w:hAnsi="Arial" w:hint="cs"/>
          <w:b/>
          <w:bCs/>
          <w:szCs w:val="24"/>
          <w:rtl/>
        </w:rPr>
        <w:t xml:space="preserve">מכרז פומבי 32/16 למתן </w:t>
      </w:r>
      <w:r w:rsidRPr="005F469F">
        <w:rPr>
          <w:rFonts w:ascii="Arial" w:hAnsi="Arial"/>
          <w:b/>
          <w:bCs/>
          <w:szCs w:val="24"/>
          <w:rtl/>
        </w:rPr>
        <w:t>שירותי ייעוץ בתחום הכוונה פיקוח ובקרה בנושא הגנת הסייבר במתקני התשתית הפרטיים שתחת הרגולציה של משרד התשתיות הלאומיות, האנרגיה והמים</w:t>
      </w:r>
      <w:r>
        <w:rPr>
          <w:rFonts w:ascii="Arial" w:hAnsi="Arial" w:hint="cs"/>
          <w:b/>
          <w:bCs/>
          <w:szCs w:val="24"/>
          <w:rtl/>
        </w:rPr>
        <w:t>.</w:t>
      </w:r>
      <w:r w:rsidRPr="00DF67B0">
        <w:rPr>
          <w:rFonts w:ascii="Arial" w:hAnsi="Arial" w:hint="cs"/>
          <w:szCs w:val="24"/>
          <w:rtl/>
        </w:rPr>
        <w:t xml:space="preserve">. </w:t>
      </w:r>
      <w:r w:rsidRPr="00DF67B0">
        <w:rPr>
          <w:rFonts w:ascii="Arial" w:hAnsi="Arial"/>
          <w:szCs w:val="24"/>
          <w:rtl/>
        </w:rPr>
        <w:t>אנו נשלם לכם את הסכום הנ"ל תוך 15</w:t>
      </w:r>
      <w:r w:rsidRPr="00A944EF">
        <w:rPr>
          <w:rFonts w:ascii="Arial" w:hAnsi="Arial"/>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D2D8D33" w14:textId="77777777" w:rsidR="00E26DD9" w:rsidRPr="00A944EF" w:rsidRDefault="00E26DD9" w:rsidP="00E26DD9">
      <w:pPr>
        <w:spacing w:line="360" w:lineRule="auto"/>
        <w:jc w:val="both"/>
        <w:rPr>
          <w:rFonts w:ascii="Arial" w:hAnsi="Arial"/>
          <w:szCs w:val="24"/>
          <w:rtl/>
        </w:rPr>
      </w:pPr>
    </w:p>
    <w:p w14:paraId="378EC873"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 xml:space="preserve">ערבות זו תהיה בתוקף מתאריך </w:t>
      </w:r>
      <w:r w:rsidRPr="00A944EF">
        <w:rPr>
          <w:rFonts w:ascii="Arial" w:hAnsi="Arial" w:hint="cs"/>
          <w:b/>
          <w:bCs/>
          <w:szCs w:val="24"/>
          <w:u w:val="single"/>
          <w:rtl/>
        </w:rPr>
        <w:t xml:space="preserve">___________ </w:t>
      </w:r>
      <w:r w:rsidRPr="00A944EF">
        <w:rPr>
          <w:rFonts w:ascii="Arial" w:hAnsi="Arial"/>
          <w:szCs w:val="24"/>
          <w:rtl/>
        </w:rPr>
        <w:t xml:space="preserve">עד תאריך </w:t>
      </w:r>
      <w:r w:rsidRPr="00A944EF">
        <w:rPr>
          <w:rFonts w:ascii="Arial" w:hAnsi="Arial" w:hint="cs"/>
          <w:b/>
          <w:bCs/>
          <w:szCs w:val="24"/>
          <w:u w:val="single"/>
          <w:rtl/>
        </w:rPr>
        <w:t>____________</w:t>
      </w:r>
    </w:p>
    <w:p w14:paraId="7BACC555" w14:textId="77777777" w:rsidR="00E26DD9" w:rsidRPr="00A944EF" w:rsidRDefault="00E26DD9" w:rsidP="00E26DD9">
      <w:pPr>
        <w:spacing w:line="360" w:lineRule="auto"/>
        <w:jc w:val="both"/>
        <w:rPr>
          <w:rFonts w:ascii="Arial" w:hAnsi="Arial"/>
          <w:szCs w:val="24"/>
        </w:rPr>
      </w:pPr>
    </w:p>
    <w:p w14:paraId="2E1B3AC0"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דרישה על פי ערבות זו יש להפנות לסניף הבנק/חב' הביטוח שכתובתו___________________</w:t>
      </w:r>
    </w:p>
    <w:p w14:paraId="65A9AEBD" w14:textId="77777777" w:rsidR="00E26DD9" w:rsidRPr="00A944EF" w:rsidRDefault="00E26DD9" w:rsidP="00E26DD9">
      <w:pPr>
        <w:spacing w:line="360" w:lineRule="auto"/>
        <w:jc w:val="both"/>
        <w:rPr>
          <w:rFonts w:ascii="Arial" w:hAnsi="Arial"/>
          <w:szCs w:val="24"/>
        </w:rPr>
      </w:pPr>
    </w:p>
    <w:p w14:paraId="39A18471" w14:textId="77777777" w:rsidR="00E26DD9" w:rsidRPr="00A944EF" w:rsidRDefault="00E26DD9" w:rsidP="00E26DD9">
      <w:pPr>
        <w:spacing w:line="360" w:lineRule="auto"/>
        <w:jc w:val="both"/>
        <w:rPr>
          <w:rFonts w:ascii="Arial" w:hAnsi="Arial"/>
          <w:szCs w:val="24"/>
        </w:rPr>
      </w:pPr>
      <w:r w:rsidRPr="00A944EF">
        <w:rPr>
          <w:rFonts w:ascii="Arial" w:hAnsi="Arial" w:hint="cs"/>
          <w:szCs w:val="24"/>
          <w:rtl/>
        </w:rPr>
        <w:t>ערבות זו אינה ניתנת להעברה.</w:t>
      </w:r>
    </w:p>
    <w:p w14:paraId="0462BF97" w14:textId="77777777" w:rsidR="00E26DD9" w:rsidRPr="00A944EF" w:rsidRDefault="00E26DD9" w:rsidP="00E26DD9">
      <w:pPr>
        <w:spacing w:line="360" w:lineRule="auto"/>
        <w:jc w:val="both"/>
        <w:rPr>
          <w:rFonts w:ascii="Arial" w:hAnsi="Arial"/>
          <w:szCs w:val="24"/>
          <w:rtl/>
        </w:rPr>
      </w:pPr>
    </w:p>
    <w:p w14:paraId="5B5CC3D8" w14:textId="77777777" w:rsidR="00E26DD9" w:rsidRPr="00A944EF" w:rsidRDefault="00E26DD9" w:rsidP="00E26DD9">
      <w:pPr>
        <w:spacing w:line="360" w:lineRule="auto"/>
        <w:jc w:val="both"/>
        <w:rPr>
          <w:rFonts w:ascii="Arial" w:hAnsi="Arial"/>
          <w:szCs w:val="24"/>
        </w:rPr>
      </w:pPr>
      <w:r w:rsidRPr="00A944EF">
        <w:rPr>
          <w:rFonts w:ascii="Arial" w:hAnsi="Arial"/>
          <w:szCs w:val="24"/>
          <w:rtl/>
        </w:rPr>
        <w:t xml:space="preserve">שם הבנק/חב' הביטוח ___________________________________    </w:t>
      </w:r>
    </w:p>
    <w:p w14:paraId="10D213F5" w14:textId="77777777" w:rsidR="00E26DD9" w:rsidRPr="00A944EF" w:rsidRDefault="00E26DD9" w:rsidP="00E26DD9">
      <w:pPr>
        <w:spacing w:line="360" w:lineRule="auto"/>
        <w:jc w:val="both"/>
        <w:rPr>
          <w:rFonts w:ascii="Arial" w:hAnsi="Arial"/>
          <w:szCs w:val="24"/>
          <w:rtl/>
        </w:rPr>
      </w:pPr>
      <w:r w:rsidRPr="00A944EF">
        <w:rPr>
          <w:rFonts w:ascii="Arial" w:hAnsi="Arial"/>
          <w:szCs w:val="24"/>
          <w:rtl/>
        </w:rPr>
        <w:t>מס' הבנק ומס' הסניף ___________________________________</w:t>
      </w:r>
    </w:p>
    <w:p w14:paraId="6654535A" w14:textId="77777777" w:rsidR="00E26DD9" w:rsidRPr="00A944EF" w:rsidRDefault="00E26DD9" w:rsidP="00E26DD9">
      <w:pPr>
        <w:spacing w:line="360" w:lineRule="auto"/>
        <w:jc w:val="both"/>
        <w:rPr>
          <w:szCs w:val="24"/>
          <w:rtl/>
        </w:rPr>
      </w:pPr>
      <w:r w:rsidRPr="00A944EF">
        <w:rPr>
          <w:rFonts w:ascii="Arial" w:hAnsi="Arial"/>
          <w:szCs w:val="24"/>
          <w:rtl/>
        </w:rPr>
        <w:t>כתובת סניף הבנק/חברת הביטוח  ___________________________</w:t>
      </w:r>
    </w:p>
    <w:p w14:paraId="43592E5D" w14:textId="103B83A9" w:rsidR="00905C17" w:rsidRPr="00E26DD9" w:rsidRDefault="00905C17" w:rsidP="00E26DD9">
      <w:pPr>
        <w:rPr>
          <w:szCs w:val="24"/>
          <w:rtl/>
        </w:rPr>
      </w:pPr>
    </w:p>
    <w:sectPr w:rsidR="00905C17" w:rsidRPr="00E26DD9" w:rsidSect="00EA4FBF">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3C65C2" w:rsidRDefault="003C65C2">
      <w:r>
        <w:separator/>
      </w:r>
    </w:p>
  </w:endnote>
  <w:endnote w:type="continuationSeparator" w:id="0">
    <w:p w14:paraId="5F6A24C1" w14:textId="77777777" w:rsidR="003C65C2" w:rsidRDefault="003C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David-Reg">
    <w:panose1 w:val="00000000000000000000"/>
    <w:charset w:val="B1"/>
    <w:family w:val="auto"/>
    <w:notTrueType/>
    <w:pitch w:val="default"/>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3C65C2" w:rsidRDefault="003C65C2" w:rsidP="007A56C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44621" w:rsidRPr="00344621">
      <w:rPr>
        <w:noProof/>
        <w:rtl/>
        <w:lang w:val="he-IL"/>
      </w:rPr>
      <w:t>3</w:t>
    </w:r>
    <w:r>
      <w:rPr>
        <w:noProof/>
        <w:lang w:val="he-IL"/>
      </w:rPr>
      <w:fldChar w:fldCharType="end"/>
    </w:r>
    <w:r>
      <w:rPr>
        <w:rFonts w:hint="cs"/>
        <w:rtl/>
      </w:rPr>
      <w:t xml:space="preserve"> מתוך  </w:t>
    </w:r>
    <w:r w:rsidR="00344621">
      <w:fldChar w:fldCharType="begin"/>
    </w:r>
    <w:r w:rsidR="00344621">
      <w:instrText xml:space="preserve"> NUMPAGES   \* MERGEFORMAT </w:instrText>
    </w:r>
    <w:r w:rsidR="00344621">
      <w:fldChar w:fldCharType="separate"/>
    </w:r>
    <w:r w:rsidR="00344621">
      <w:rPr>
        <w:noProof/>
        <w:rtl/>
      </w:rPr>
      <w:t>69</w:t>
    </w:r>
    <w:r w:rsidR="00344621">
      <w:rPr>
        <w:noProof/>
      </w:rPr>
      <w:fldChar w:fldCharType="end"/>
    </w:r>
  </w:p>
  <w:p w14:paraId="127C54E0" w14:textId="77777777" w:rsidR="003C65C2" w:rsidRDefault="003C65C2" w:rsidP="007A56CE">
    <w:pPr>
      <w:pStyle w:val="af2"/>
      <w:pBdr>
        <w:top w:val="single" w:sz="6" w:space="1" w:color="auto"/>
      </w:pBdr>
      <w:jc w:val="center"/>
      <w:rPr>
        <w:rtl/>
      </w:rPr>
    </w:pPr>
  </w:p>
  <w:p w14:paraId="46D0D8F6" w14:textId="77777777" w:rsidR="003C65C2" w:rsidRDefault="003C65C2" w:rsidP="007A56CE">
    <w:pPr>
      <w:pStyle w:val="af2"/>
      <w:pBdr>
        <w:top w:val="single" w:sz="6" w:space="1" w:color="auto"/>
      </w:pBdr>
      <w:rPr>
        <w:rtl/>
      </w:rPr>
    </w:pPr>
    <w:r>
      <w:rPr>
        <w:rFonts w:hint="cs"/>
        <w:rtl/>
      </w:rPr>
      <w:t>תאריך: _________________                                     חתימת המציע: ________________</w:t>
    </w:r>
  </w:p>
  <w:p w14:paraId="55202910" w14:textId="77777777" w:rsidR="003C65C2" w:rsidRDefault="003C65C2" w:rsidP="007A56CE">
    <w:pPr>
      <w:pStyle w:val="af2"/>
      <w:pBdr>
        <w:top w:val="single" w:sz="6" w:space="1" w:color="auto"/>
      </w:pBdr>
      <w:jc w:val="center"/>
      <w:rPr>
        <w:rtl/>
      </w:rPr>
    </w:pPr>
  </w:p>
  <w:p w14:paraId="4DD42088" w14:textId="77777777" w:rsidR="003C65C2" w:rsidRDefault="003C65C2" w:rsidP="007A56CE">
    <w:pPr>
      <w:pStyle w:val="af2"/>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7AECDF01" wp14:editId="51E7C816">
          <wp:simplePos x="0" y="0"/>
          <wp:positionH relativeFrom="column">
            <wp:posOffset>5617845</wp:posOffset>
          </wp:positionH>
          <wp:positionV relativeFrom="paragraph">
            <wp:posOffset>-41275</wp:posOffset>
          </wp:positionV>
          <wp:extent cx="685800" cy="323850"/>
          <wp:effectExtent l="19050" t="0" r="0" b="0"/>
          <wp:wrapNone/>
          <wp:docPr id="17"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48818689"/>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45527007"/>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DF0D374" w14:textId="77777777" w:rsidR="003C65C2" w:rsidRPr="00FC5DE0" w:rsidRDefault="003C65C2" w:rsidP="007A56CE">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97312477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3C65C2" w:rsidRDefault="003C65C2" w:rsidP="00F757BF">
    <w:pPr>
      <w:pStyle w:val="af2"/>
      <w:pBdr>
        <w:top w:val="single" w:sz="6" w:space="1" w:color="auto"/>
      </w:pBdr>
      <w:jc w:val="center"/>
      <w:rPr>
        <w:rtl/>
      </w:rPr>
    </w:pPr>
  </w:p>
  <w:p w14:paraId="372A4235" w14:textId="77777777" w:rsidR="003C65C2" w:rsidRDefault="003C65C2" w:rsidP="00F757BF">
    <w:pPr>
      <w:pStyle w:val="af2"/>
      <w:pBdr>
        <w:top w:val="single" w:sz="6" w:space="1" w:color="auto"/>
      </w:pBdr>
      <w:jc w:val="center"/>
      <w:rPr>
        <w:rtl/>
      </w:rPr>
    </w:pPr>
  </w:p>
  <w:p w14:paraId="5F6A24C7" w14:textId="77777777" w:rsidR="003C65C2" w:rsidRPr="00F757BF" w:rsidRDefault="003C65C2"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3C65C2" w:rsidRDefault="003C65C2" w:rsidP="0061706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44621" w:rsidRPr="00344621">
      <w:rPr>
        <w:noProof/>
        <w:rtl/>
        <w:lang w:val="he-IL"/>
      </w:rPr>
      <w:t>1</w:t>
    </w:r>
    <w:r>
      <w:rPr>
        <w:noProof/>
        <w:lang w:val="he-IL"/>
      </w:rPr>
      <w:fldChar w:fldCharType="end"/>
    </w:r>
    <w:r>
      <w:rPr>
        <w:rFonts w:hint="cs"/>
        <w:rtl/>
      </w:rPr>
      <w:t xml:space="preserve"> מתוך  </w:t>
    </w:r>
    <w:r w:rsidR="00344621">
      <w:fldChar w:fldCharType="begin"/>
    </w:r>
    <w:r w:rsidR="00344621">
      <w:instrText xml:space="preserve"> NUMPAGES   \* MERGEFORMAT </w:instrText>
    </w:r>
    <w:r w:rsidR="00344621">
      <w:fldChar w:fldCharType="separate"/>
    </w:r>
    <w:r w:rsidR="00344621">
      <w:rPr>
        <w:noProof/>
        <w:rtl/>
      </w:rPr>
      <w:t>69</w:t>
    </w:r>
    <w:r w:rsidR="00344621">
      <w:rPr>
        <w:noProof/>
      </w:rPr>
      <w:fldChar w:fldCharType="end"/>
    </w:r>
  </w:p>
  <w:p w14:paraId="5F6A24CE" w14:textId="77777777" w:rsidR="003C65C2" w:rsidRDefault="003C65C2" w:rsidP="0061706E">
    <w:pPr>
      <w:pStyle w:val="af2"/>
      <w:pBdr>
        <w:top w:val="single" w:sz="6" w:space="1" w:color="auto"/>
      </w:pBdr>
      <w:jc w:val="center"/>
      <w:rPr>
        <w:rtl/>
      </w:rPr>
    </w:pPr>
  </w:p>
  <w:p w14:paraId="5F6A24CF" w14:textId="77777777" w:rsidR="003C65C2" w:rsidRDefault="003C65C2" w:rsidP="0061706E">
    <w:pPr>
      <w:pStyle w:val="af2"/>
      <w:pBdr>
        <w:top w:val="single" w:sz="6" w:space="1" w:color="auto"/>
      </w:pBdr>
      <w:rPr>
        <w:rtl/>
      </w:rPr>
    </w:pPr>
    <w:r>
      <w:rPr>
        <w:rFonts w:hint="cs"/>
        <w:rtl/>
      </w:rPr>
      <w:t>תאריך: _________________                                     חתימת המציע: ________________</w:t>
    </w:r>
  </w:p>
  <w:p w14:paraId="5F6A24D0" w14:textId="77777777" w:rsidR="003C65C2" w:rsidRDefault="003C65C2" w:rsidP="008C31B3">
    <w:pPr>
      <w:pStyle w:val="af2"/>
      <w:pBdr>
        <w:top w:val="single" w:sz="6" w:space="1" w:color="auto"/>
      </w:pBdr>
      <w:jc w:val="center"/>
      <w:rPr>
        <w:rtl/>
      </w:rPr>
    </w:pPr>
  </w:p>
  <w:p w14:paraId="5F6A24D1" w14:textId="77777777" w:rsidR="003C65C2" w:rsidRDefault="003C65C2" w:rsidP="008C31B3">
    <w:pPr>
      <w:pStyle w:val="af2"/>
      <w:pBdr>
        <w:top w:val="single" w:sz="6" w:space="1" w:color="auto"/>
      </w:pBdr>
      <w:jc w:val="center"/>
      <w:rPr>
        <w:rtl/>
      </w:rPr>
    </w:pPr>
    <w:r>
      <w:rPr>
        <w:rFonts w:hint="cs"/>
        <w:noProof/>
        <w:rtl/>
        <w:lang w:eastAsia="en-US"/>
      </w:rPr>
      <w:drawing>
        <wp:anchor distT="0" distB="0" distL="114300" distR="114300" simplePos="0" relativeHeight="251656192" behindDoc="0" locked="0" layoutInCell="1" allowOverlap="1" wp14:anchorId="5F6A24D6" wp14:editId="43F3DB9E">
          <wp:simplePos x="0" y="0"/>
          <wp:positionH relativeFrom="column">
            <wp:posOffset>5617845</wp:posOffset>
          </wp:positionH>
          <wp:positionV relativeFrom="paragraph">
            <wp:posOffset>-41275</wp:posOffset>
          </wp:positionV>
          <wp:extent cx="685800" cy="323850"/>
          <wp:effectExtent l="19050" t="0" r="0" b="0"/>
          <wp:wrapNone/>
          <wp:docPr id="1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1641663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8539826"/>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3C65C2" w:rsidRPr="00FC5DE0" w:rsidRDefault="003C65C2" w:rsidP="00F757BF">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43265350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3C65C2" w:rsidRDefault="003C65C2">
      <w:r>
        <w:separator/>
      </w:r>
    </w:p>
  </w:footnote>
  <w:footnote w:type="continuationSeparator" w:id="0">
    <w:p w14:paraId="5F6A24BF" w14:textId="77777777" w:rsidR="003C65C2" w:rsidRDefault="003C65C2">
      <w:r>
        <w:continuationSeparator/>
      </w:r>
    </w:p>
  </w:footnote>
  <w:footnote w:id="1">
    <w:p w14:paraId="2D7971C9" w14:textId="77777777" w:rsidR="003C65C2" w:rsidRDefault="003C65C2" w:rsidP="00E26DD9">
      <w:pPr>
        <w:pStyle w:val="afff0"/>
      </w:pPr>
      <w:r>
        <w:rPr>
          <w:rStyle w:val="afff4"/>
          <w:rFonts w:eastAsia="Calibri"/>
        </w:rPr>
        <w:footnoteRef/>
      </w:r>
      <w:r>
        <w:rPr>
          <w:rtl/>
        </w:rPr>
        <w:t xml:space="preserve"> </w:t>
      </w:r>
      <w:r w:rsidRPr="00075E02">
        <w:rPr>
          <w:rFonts w:hint="cs"/>
          <w:rtl/>
        </w:rPr>
        <w:t>החזר הוצאות נסיעה בתפקיד ישולם רק במכרזים בהם התשלום ליועץ יבוצע לפי שעות. במכרזי "תפוקה" לא ישולם החזר הוצאות נסיעה עבור רכיב התפוקה.</w:t>
      </w:r>
      <w:r>
        <w:rPr>
          <w:rFonts w:hint="cs"/>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3C65C2" w:rsidRDefault="003C65C2">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10CA1" w14:textId="77777777" w:rsidR="003C65C2" w:rsidRDefault="00344621" w:rsidP="00CD1C8D">
    <w:pPr>
      <w:pStyle w:val="ad"/>
      <w:spacing w:line="276" w:lineRule="auto"/>
      <w:jc w:val="center"/>
      <w:rPr>
        <w:b/>
        <w:bCs/>
        <w:szCs w:val="40"/>
        <w:rtl/>
      </w:rPr>
    </w:pPr>
    <w:r>
      <w:rPr>
        <w:b/>
        <w:bCs/>
        <w:noProof/>
        <w:szCs w:val="40"/>
        <w:rtl/>
      </w:rPr>
      <w:object w:dxaOrig="1440" w:dyaOrig="1440" w14:anchorId="666D0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70" type="#_x0000_t75" style="position:absolute;left:0;text-align:left;margin-left:206.45pt;margin-top:-27.6pt;width:40.05pt;height:47.55pt;z-index:251659264;visibility:visible;mso-wrap-edited:f">
          <v:imagedata r:id="rId1" o:title=""/>
          <w10:wrap type="topAndBottom"/>
        </v:shape>
        <o:OLEObject Type="Embed" ProgID="Word.Picture.8" ShapeID="_x0000_s109570" DrawAspect="Content" ObjectID="_1535117299" r:id="rId2"/>
      </w:object>
    </w:r>
  </w:p>
  <w:p w14:paraId="3C2E3103" w14:textId="77777777" w:rsidR="003C65C2" w:rsidRDefault="003C65C2" w:rsidP="00CD1C8D">
    <w:pPr>
      <w:pStyle w:val="ad"/>
      <w:spacing w:line="276" w:lineRule="auto"/>
      <w:jc w:val="center"/>
      <w:rPr>
        <w:b/>
        <w:bCs/>
        <w:szCs w:val="40"/>
        <w:rtl/>
      </w:rPr>
    </w:pPr>
    <w:r>
      <w:rPr>
        <w:b/>
        <w:bCs/>
        <w:szCs w:val="40"/>
        <w:rtl/>
      </w:rPr>
      <w:t>מדינת ישראל</w:t>
    </w:r>
  </w:p>
  <w:p w14:paraId="531B2697" w14:textId="77777777" w:rsidR="003C65C2" w:rsidRDefault="003C65C2" w:rsidP="00CD1C8D">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3A45B47" w14:textId="77777777" w:rsidR="003C65C2" w:rsidRDefault="003C65C2" w:rsidP="00CD1C8D">
    <w:pPr>
      <w:pStyle w:val="ad"/>
      <w:tabs>
        <w:tab w:val="left" w:pos="2447"/>
      </w:tabs>
      <w:spacing w:line="276" w:lineRule="auto"/>
      <w:jc w:val="right"/>
      <w:rPr>
        <w:b/>
        <w:bCs/>
        <w:sz w:val="28"/>
        <w:szCs w:val="28"/>
        <w:rtl/>
      </w:rPr>
    </w:pPr>
  </w:p>
  <w:p w14:paraId="5F6A24C4" w14:textId="67BE0988" w:rsidR="003C65C2" w:rsidRPr="00D35AC1" w:rsidRDefault="003C65C2" w:rsidP="00905C17">
    <w:pPr>
      <w:pStyle w:val="ad"/>
      <w:tabs>
        <w:tab w:val="left" w:pos="2447"/>
      </w:tabs>
      <w:spacing w:line="276" w:lineRule="auto"/>
      <w:jc w:val="right"/>
      <w:rPr>
        <w:b/>
        <w:bCs/>
        <w:sz w:val="32"/>
        <w:szCs w:val="32"/>
        <w:rtl/>
      </w:rPr>
    </w:pPr>
    <w:r w:rsidRPr="008D2A12">
      <w:rPr>
        <w:rFonts w:hint="cs"/>
        <w:b/>
        <w:bCs/>
        <w:sz w:val="28"/>
        <w:szCs w:val="28"/>
        <w:rtl/>
      </w:rPr>
      <w:t xml:space="preserve">מכרז פומבי מס' </w:t>
    </w:r>
    <w:r>
      <w:rPr>
        <w:rFonts w:hint="cs"/>
        <w:b/>
        <w:bCs/>
        <w:sz w:val="28"/>
        <w:szCs w:val="28"/>
        <w:rtl/>
      </w:rPr>
      <w:t>32/2016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DD5CE" w14:textId="77777777" w:rsidR="003C65C2" w:rsidRDefault="00344621" w:rsidP="00CD1C8D">
    <w:pPr>
      <w:pStyle w:val="ad"/>
      <w:spacing w:line="276" w:lineRule="auto"/>
      <w:jc w:val="center"/>
      <w:rPr>
        <w:b/>
        <w:bCs/>
        <w:szCs w:val="40"/>
        <w:rtl/>
      </w:rPr>
    </w:pPr>
    <w:r>
      <w:rPr>
        <w:b/>
        <w:bCs/>
        <w:noProof/>
        <w:szCs w:val="40"/>
        <w:rtl/>
      </w:rPr>
      <w:object w:dxaOrig="1440" w:dyaOrig="1440" w14:anchorId="732E6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69" type="#_x0000_t75" style="position:absolute;left:0;text-align:left;margin-left:206.45pt;margin-top:-27.6pt;width:40.05pt;height:47.55pt;z-index:251658240;visibility:visible;mso-wrap-edited:f">
          <v:imagedata r:id="rId1" o:title=""/>
          <w10:wrap type="topAndBottom"/>
        </v:shape>
        <o:OLEObject Type="Embed" ProgID="Word.Picture.8" ShapeID="_x0000_s109569" DrawAspect="Content" ObjectID="_1535117300" r:id="rId2"/>
      </w:object>
    </w:r>
  </w:p>
  <w:p w14:paraId="2DCFDD36" w14:textId="77777777" w:rsidR="003C65C2" w:rsidRDefault="003C65C2" w:rsidP="00CD1C8D">
    <w:pPr>
      <w:pStyle w:val="ad"/>
      <w:spacing w:line="276" w:lineRule="auto"/>
      <w:jc w:val="center"/>
      <w:rPr>
        <w:b/>
        <w:bCs/>
        <w:szCs w:val="40"/>
        <w:rtl/>
      </w:rPr>
    </w:pPr>
    <w:r>
      <w:rPr>
        <w:b/>
        <w:bCs/>
        <w:szCs w:val="40"/>
        <w:rtl/>
      </w:rPr>
      <w:t>מדינת ישראל</w:t>
    </w:r>
  </w:p>
  <w:p w14:paraId="1A661BE4" w14:textId="77777777" w:rsidR="003C65C2" w:rsidRDefault="003C65C2" w:rsidP="00CD1C8D">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A48AE94" w14:textId="77777777" w:rsidR="003C65C2" w:rsidRDefault="003C65C2" w:rsidP="00CD1C8D">
    <w:pPr>
      <w:pStyle w:val="ad"/>
      <w:tabs>
        <w:tab w:val="left" w:pos="2447"/>
      </w:tabs>
      <w:spacing w:line="276" w:lineRule="auto"/>
      <w:jc w:val="right"/>
      <w:rPr>
        <w:b/>
        <w:bCs/>
        <w:sz w:val="28"/>
        <w:szCs w:val="28"/>
        <w:rtl/>
      </w:rPr>
    </w:pPr>
  </w:p>
  <w:p w14:paraId="315E38CF" w14:textId="39631B62" w:rsidR="003C65C2" w:rsidRDefault="003C65C2" w:rsidP="00905C17">
    <w:pPr>
      <w:pStyle w:val="ad"/>
      <w:tabs>
        <w:tab w:val="left" w:pos="2447"/>
      </w:tabs>
      <w:spacing w:line="276" w:lineRule="auto"/>
      <w:jc w:val="right"/>
    </w:pPr>
    <w:r w:rsidRPr="008D2A12">
      <w:rPr>
        <w:rFonts w:hint="cs"/>
        <w:b/>
        <w:bCs/>
        <w:sz w:val="28"/>
        <w:szCs w:val="28"/>
        <w:rtl/>
      </w:rPr>
      <w:t xml:space="preserve">מכרז פומבי מס' </w:t>
    </w:r>
    <w:r>
      <w:rPr>
        <w:rFonts w:hint="cs"/>
        <w:b/>
        <w:bCs/>
        <w:sz w:val="28"/>
        <w:szCs w:val="28"/>
        <w:rtl/>
      </w:rPr>
      <w:t>32/2016</w:t>
    </w:r>
  </w:p>
  <w:p w14:paraId="42DB5A9D" w14:textId="77777777" w:rsidR="003C65C2" w:rsidRDefault="003C65C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26359B"/>
    <w:multiLevelType w:val="hybridMultilevel"/>
    <w:tmpl w:val="6CD240D8"/>
    <w:lvl w:ilvl="0" w:tplc="04090011">
      <w:start w:val="1"/>
      <w:numFmt w:val="decimal"/>
      <w:lvlText w:val="%1)"/>
      <w:lvlJc w:val="left"/>
      <w:pPr>
        <w:ind w:left="1080" w:hanging="360"/>
      </w:pPr>
    </w:lvl>
    <w:lvl w:ilvl="1" w:tplc="163A2DF8">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8F230B"/>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9C6902"/>
    <w:multiLevelType w:val="multilevel"/>
    <w:tmpl w:val="D39A6836"/>
    <w:name w:val="BarNetParaNos"/>
    <w:lvl w:ilvl="0">
      <w:start w:val="1"/>
      <w:numFmt w:val="decimal"/>
      <w:lvlText w:val="%1."/>
      <w:lvlJc w:val="left"/>
      <w:pPr>
        <w:tabs>
          <w:tab w:val="num" w:pos="360"/>
        </w:tabs>
        <w:ind w:left="360" w:hanging="360"/>
      </w:pPr>
      <w:rPr>
        <w:rFonts w:hint="default"/>
        <w:b w:val="0"/>
        <w:bCs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lang w:val="en-US"/>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9954961"/>
    <w:multiLevelType w:val="multilevel"/>
    <w:tmpl w:val="C172D2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9"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0" w15:restartNumberingAfterBreak="0">
    <w:nsid w:val="173C0FCC"/>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BC24A9"/>
    <w:multiLevelType w:val="hybridMultilevel"/>
    <w:tmpl w:val="55389FC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1EAD7A22"/>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0"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1"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4"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2B522849"/>
    <w:multiLevelType w:val="hybridMultilevel"/>
    <w:tmpl w:val="CF66046E"/>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0"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1"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3"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5"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6"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7" w15:restartNumberingAfterBreak="0">
    <w:nsid w:val="39F77738"/>
    <w:multiLevelType w:val="hybridMultilevel"/>
    <w:tmpl w:val="F2008918"/>
    <w:lvl w:ilvl="0" w:tplc="B05C2E6C">
      <w:start w:val="1"/>
      <w:numFmt w:val="decimal"/>
      <w:lvlText w:val="%1."/>
      <w:lvlJc w:val="left"/>
      <w:pPr>
        <w:ind w:left="720" w:hanging="360"/>
      </w:pPr>
      <w:rPr>
        <w:rFonts w:hint="default"/>
      </w:rPr>
    </w:lvl>
    <w:lvl w:ilvl="1" w:tplc="5946370A" w:tentative="1">
      <w:start w:val="1"/>
      <w:numFmt w:val="lowerLetter"/>
      <w:lvlText w:val="%2."/>
      <w:lvlJc w:val="left"/>
      <w:pPr>
        <w:ind w:left="1440" w:hanging="360"/>
      </w:pPr>
    </w:lvl>
    <w:lvl w:ilvl="2" w:tplc="CD8E55C4" w:tentative="1">
      <w:start w:val="1"/>
      <w:numFmt w:val="lowerRoman"/>
      <w:lvlText w:val="%3."/>
      <w:lvlJc w:val="right"/>
      <w:pPr>
        <w:ind w:left="2160" w:hanging="180"/>
      </w:pPr>
    </w:lvl>
    <w:lvl w:ilvl="3" w:tplc="9EC0BF0E" w:tentative="1">
      <w:start w:val="1"/>
      <w:numFmt w:val="decimal"/>
      <w:lvlText w:val="%4."/>
      <w:lvlJc w:val="left"/>
      <w:pPr>
        <w:ind w:left="2880" w:hanging="360"/>
      </w:pPr>
    </w:lvl>
    <w:lvl w:ilvl="4" w:tplc="01DA56F8" w:tentative="1">
      <w:start w:val="1"/>
      <w:numFmt w:val="lowerLetter"/>
      <w:lvlText w:val="%5."/>
      <w:lvlJc w:val="left"/>
      <w:pPr>
        <w:ind w:left="3600" w:hanging="360"/>
      </w:pPr>
    </w:lvl>
    <w:lvl w:ilvl="5" w:tplc="DE2282DA" w:tentative="1">
      <w:start w:val="1"/>
      <w:numFmt w:val="lowerRoman"/>
      <w:lvlText w:val="%6."/>
      <w:lvlJc w:val="right"/>
      <w:pPr>
        <w:ind w:left="4320" w:hanging="180"/>
      </w:pPr>
    </w:lvl>
    <w:lvl w:ilvl="6" w:tplc="875E9C80" w:tentative="1">
      <w:start w:val="1"/>
      <w:numFmt w:val="decimal"/>
      <w:lvlText w:val="%7."/>
      <w:lvlJc w:val="left"/>
      <w:pPr>
        <w:ind w:left="5040" w:hanging="360"/>
      </w:pPr>
    </w:lvl>
    <w:lvl w:ilvl="7" w:tplc="65E452E2" w:tentative="1">
      <w:start w:val="1"/>
      <w:numFmt w:val="lowerLetter"/>
      <w:lvlText w:val="%8."/>
      <w:lvlJc w:val="left"/>
      <w:pPr>
        <w:ind w:left="5760" w:hanging="360"/>
      </w:pPr>
    </w:lvl>
    <w:lvl w:ilvl="8" w:tplc="27E87DF8" w:tentative="1">
      <w:start w:val="1"/>
      <w:numFmt w:val="lowerRoman"/>
      <w:lvlText w:val="%9."/>
      <w:lvlJc w:val="right"/>
      <w:pPr>
        <w:ind w:left="6480" w:hanging="180"/>
      </w:pPr>
    </w:lvl>
  </w:abstractNum>
  <w:abstractNum w:abstractNumId="58" w15:restartNumberingAfterBreak="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B631743"/>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0" w15:restartNumberingAfterBreak="0">
    <w:nsid w:val="3CC803C6"/>
    <w:multiLevelType w:val="hybridMultilevel"/>
    <w:tmpl w:val="03DEA1C6"/>
    <w:lvl w:ilvl="0" w:tplc="090A0F2C">
      <w:start w:val="1"/>
      <w:numFmt w:val="decimal"/>
      <w:lvlText w:val="%1."/>
      <w:lvlJc w:val="left"/>
      <w:pPr>
        <w:ind w:left="1128" w:hanging="360"/>
      </w:pPr>
      <w:rPr>
        <w:rFonts w:hint="default"/>
      </w:rPr>
    </w:lvl>
    <w:lvl w:ilvl="1" w:tplc="04090019">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1"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3" w15:restartNumberingAfterBreak="0">
    <w:nsid w:val="42673B14"/>
    <w:multiLevelType w:val="multilevel"/>
    <w:tmpl w:val="5B066A2C"/>
    <w:lvl w:ilvl="0">
      <w:start w:val="4"/>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6" w15:restartNumberingAfterBreak="0">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67"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8"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9"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0"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1"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516F512E"/>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4" w15:restartNumberingAfterBreak="0">
    <w:nsid w:val="54870384"/>
    <w:multiLevelType w:val="hybridMultilevel"/>
    <w:tmpl w:val="B6545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6"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7"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57C27C4D"/>
    <w:multiLevelType w:val="hybridMultilevel"/>
    <w:tmpl w:val="6B18D9C4"/>
    <w:lvl w:ilvl="0" w:tplc="CDDC2592">
      <w:start w:val="1"/>
      <w:numFmt w:val="hebrew1"/>
      <w:lvlText w:val="%1."/>
      <w:lvlJc w:val="left"/>
      <w:pPr>
        <w:ind w:left="529" w:hanging="360"/>
      </w:pPr>
      <w:rPr>
        <w:rFonts w:hint="default"/>
        <w:b/>
        <w:bCs/>
        <w:sz w:val="32"/>
        <w:szCs w:val="32"/>
      </w:rPr>
    </w:lvl>
    <w:lvl w:ilvl="1" w:tplc="04090019">
      <w:start w:val="1"/>
      <w:numFmt w:val="lowerLetter"/>
      <w:lvlText w:val="%2."/>
      <w:lvlJc w:val="left"/>
      <w:pPr>
        <w:ind w:left="1249" w:hanging="360"/>
      </w:pPr>
    </w:lvl>
    <w:lvl w:ilvl="2" w:tplc="0409001B">
      <w:start w:val="1"/>
      <w:numFmt w:val="lowerRoman"/>
      <w:lvlText w:val="%3."/>
      <w:lvlJc w:val="right"/>
      <w:pPr>
        <w:ind w:left="1969" w:hanging="180"/>
      </w:pPr>
    </w:lvl>
    <w:lvl w:ilvl="3" w:tplc="0409000F">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79"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0"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3"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4"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5"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6"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3163"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88" w15:restartNumberingAfterBreak="0">
    <w:nsid w:val="670E51D0"/>
    <w:multiLevelType w:val="hybridMultilevel"/>
    <w:tmpl w:val="B6F6AC00"/>
    <w:lvl w:ilvl="0" w:tplc="4296D64A">
      <w:start w:val="1"/>
      <w:numFmt w:val="hebrew1"/>
      <w:lvlText w:val="%1."/>
      <w:lvlJc w:val="left"/>
      <w:pPr>
        <w:tabs>
          <w:tab w:val="num" w:pos="3960"/>
        </w:tabs>
        <w:ind w:left="3960" w:hanging="360"/>
      </w:pPr>
      <w:rPr>
        <w:rFonts w:hint="default"/>
        <w:u w:val="none"/>
      </w:rPr>
    </w:lvl>
    <w:lvl w:ilvl="1" w:tplc="4EB4E348">
      <w:start w:val="1"/>
      <w:numFmt w:val="decimal"/>
      <w:lvlText w:val="%2."/>
      <w:lvlJc w:val="left"/>
      <w:pPr>
        <w:tabs>
          <w:tab w:val="num" w:pos="1440"/>
        </w:tabs>
        <w:ind w:left="1440" w:hanging="360"/>
      </w:pPr>
      <w:rPr>
        <w:rFonts w:hint="default"/>
      </w:rPr>
    </w:lvl>
    <w:lvl w:ilvl="2" w:tplc="DCF898FC">
      <w:start w:val="6"/>
      <w:numFmt w:val="bullet"/>
      <w:lvlText w:val="-"/>
      <w:lvlJc w:val="left"/>
      <w:pPr>
        <w:tabs>
          <w:tab w:val="num" w:pos="2340"/>
        </w:tabs>
        <w:ind w:left="2340" w:hanging="360"/>
      </w:pPr>
      <w:rPr>
        <w:rFonts w:ascii="Courier New" w:eastAsia="Times New Roman" w:hAnsi="Courier New" w:cs="David" w:hint="default"/>
        <w:lang w:bidi="he-IL"/>
      </w:rPr>
    </w:lvl>
    <w:lvl w:ilvl="3" w:tplc="8076B426" w:tentative="1">
      <w:start w:val="1"/>
      <w:numFmt w:val="decimal"/>
      <w:lvlText w:val="%4."/>
      <w:lvlJc w:val="left"/>
      <w:pPr>
        <w:tabs>
          <w:tab w:val="num" w:pos="2880"/>
        </w:tabs>
        <w:ind w:left="2880" w:hanging="360"/>
      </w:pPr>
    </w:lvl>
    <w:lvl w:ilvl="4" w:tplc="BE4615C8" w:tentative="1">
      <w:start w:val="1"/>
      <w:numFmt w:val="lowerLetter"/>
      <w:lvlText w:val="%5."/>
      <w:lvlJc w:val="left"/>
      <w:pPr>
        <w:tabs>
          <w:tab w:val="num" w:pos="3600"/>
        </w:tabs>
        <w:ind w:left="3600" w:hanging="360"/>
      </w:pPr>
    </w:lvl>
    <w:lvl w:ilvl="5" w:tplc="180A8572" w:tentative="1">
      <w:start w:val="1"/>
      <w:numFmt w:val="lowerRoman"/>
      <w:lvlText w:val="%6."/>
      <w:lvlJc w:val="right"/>
      <w:pPr>
        <w:tabs>
          <w:tab w:val="num" w:pos="4320"/>
        </w:tabs>
        <w:ind w:left="4320" w:hanging="180"/>
      </w:pPr>
    </w:lvl>
    <w:lvl w:ilvl="6" w:tplc="F65269A6" w:tentative="1">
      <w:start w:val="1"/>
      <w:numFmt w:val="decimal"/>
      <w:lvlText w:val="%7."/>
      <w:lvlJc w:val="left"/>
      <w:pPr>
        <w:tabs>
          <w:tab w:val="num" w:pos="5040"/>
        </w:tabs>
        <w:ind w:left="5040" w:hanging="360"/>
      </w:pPr>
    </w:lvl>
    <w:lvl w:ilvl="7" w:tplc="80A83780" w:tentative="1">
      <w:start w:val="1"/>
      <w:numFmt w:val="lowerLetter"/>
      <w:lvlText w:val="%8."/>
      <w:lvlJc w:val="left"/>
      <w:pPr>
        <w:tabs>
          <w:tab w:val="num" w:pos="5760"/>
        </w:tabs>
        <w:ind w:left="5760" w:hanging="360"/>
      </w:pPr>
    </w:lvl>
    <w:lvl w:ilvl="8" w:tplc="ABBCCE3E" w:tentative="1">
      <w:start w:val="1"/>
      <w:numFmt w:val="lowerRoman"/>
      <w:lvlText w:val="%9."/>
      <w:lvlJc w:val="right"/>
      <w:pPr>
        <w:tabs>
          <w:tab w:val="num" w:pos="6480"/>
        </w:tabs>
        <w:ind w:left="6480" w:hanging="180"/>
      </w:pPr>
    </w:lvl>
  </w:abstractNum>
  <w:abstractNum w:abstractNumId="89" w15:restartNumberingAfterBreak="0">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0"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1"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2"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3"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4"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95"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6"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99" w15:restartNumberingAfterBreak="0">
    <w:nsid w:val="71022A5B"/>
    <w:multiLevelType w:val="multilevel"/>
    <w:tmpl w:val="97FC30F6"/>
    <w:lvl w:ilvl="0">
      <w:start w:val="1"/>
      <w:numFmt w:val="decimal"/>
      <w:lvlText w:val="%1."/>
      <w:lvlJc w:val="left"/>
      <w:pPr>
        <w:ind w:left="360" w:hanging="360"/>
      </w:pPr>
      <w:rPr>
        <w:rFonts w:hint="default"/>
        <w:b w:val="0"/>
        <w:bCs w:val="0"/>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1"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2" w15:restartNumberingAfterBreak="0">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10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4"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6" w15:restartNumberingAfterBreak="0">
    <w:nsid w:val="7A653919"/>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7" w15:restartNumberingAfterBreak="0">
    <w:nsid w:val="7B302CA2"/>
    <w:multiLevelType w:val="hybridMultilevel"/>
    <w:tmpl w:val="BBDC7C4C"/>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08"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108"/>
  </w:num>
  <w:num w:numId="3">
    <w:abstractNumId w:val="52"/>
  </w:num>
  <w:num w:numId="4">
    <w:abstractNumId w:val="41"/>
  </w:num>
  <w:num w:numId="5">
    <w:abstractNumId w:val="73"/>
  </w:num>
  <w:num w:numId="6">
    <w:abstractNumId w:val="96"/>
  </w:num>
  <w:num w:numId="7">
    <w:abstractNumId w:val="104"/>
  </w:num>
  <w:num w:numId="8">
    <w:abstractNumId w:val="82"/>
  </w:num>
  <w:num w:numId="9">
    <w:abstractNumId w:val="71"/>
  </w:num>
  <w:num w:numId="10">
    <w:abstractNumId w:val="85"/>
  </w:num>
  <w:num w:numId="11">
    <w:abstractNumId w:val="79"/>
  </w:num>
  <w:num w:numId="12">
    <w:abstractNumId w:val="49"/>
  </w:num>
  <w:num w:numId="13">
    <w:abstractNumId w:val="70"/>
  </w:num>
  <w:num w:numId="14">
    <w:abstractNumId w:val="97"/>
  </w:num>
  <w:num w:numId="15">
    <w:abstractNumId w:val="22"/>
  </w:num>
  <w:num w:numId="16">
    <w:abstractNumId w:val="44"/>
  </w:num>
  <w:num w:numId="17">
    <w:abstractNumId w:val="65"/>
  </w:num>
  <w:num w:numId="18">
    <w:abstractNumId w:val="29"/>
  </w:num>
  <w:num w:numId="19">
    <w:abstractNumId w:val="19"/>
  </w:num>
  <w:num w:numId="20">
    <w:abstractNumId w:val="92"/>
  </w:num>
  <w:num w:numId="21">
    <w:abstractNumId w:val="34"/>
  </w:num>
  <w:num w:numId="22">
    <w:abstractNumId w:val="51"/>
  </w:num>
  <w:num w:numId="23">
    <w:abstractNumId w:val="76"/>
  </w:num>
  <w:num w:numId="24">
    <w:abstractNumId w:val="17"/>
  </w:num>
  <w:num w:numId="25">
    <w:abstractNumId w:val="9"/>
  </w:num>
  <w:num w:numId="26">
    <w:abstractNumId w:val="46"/>
  </w:num>
  <w:num w:numId="27">
    <w:abstractNumId w:val="105"/>
  </w:num>
  <w:num w:numId="28">
    <w:abstractNumId w:val="53"/>
  </w:num>
  <w:num w:numId="29">
    <w:abstractNumId w:val="109"/>
  </w:num>
  <w:num w:numId="30">
    <w:abstractNumId w:val="83"/>
  </w:num>
  <w:num w:numId="31">
    <w:abstractNumId w:val="64"/>
  </w:num>
  <w:num w:numId="32">
    <w:abstractNumId w:val="27"/>
  </w:num>
  <w:num w:numId="33">
    <w:abstractNumId w:val="50"/>
  </w:num>
  <w:num w:numId="34">
    <w:abstractNumId w:val="47"/>
  </w:num>
  <w:num w:numId="35">
    <w:abstractNumId w:val="20"/>
  </w:num>
  <w:num w:numId="36">
    <w:abstractNumId w:val="43"/>
  </w:num>
  <w:num w:numId="37">
    <w:abstractNumId w:val="69"/>
  </w:num>
  <w:num w:numId="38">
    <w:abstractNumId w:val="26"/>
  </w:num>
  <w:num w:numId="39">
    <w:abstractNumId w:val="21"/>
  </w:num>
  <w:num w:numId="40">
    <w:abstractNumId w:val="90"/>
  </w:num>
  <w:num w:numId="41">
    <w:abstractNumId w:val="77"/>
  </w:num>
  <w:num w:numId="42">
    <w:abstractNumId w:val="61"/>
  </w:num>
  <w:num w:numId="43">
    <w:abstractNumId w:val="15"/>
  </w:num>
  <w:num w:numId="44">
    <w:abstractNumId w:val="11"/>
  </w:num>
  <w:num w:numId="45">
    <w:abstractNumId w:val="35"/>
  </w:num>
  <w:num w:numId="46">
    <w:abstractNumId w:val="62"/>
  </w:num>
  <w:num w:numId="47">
    <w:abstractNumId w:val="54"/>
  </w:num>
  <w:num w:numId="48">
    <w:abstractNumId w:val="67"/>
  </w:num>
  <w:num w:numId="49">
    <w:abstractNumId w:val="75"/>
  </w:num>
  <w:num w:numId="50">
    <w:abstractNumId w:val="93"/>
  </w:num>
  <w:num w:numId="51">
    <w:abstractNumId w:val="36"/>
  </w:num>
  <w:num w:numId="52">
    <w:abstractNumId w:val="110"/>
  </w:num>
  <w:num w:numId="53">
    <w:abstractNumId w:val="55"/>
  </w:num>
  <w:num w:numId="54">
    <w:abstractNumId w:val="39"/>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86"/>
  </w:num>
  <w:num w:numId="65">
    <w:abstractNumId w:val="91"/>
  </w:num>
  <w:num w:numId="66">
    <w:abstractNumId w:val="100"/>
  </w:num>
  <w:num w:numId="67">
    <w:abstractNumId w:val="68"/>
  </w:num>
  <w:num w:numId="68">
    <w:abstractNumId w:val="81"/>
    <w:lvlOverride w:ilvl="0">
      <w:startOverride w:val="1"/>
    </w:lvlOverride>
  </w:num>
  <w:num w:numId="69">
    <w:abstractNumId w:val="80"/>
  </w:num>
  <w:num w:numId="70">
    <w:abstractNumId w:val="48"/>
  </w:num>
  <w:num w:numId="71">
    <w:abstractNumId w:val="94"/>
  </w:num>
  <w:num w:numId="72">
    <w:abstractNumId w:val="89"/>
  </w:num>
  <w:num w:numId="73">
    <w:abstractNumId w:val="13"/>
  </w:num>
  <w:num w:numId="74">
    <w:abstractNumId w:val="33"/>
  </w:num>
  <w:num w:numId="7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5"/>
  </w:num>
  <w:num w:numId="77">
    <w:abstractNumId w:val="66"/>
  </w:num>
  <w:num w:numId="78">
    <w:abstractNumId w:val="12"/>
  </w:num>
  <w:num w:numId="79">
    <w:abstractNumId w:val="102"/>
  </w:num>
  <w:num w:numId="80">
    <w:abstractNumId w:val="30"/>
  </w:num>
  <w:num w:numId="8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5"/>
  </w:num>
  <w:num w:numId="84">
    <w:abstractNumId w:val="60"/>
  </w:num>
  <w:num w:numId="85">
    <w:abstractNumId w:val="57"/>
  </w:num>
  <w:num w:numId="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8"/>
  </w:num>
  <w:num w:numId="88">
    <w:abstractNumId w:val="56"/>
  </w:num>
  <w:num w:numId="89">
    <w:abstractNumId w:val="37"/>
  </w:num>
  <w:num w:numId="90">
    <w:abstractNumId w:val="107"/>
  </w:num>
  <w:num w:numId="91">
    <w:abstractNumId w:val="87"/>
  </w:num>
  <w:num w:numId="92">
    <w:abstractNumId w:val="24"/>
  </w:num>
  <w:num w:numId="93">
    <w:abstractNumId w:val="14"/>
  </w:num>
  <w:num w:numId="94">
    <w:abstractNumId w:val="38"/>
  </w:num>
  <w:num w:numId="95">
    <w:abstractNumId w:val="88"/>
  </w:num>
  <w:num w:numId="96">
    <w:abstractNumId w:val="28"/>
  </w:num>
  <w:num w:numId="97">
    <w:abstractNumId w:val="101"/>
  </w:num>
  <w:num w:numId="98">
    <w:abstractNumId w:val="59"/>
  </w:num>
  <w:num w:numId="99">
    <w:abstractNumId w:val="106"/>
  </w:num>
  <w:num w:numId="100">
    <w:abstractNumId w:val="99"/>
  </w:num>
  <w:num w:numId="101">
    <w:abstractNumId w:val="74"/>
  </w:num>
  <w:num w:numId="102">
    <w:abstractNumId w:val="98"/>
  </w:num>
  <w:num w:numId="103">
    <w:abstractNumId w:val="31"/>
  </w:num>
  <w:num w:numId="104">
    <w:abstractNumId w:val="10"/>
  </w:num>
  <w:num w:numId="105">
    <w:abstractNumId w:val="63"/>
  </w:num>
  <w:num w:numId="106">
    <w:abstractNumId w:val="32"/>
  </w:num>
  <w:num w:numId="107">
    <w:abstractNumId w:val="40"/>
  </w:num>
  <w:num w:numId="108">
    <w:abstractNumId w:val="72"/>
  </w:num>
  <w:num w:numId="109">
    <w:abstractNumId w:val="18"/>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9571"/>
    <o:shapelayout v:ext="edit">
      <o:idmap v:ext="edit" data="10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0AB"/>
    <w:rsid w:val="000206A9"/>
    <w:rsid w:val="000219A6"/>
    <w:rsid w:val="000306B6"/>
    <w:rsid w:val="000346D2"/>
    <w:rsid w:val="000436F3"/>
    <w:rsid w:val="00046559"/>
    <w:rsid w:val="00047E0F"/>
    <w:rsid w:val="000500AA"/>
    <w:rsid w:val="00051BDF"/>
    <w:rsid w:val="00052846"/>
    <w:rsid w:val="00055768"/>
    <w:rsid w:val="00064800"/>
    <w:rsid w:val="00064C89"/>
    <w:rsid w:val="000705A8"/>
    <w:rsid w:val="00073463"/>
    <w:rsid w:val="000744F2"/>
    <w:rsid w:val="00081F09"/>
    <w:rsid w:val="00084894"/>
    <w:rsid w:val="0009042F"/>
    <w:rsid w:val="0009109A"/>
    <w:rsid w:val="0009686E"/>
    <w:rsid w:val="00097847"/>
    <w:rsid w:val="000A217E"/>
    <w:rsid w:val="000A474B"/>
    <w:rsid w:val="000A5ED3"/>
    <w:rsid w:val="000A732F"/>
    <w:rsid w:val="000B0D2E"/>
    <w:rsid w:val="000B52D1"/>
    <w:rsid w:val="000B7313"/>
    <w:rsid w:val="000B74C2"/>
    <w:rsid w:val="000C47C5"/>
    <w:rsid w:val="000D46C2"/>
    <w:rsid w:val="000F0C8E"/>
    <w:rsid w:val="000F4CD1"/>
    <w:rsid w:val="000F7621"/>
    <w:rsid w:val="0010792C"/>
    <w:rsid w:val="00113C09"/>
    <w:rsid w:val="00114616"/>
    <w:rsid w:val="001151D8"/>
    <w:rsid w:val="001156EE"/>
    <w:rsid w:val="00122531"/>
    <w:rsid w:val="00124829"/>
    <w:rsid w:val="001304F5"/>
    <w:rsid w:val="00134695"/>
    <w:rsid w:val="00144716"/>
    <w:rsid w:val="00152C13"/>
    <w:rsid w:val="0015613E"/>
    <w:rsid w:val="0015781C"/>
    <w:rsid w:val="00157FB8"/>
    <w:rsid w:val="0016140F"/>
    <w:rsid w:val="001617C9"/>
    <w:rsid w:val="0016193E"/>
    <w:rsid w:val="00170A1A"/>
    <w:rsid w:val="00171B72"/>
    <w:rsid w:val="001728C4"/>
    <w:rsid w:val="00172E92"/>
    <w:rsid w:val="00176BB2"/>
    <w:rsid w:val="00180D4D"/>
    <w:rsid w:val="001858F8"/>
    <w:rsid w:val="00187A15"/>
    <w:rsid w:val="00190CD2"/>
    <w:rsid w:val="001951CB"/>
    <w:rsid w:val="00197C7B"/>
    <w:rsid w:val="001A0FEB"/>
    <w:rsid w:val="001A3F3A"/>
    <w:rsid w:val="001A7874"/>
    <w:rsid w:val="001B119D"/>
    <w:rsid w:val="001B2F89"/>
    <w:rsid w:val="001E1829"/>
    <w:rsid w:val="001E6D64"/>
    <w:rsid w:val="001E6F0E"/>
    <w:rsid w:val="001F179C"/>
    <w:rsid w:val="002016D4"/>
    <w:rsid w:val="00202034"/>
    <w:rsid w:val="0020768A"/>
    <w:rsid w:val="00222968"/>
    <w:rsid w:val="00223E43"/>
    <w:rsid w:val="0022754A"/>
    <w:rsid w:val="002275B5"/>
    <w:rsid w:val="00246418"/>
    <w:rsid w:val="00246D8A"/>
    <w:rsid w:val="00247033"/>
    <w:rsid w:val="00256DEE"/>
    <w:rsid w:val="002610D0"/>
    <w:rsid w:val="0027290B"/>
    <w:rsid w:val="002772F6"/>
    <w:rsid w:val="00284086"/>
    <w:rsid w:val="00292AB0"/>
    <w:rsid w:val="00295ED4"/>
    <w:rsid w:val="0029726A"/>
    <w:rsid w:val="002A4EBD"/>
    <w:rsid w:val="002A759C"/>
    <w:rsid w:val="002B41FC"/>
    <w:rsid w:val="002D3504"/>
    <w:rsid w:val="002D7F28"/>
    <w:rsid w:val="002E3091"/>
    <w:rsid w:val="002E5EDC"/>
    <w:rsid w:val="002F17FA"/>
    <w:rsid w:val="002F6C9B"/>
    <w:rsid w:val="00300F5F"/>
    <w:rsid w:val="00302065"/>
    <w:rsid w:val="003049C2"/>
    <w:rsid w:val="00311B81"/>
    <w:rsid w:val="00311C78"/>
    <w:rsid w:val="00320607"/>
    <w:rsid w:val="00320EE5"/>
    <w:rsid w:val="00321140"/>
    <w:rsid w:val="00321798"/>
    <w:rsid w:val="00333301"/>
    <w:rsid w:val="0033667C"/>
    <w:rsid w:val="00340E66"/>
    <w:rsid w:val="00344621"/>
    <w:rsid w:val="0035360B"/>
    <w:rsid w:val="00355363"/>
    <w:rsid w:val="00367FC3"/>
    <w:rsid w:val="003753BF"/>
    <w:rsid w:val="00375CF3"/>
    <w:rsid w:val="00376817"/>
    <w:rsid w:val="0038217A"/>
    <w:rsid w:val="003846C1"/>
    <w:rsid w:val="003868BA"/>
    <w:rsid w:val="00386CDE"/>
    <w:rsid w:val="00390502"/>
    <w:rsid w:val="00394669"/>
    <w:rsid w:val="003A054C"/>
    <w:rsid w:val="003A285D"/>
    <w:rsid w:val="003A30BD"/>
    <w:rsid w:val="003A7D54"/>
    <w:rsid w:val="003C65C2"/>
    <w:rsid w:val="003D04B8"/>
    <w:rsid w:val="003D0CEB"/>
    <w:rsid w:val="003E6AB6"/>
    <w:rsid w:val="003F2BD5"/>
    <w:rsid w:val="003F35D4"/>
    <w:rsid w:val="003F6539"/>
    <w:rsid w:val="0040128B"/>
    <w:rsid w:val="00403ADC"/>
    <w:rsid w:val="00410055"/>
    <w:rsid w:val="00413D32"/>
    <w:rsid w:val="00431373"/>
    <w:rsid w:val="00437F59"/>
    <w:rsid w:val="004402E6"/>
    <w:rsid w:val="004507AE"/>
    <w:rsid w:val="00457790"/>
    <w:rsid w:val="00460734"/>
    <w:rsid w:val="00466279"/>
    <w:rsid w:val="0047091B"/>
    <w:rsid w:val="00471F85"/>
    <w:rsid w:val="004822E7"/>
    <w:rsid w:val="00491EF8"/>
    <w:rsid w:val="004A1978"/>
    <w:rsid w:val="004A4B69"/>
    <w:rsid w:val="004A5587"/>
    <w:rsid w:val="004A679E"/>
    <w:rsid w:val="004B49E7"/>
    <w:rsid w:val="004B56E3"/>
    <w:rsid w:val="004B5ED3"/>
    <w:rsid w:val="004C3F17"/>
    <w:rsid w:val="004E42D2"/>
    <w:rsid w:val="004E4D6F"/>
    <w:rsid w:val="004E516E"/>
    <w:rsid w:val="004E5E51"/>
    <w:rsid w:val="004F42ED"/>
    <w:rsid w:val="004F60D6"/>
    <w:rsid w:val="004F656A"/>
    <w:rsid w:val="005072FB"/>
    <w:rsid w:val="00507DB6"/>
    <w:rsid w:val="005218E1"/>
    <w:rsid w:val="00524880"/>
    <w:rsid w:val="00531D72"/>
    <w:rsid w:val="00533FCA"/>
    <w:rsid w:val="00537E8B"/>
    <w:rsid w:val="0054114E"/>
    <w:rsid w:val="0054132B"/>
    <w:rsid w:val="0054428A"/>
    <w:rsid w:val="005455DB"/>
    <w:rsid w:val="00550996"/>
    <w:rsid w:val="005631EA"/>
    <w:rsid w:val="00572795"/>
    <w:rsid w:val="005751DC"/>
    <w:rsid w:val="00581672"/>
    <w:rsid w:val="00594F38"/>
    <w:rsid w:val="005A0DC2"/>
    <w:rsid w:val="005A37C7"/>
    <w:rsid w:val="005B05B4"/>
    <w:rsid w:val="005B1AE3"/>
    <w:rsid w:val="005B77F7"/>
    <w:rsid w:val="005C136A"/>
    <w:rsid w:val="005C26D0"/>
    <w:rsid w:val="005D35B1"/>
    <w:rsid w:val="005D5135"/>
    <w:rsid w:val="005D5755"/>
    <w:rsid w:val="005D60AB"/>
    <w:rsid w:val="005E1D69"/>
    <w:rsid w:val="005E5E77"/>
    <w:rsid w:val="005E719B"/>
    <w:rsid w:val="005F0483"/>
    <w:rsid w:val="005F269A"/>
    <w:rsid w:val="006037DB"/>
    <w:rsid w:val="006042E0"/>
    <w:rsid w:val="006050F7"/>
    <w:rsid w:val="00610303"/>
    <w:rsid w:val="00616AC7"/>
    <w:rsid w:val="0061706E"/>
    <w:rsid w:val="00617B7C"/>
    <w:rsid w:val="00623EC4"/>
    <w:rsid w:val="00624679"/>
    <w:rsid w:val="00631030"/>
    <w:rsid w:val="006349CF"/>
    <w:rsid w:val="006413CD"/>
    <w:rsid w:val="006426A9"/>
    <w:rsid w:val="006438E9"/>
    <w:rsid w:val="006500F2"/>
    <w:rsid w:val="006713EF"/>
    <w:rsid w:val="00672D92"/>
    <w:rsid w:val="006745EC"/>
    <w:rsid w:val="00675012"/>
    <w:rsid w:val="00675983"/>
    <w:rsid w:val="006915BD"/>
    <w:rsid w:val="00691E09"/>
    <w:rsid w:val="00693273"/>
    <w:rsid w:val="0069709F"/>
    <w:rsid w:val="006A24EB"/>
    <w:rsid w:val="006B7F74"/>
    <w:rsid w:val="006C0929"/>
    <w:rsid w:val="006C2C32"/>
    <w:rsid w:val="006D0304"/>
    <w:rsid w:val="006D5F70"/>
    <w:rsid w:val="006E33D2"/>
    <w:rsid w:val="006E72C5"/>
    <w:rsid w:val="006F0FC7"/>
    <w:rsid w:val="006F43E1"/>
    <w:rsid w:val="006F57D6"/>
    <w:rsid w:val="006F6FF6"/>
    <w:rsid w:val="00701072"/>
    <w:rsid w:val="00701CE8"/>
    <w:rsid w:val="0070434A"/>
    <w:rsid w:val="0070793A"/>
    <w:rsid w:val="00712673"/>
    <w:rsid w:val="00712C29"/>
    <w:rsid w:val="0071514A"/>
    <w:rsid w:val="00721721"/>
    <w:rsid w:val="00727058"/>
    <w:rsid w:val="007306B1"/>
    <w:rsid w:val="00731E4E"/>
    <w:rsid w:val="00733841"/>
    <w:rsid w:val="00734A15"/>
    <w:rsid w:val="00740D98"/>
    <w:rsid w:val="007452F0"/>
    <w:rsid w:val="00746754"/>
    <w:rsid w:val="007505AF"/>
    <w:rsid w:val="00755CF3"/>
    <w:rsid w:val="007639B3"/>
    <w:rsid w:val="00771F8F"/>
    <w:rsid w:val="007849A9"/>
    <w:rsid w:val="0078568E"/>
    <w:rsid w:val="007906EE"/>
    <w:rsid w:val="00792CFC"/>
    <w:rsid w:val="007A0261"/>
    <w:rsid w:val="007A4A38"/>
    <w:rsid w:val="007A56CE"/>
    <w:rsid w:val="007A76DF"/>
    <w:rsid w:val="007B0611"/>
    <w:rsid w:val="007B06F9"/>
    <w:rsid w:val="007B301D"/>
    <w:rsid w:val="007B5183"/>
    <w:rsid w:val="007B5806"/>
    <w:rsid w:val="007C2E92"/>
    <w:rsid w:val="007C6DCB"/>
    <w:rsid w:val="007D3322"/>
    <w:rsid w:val="007F31DA"/>
    <w:rsid w:val="007F4933"/>
    <w:rsid w:val="007F4A40"/>
    <w:rsid w:val="007F7B31"/>
    <w:rsid w:val="00800B66"/>
    <w:rsid w:val="00802BA6"/>
    <w:rsid w:val="008051BD"/>
    <w:rsid w:val="00811390"/>
    <w:rsid w:val="00815825"/>
    <w:rsid w:val="00817153"/>
    <w:rsid w:val="00822F26"/>
    <w:rsid w:val="00824DD5"/>
    <w:rsid w:val="008326A6"/>
    <w:rsid w:val="00833DC9"/>
    <w:rsid w:val="0084243D"/>
    <w:rsid w:val="00850174"/>
    <w:rsid w:val="00857A09"/>
    <w:rsid w:val="0086169C"/>
    <w:rsid w:val="008617D9"/>
    <w:rsid w:val="00861DDB"/>
    <w:rsid w:val="008675F8"/>
    <w:rsid w:val="0087007D"/>
    <w:rsid w:val="00876DDD"/>
    <w:rsid w:val="00883232"/>
    <w:rsid w:val="00883BAC"/>
    <w:rsid w:val="00886F93"/>
    <w:rsid w:val="008873C4"/>
    <w:rsid w:val="00893D1A"/>
    <w:rsid w:val="00895072"/>
    <w:rsid w:val="00895E95"/>
    <w:rsid w:val="00897536"/>
    <w:rsid w:val="008A6AD2"/>
    <w:rsid w:val="008B766D"/>
    <w:rsid w:val="008C12CC"/>
    <w:rsid w:val="008C2B14"/>
    <w:rsid w:val="008C31B3"/>
    <w:rsid w:val="008C3C74"/>
    <w:rsid w:val="008C6BFC"/>
    <w:rsid w:val="008D17C2"/>
    <w:rsid w:val="008D2A12"/>
    <w:rsid w:val="008D5EC3"/>
    <w:rsid w:val="008E5D43"/>
    <w:rsid w:val="008F164D"/>
    <w:rsid w:val="008F55F6"/>
    <w:rsid w:val="00900B65"/>
    <w:rsid w:val="00901041"/>
    <w:rsid w:val="00905C17"/>
    <w:rsid w:val="00910AFA"/>
    <w:rsid w:val="00911C83"/>
    <w:rsid w:val="00912EB4"/>
    <w:rsid w:val="009148C2"/>
    <w:rsid w:val="00923000"/>
    <w:rsid w:val="00924837"/>
    <w:rsid w:val="00930AB0"/>
    <w:rsid w:val="00941814"/>
    <w:rsid w:val="009453E1"/>
    <w:rsid w:val="00956911"/>
    <w:rsid w:val="00961444"/>
    <w:rsid w:val="00964B15"/>
    <w:rsid w:val="00964B75"/>
    <w:rsid w:val="00967E03"/>
    <w:rsid w:val="0097620D"/>
    <w:rsid w:val="00981592"/>
    <w:rsid w:val="00982497"/>
    <w:rsid w:val="00983BEB"/>
    <w:rsid w:val="009840C5"/>
    <w:rsid w:val="0098687F"/>
    <w:rsid w:val="00990E31"/>
    <w:rsid w:val="009A0708"/>
    <w:rsid w:val="009A57A0"/>
    <w:rsid w:val="009B1DBB"/>
    <w:rsid w:val="009B2DAF"/>
    <w:rsid w:val="009B70AE"/>
    <w:rsid w:val="009C1E95"/>
    <w:rsid w:val="009D7E0D"/>
    <w:rsid w:val="009F25EB"/>
    <w:rsid w:val="009F2EC3"/>
    <w:rsid w:val="009F330E"/>
    <w:rsid w:val="009F43CD"/>
    <w:rsid w:val="00A0165F"/>
    <w:rsid w:val="00A05C5C"/>
    <w:rsid w:val="00A107E7"/>
    <w:rsid w:val="00A1279B"/>
    <w:rsid w:val="00A12A16"/>
    <w:rsid w:val="00A14C4A"/>
    <w:rsid w:val="00A22654"/>
    <w:rsid w:val="00A24B48"/>
    <w:rsid w:val="00A26838"/>
    <w:rsid w:val="00A32262"/>
    <w:rsid w:val="00A359BD"/>
    <w:rsid w:val="00A43183"/>
    <w:rsid w:val="00A43616"/>
    <w:rsid w:val="00A46FB2"/>
    <w:rsid w:val="00A52FE8"/>
    <w:rsid w:val="00A63F7A"/>
    <w:rsid w:val="00A720A8"/>
    <w:rsid w:val="00A73C17"/>
    <w:rsid w:val="00A7512E"/>
    <w:rsid w:val="00A87B2B"/>
    <w:rsid w:val="00A87C7A"/>
    <w:rsid w:val="00A94E1B"/>
    <w:rsid w:val="00A96C51"/>
    <w:rsid w:val="00A977B7"/>
    <w:rsid w:val="00AA6464"/>
    <w:rsid w:val="00AB1FFC"/>
    <w:rsid w:val="00AB46C4"/>
    <w:rsid w:val="00AB698C"/>
    <w:rsid w:val="00AB7390"/>
    <w:rsid w:val="00AC0182"/>
    <w:rsid w:val="00AC1238"/>
    <w:rsid w:val="00AC48A4"/>
    <w:rsid w:val="00AC7257"/>
    <w:rsid w:val="00AD169F"/>
    <w:rsid w:val="00AD1A4E"/>
    <w:rsid w:val="00AD3421"/>
    <w:rsid w:val="00AD421F"/>
    <w:rsid w:val="00AD6F36"/>
    <w:rsid w:val="00AD73C1"/>
    <w:rsid w:val="00AE27BF"/>
    <w:rsid w:val="00AE59BD"/>
    <w:rsid w:val="00AE5E7D"/>
    <w:rsid w:val="00AF140E"/>
    <w:rsid w:val="00AF211F"/>
    <w:rsid w:val="00AF2687"/>
    <w:rsid w:val="00AF46D5"/>
    <w:rsid w:val="00AF6D3D"/>
    <w:rsid w:val="00AF6E75"/>
    <w:rsid w:val="00B05A85"/>
    <w:rsid w:val="00B07BAA"/>
    <w:rsid w:val="00B114B0"/>
    <w:rsid w:val="00B1246E"/>
    <w:rsid w:val="00B15F6B"/>
    <w:rsid w:val="00B2533E"/>
    <w:rsid w:val="00B300E0"/>
    <w:rsid w:val="00B3744F"/>
    <w:rsid w:val="00B45252"/>
    <w:rsid w:val="00B50988"/>
    <w:rsid w:val="00B60BDD"/>
    <w:rsid w:val="00B60E2D"/>
    <w:rsid w:val="00B84B35"/>
    <w:rsid w:val="00B96185"/>
    <w:rsid w:val="00BA7732"/>
    <w:rsid w:val="00BC38EE"/>
    <w:rsid w:val="00BC70F2"/>
    <w:rsid w:val="00BC7A6F"/>
    <w:rsid w:val="00BD44E1"/>
    <w:rsid w:val="00BF0793"/>
    <w:rsid w:val="00BF350E"/>
    <w:rsid w:val="00BF3BA1"/>
    <w:rsid w:val="00BF5FEC"/>
    <w:rsid w:val="00BF712F"/>
    <w:rsid w:val="00BF7CDC"/>
    <w:rsid w:val="00C02A45"/>
    <w:rsid w:val="00C03790"/>
    <w:rsid w:val="00C0455F"/>
    <w:rsid w:val="00C064AC"/>
    <w:rsid w:val="00C14683"/>
    <w:rsid w:val="00C15681"/>
    <w:rsid w:val="00C27E65"/>
    <w:rsid w:val="00C33B51"/>
    <w:rsid w:val="00C41721"/>
    <w:rsid w:val="00C5046C"/>
    <w:rsid w:val="00C516A1"/>
    <w:rsid w:val="00C55F5E"/>
    <w:rsid w:val="00C565B1"/>
    <w:rsid w:val="00C61C9D"/>
    <w:rsid w:val="00C64A0A"/>
    <w:rsid w:val="00C668B6"/>
    <w:rsid w:val="00C76542"/>
    <w:rsid w:val="00C80722"/>
    <w:rsid w:val="00C80AD2"/>
    <w:rsid w:val="00C80CDB"/>
    <w:rsid w:val="00C91F7F"/>
    <w:rsid w:val="00CA2BA0"/>
    <w:rsid w:val="00CB1F01"/>
    <w:rsid w:val="00CB33E5"/>
    <w:rsid w:val="00CC05EF"/>
    <w:rsid w:val="00CC5315"/>
    <w:rsid w:val="00CD1C8D"/>
    <w:rsid w:val="00CD1F78"/>
    <w:rsid w:val="00D07D42"/>
    <w:rsid w:val="00D11EB4"/>
    <w:rsid w:val="00D1229B"/>
    <w:rsid w:val="00D2513A"/>
    <w:rsid w:val="00D320E2"/>
    <w:rsid w:val="00D32600"/>
    <w:rsid w:val="00D35AC1"/>
    <w:rsid w:val="00D35E0D"/>
    <w:rsid w:val="00D3749A"/>
    <w:rsid w:val="00D37641"/>
    <w:rsid w:val="00D52547"/>
    <w:rsid w:val="00D531C3"/>
    <w:rsid w:val="00D54C7E"/>
    <w:rsid w:val="00D640E6"/>
    <w:rsid w:val="00D676BF"/>
    <w:rsid w:val="00D70E14"/>
    <w:rsid w:val="00D732B0"/>
    <w:rsid w:val="00D77CA4"/>
    <w:rsid w:val="00D901B5"/>
    <w:rsid w:val="00D90A09"/>
    <w:rsid w:val="00D942D4"/>
    <w:rsid w:val="00DA66BD"/>
    <w:rsid w:val="00DA66DD"/>
    <w:rsid w:val="00DB492C"/>
    <w:rsid w:val="00DB6846"/>
    <w:rsid w:val="00DC2C6B"/>
    <w:rsid w:val="00DD31BD"/>
    <w:rsid w:val="00DD792B"/>
    <w:rsid w:val="00DE0083"/>
    <w:rsid w:val="00DE05FC"/>
    <w:rsid w:val="00DE398F"/>
    <w:rsid w:val="00DF639A"/>
    <w:rsid w:val="00DF67B0"/>
    <w:rsid w:val="00E001A4"/>
    <w:rsid w:val="00E10C7D"/>
    <w:rsid w:val="00E22DB7"/>
    <w:rsid w:val="00E26DD9"/>
    <w:rsid w:val="00E4475D"/>
    <w:rsid w:val="00E5699E"/>
    <w:rsid w:val="00E62C34"/>
    <w:rsid w:val="00E6479C"/>
    <w:rsid w:val="00E65EA1"/>
    <w:rsid w:val="00E67E8B"/>
    <w:rsid w:val="00E72DA8"/>
    <w:rsid w:val="00E803F5"/>
    <w:rsid w:val="00E81861"/>
    <w:rsid w:val="00E82101"/>
    <w:rsid w:val="00E838B7"/>
    <w:rsid w:val="00E90583"/>
    <w:rsid w:val="00E97BFA"/>
    <w:rsid w:val="00EA4FBF"/>
    <w:rsid w:val="00EA6659"/>
    <w:rsid w:val="00EB0D84"/>
    <w:rsid w:val="00EB319A"/>
    <w:rsid w:val="00EC0AEA"/>
    <w:rsid w:val="00EC36EE"/>
    <w:rsid w:val="00EC6CEF"/>
    <w:rsid w:val="00ED1400"/>
    <w:rsid w:val="00ED37B2"/>
    <w:rsid w:val="00EE373F"/>
    <w:rsid w:val="00F03B65"/>
    <w:rsid w:val="00F076B3"/>
    <w:rsid w:val="00F11285"/>
    <w:rsid w:val="00F14C94"/>
    <w:rsid w:val="00F16D3A"/>
    <w:rsid w:val="00F2182E"/>
    <w:rsid w:val="00F2340E"/>
    <w:rsid w:val="00F2350D"/>
    <w:rsid w:val="00F3578E"/>
    <w:rsid w:val="00F37D5C"/>
    <w:rsid w:val="00F402A5"/>
    <w:rsid w:val="00F41F84"/>
    <w:rsid w:val="00F42907"/>
    <w:rsid w:val="00F44B06"/>
    <w:rsid w:val="00F47C23"/>
    <w:rsid w:val="00F5586C"/>
    <w:rsid w:val="00F63432"/>
    <w:rsid w:val="00F636B3"/>
    <w:rsid w:val="00F7490E"/>
    <w:rsid w:val="00F74B3E"/>
    <w:rsid w:val="00F757BF"/>
    <w:rsid w:val="00F77B0B"/>
    <w:rsid w:val="00F85EEA"/>
    <w:rsid w:val="00F86028"/>
    <w:rsid w:val="00F92C5E"/>
    <w:rsid w:val="00F943A9"/>
    <w:rsid w:val="00F94BE8"/>
    <w:rsid w:val="00F96CCA"/>
    <w:rsid w:val="00FA50A8"/>
    <w:rsid w:val="00FB5757"/>
    <w:rsid w:val="00FB7923"/>
    <w:rsid w:val="00FC57A2"/>
    <w:rsid w:val="00FC5DE0"/>
    <w:rsid w:val="00FC7C6F"/>
    <w:rsid w:val="00FD08B6"/>
    <w:rsid w:val="00FD2FAB"/>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9571"/>
    <o:shapelayout v:ext="edit">
      <o:idmap v:ext="edit" data="1"/>
    </o:shapelayout>
  </w:shapeDefaults>
  <w:decimalSymbol w:val="."/>
  <w:listSeparator w:val=","/>
  <w14:docId w14:val="5F6A1EDE"/>
  <w15:docId w15:val="{5F882BAB-CD0D-4ADF-B75B-FC9F9D8A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731E4E"/>
    <w:pPr>
      <w:bidi/>
    </w:pPr>
    <w:rPr>
      <w:rFonts w:cs="David"/>
      <w:sz w:val="24"/>
      <w:szCs w:val="26"/>
    </w:rPr>
  </w:style>
  <w:style w:type="paragraph" w:styleId="13">
    <w:name w:val="heading 1"/>
    <w:aliases w:val="Heading 1,H2,Header 1,II+,I,ראש פרק,Hn1,H1,h1"/>
    <w:basedOn w:val="a9"/>
    <w:next w:val="a9"/>
    <w:link w:val="14"/>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H6,Hn6"/>
    <w:basedOn w:val="a9"/>
    <w:next w:val="a9"/>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uiPriority w:val="99"/>
    <w:rsid w:val="00857A09"/>
    <w:rPr>
      <w:sz w:val="16"/>
      <w:szCs w:val="16"/>
    </w:rPr>
  </w:style>
  <w:style w:type="paragraph" w:styleId="afc">
    <w:name w:val="annotation text"/>
    <w:basedOn w:val="a9"/>
    <w:link w:val="afd"/>
    <w:uiPriority w:val="99"/>
    <w:rsid w:val="00857A09"/>
    <w:rPr>
      <w:sz w:val="20"/>
      <w:szCs w:val="20"/>
    </w:rPr>
  </w:style>
  <w:style w:type="character" w:customStyle="1" w:styleId="afd">
    <w:name w:val="טקסט הערה תו"/>
    <w:basedOn w:val="aa"/>
    <w:link w:val="afc"/>
    <w:uiPriority w:val="99"/>
    <w:rsid w:val="00857A09"/>
    <w:rPr>
      <w:rFonts w:cs="David"/>
    </w:rPr>
  </w:style>
  <w:style w:type="paragraph" w:styleId="afe">
    <w:name w:val="annotation subject"/>
    <w:basedOn w:val="afc"/>
    <w:next w:val="afc"/>
    <w:link w:val="aff"/>
    <w:uiPriority w:val="99"/>
    <w:rsid w:val="00857A09"/>
    <w:rPr>
      <w:b/>
      <w:bCs/>
    </w:rPr>
  </w:style>
  <w:style w:type="character" w:customStyle="1" w:styleId="aff">
    <w:name w:val="נושא הערה תו"/>
    <w:basedOn w:val="afd"/>
    <w:link w:val="afe"/>
    <w:uiPriority w:val="99"/>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H6 תו,Hn6 תו"/>
    <w:basedOn w:val="aa"/>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uiPriority w:val="99"/>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rsid w:val="00F943A9"/>
    <w:pPr>
      <w:tabs>
        <w:tab w:val="left" w:pos="7656"/>
      </w:tabs>
      <w:ind w:right="105"/>
      <w:jc w:val="both"/>
    </w:pPr>
    <w:rPr>
      <w:szCs w:val="24"/>
      <w:lang w:eastAsia="he-IL"/>
    </w:rPr>
  </w:style>
  <w:style w:type="character" w:customStyle="1" w:styleId="25">
    <w:name w:val="גוף טקסט 2 תו"/>
    <w:basedOn w:val="aa"/>
    <w:link w:val="24"/>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iPriority w:val="99"/>
    <w:unhideWhenUsed/>
    <w:rsid w:val="00F943A9"/>
    <w:rPr>
      <w:rFonts w:ascii="Consolas" w:eastAsia="Calibri" w:hAnsi="Consolas" w:cs="Arial"/>
      <w:sz w:val="21"/>
      <w:szCs w:val="21"/>
    </w:rPr>
  </w:style>
  <w:style w:type="character" w:customStyle="1" w:styleId="afff3">
    <w:name w:val="טקסט רגיל תו"/>
    <w:basedOn w:val="aa"/>
    <w:link w:val="afff2"/>
    <w:rsid w:val="00F943A9"/>
    <w:rPr>
      <w:rFonts w:ascii="Consolas" w:eastAsia="Calibri" w:hAnsi="Consolas" w:cs="Arial"/>
      <w:sz w:val="21"/>
      <w:szCs w:val="21"/>
    </w:rPr>
  </w:style>
  <w:style w:type="paragraph" w:customStyle="1" w:styleId="19">
    <w:name w:val="פיסקה1"/>
    <w:basedOn w:val="a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qFormat/>
    <w:rsid w:val="00F943A9"/>
    <w:pPr>
      <w:jc w:val="center"/>
    </w:pPr>
    <w:rPr>
      <w:rFonts w:cs="Times New Roman"/>
      <w:b/>
      <w:bCs/>
      <w:szCs w:val="24"/>
      <w:u w:val="single"/>
    </w:rPr>
  </w:style>
  <w:style w:type="character" w:customStyle="1" w:styleId="afff6">
    <w:name w:val="כותרת משנה תו"/>
    <w:basedOn w:val="aa"/>
    <w:link w:val="afff5"/>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uiPriority w:val="99"/>
    <w:rsid w:val="00F943A9"/>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9"/>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nhideWhenUsed/>
    <w:rsid w:val="00F943A9"/>
    <w:pPr>
      <w:ind w:left="4320" w:firstLine="284"/>
      <w:jc w:val="both"/>
    </w:pPr>
    <w:rPr>
      <w:rFonts w:ascii="Arial" w:hAnsi="Arial"/>
      <w:szCs w:val="24"/>
    </w:rPr>
  </w:style>
  <w:style w:type="character" w:customStyle="1" w:styleId="afffffb">
    <w:name w:val="חתימה תו"/>
    <w:basedOn w:val="aa"/>
    <w:link w:val="afffffa"/>
    <w:rsid w:val="00F943A9"/>
    <w:rPr>
      <w:rFonts w:ascii="Arial" w:hAnsi="Arial" w:cs="David"/>
      <w:sz w:val="24"/>
      <w:szCs w:val="24"/>
    </w:rPr>
  </w:style>
  <w:style w:type="numbering" w:customStyle="1" w:styleId="a7">
    <w:name w:val="רשימה עירונית עם תבליטים"/>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uiPriority w:val="99"/>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link w:val="affffff0"/>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val="0"/>
      <w:bCs w:val="0"/>
      <w:szCs w:val="24"/>
    </w:rPr>
  </w:style>
  <w:style w:type="paragraph" w:customStyle="1" w:styleId="2f7">
    <w:name w:val="תלויה2"/>
    <w:basedOn w:val="22"/>
    <w:rsid w:val="00051BDF"/>
    <w:pPr>
      <w:keepNext w:val="0"/>
      <w:spacing w:after="240"/>
      <w:ind w:left="624" w:right="624" w:hanging="624"/>
      <w:outlineLvl w:val="9"/>
    </w:pPr>
    <w:rPr>
      <w:b w:val="0"/>
      <w:bCs w:val="0"/>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bidi/>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qFormat/>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qFormat/>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qFormat/>
    <w:rsid w:val="00D901B5"/>
    <w:pPr>
      <w:spacing w:before="0"/>
      <w:ind w:left="1854"/>
    </w:pPr>
  </w:style>
  <w:style w:type="paragraph" w:customStyle="1" w:styleId="ListContinue5">
    <w:name w:val="List Continue5"/>
    <w:basedOn w:val="Base"/>
    <w:qFormat/>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qFormat/>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qFormat/>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qFormat/>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qFormat/>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D901B5"/>
    <w:pPr>
      <w:numPr>
        <w:numId w:val="68"/>
      </w:numPr>
      <w:tabs>
        <w:tab w:val="num" w:pos="360"/>
      </w:tabs>
      <w:spacing w:before="60" w:line="240" w:lineRule="exact"/>
      <w:ind w:left="0" w:firstLine="0"/>
      <w:jc w:val="left"/>
    </w:pPr>
  </w:style>
  <w:style w:type="paragraph" w:customStyle="1" w:styleId="TableBullet">
    <w:name w:val="TableBullet"/>
    <w:basedOn w:val="Base"/>
    <w:qFormat/>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qFormat/>
    <w:rsid w:val="00D901B5"/>
    <w:pPr>
      <w:keepNext w:val="0"/>
      <w:numPr>
        <w:numId w:val="47"/>
      </w:numPr>
      <w:spacing w:before="240" w:line="320" w:lineRule="exact"/>
      <w:jc w:val="both"/>
    </w:pPr>
    <w:rPr>
      <w:bCs w:val="0"/>
      <w:smallCaps/>
      <w:sz w:val="28"/>
      <w:szCs w:val="24"/>
      <w:lang w:eastAsia="he-IL"/>
    </w:rPr>
  </w:style>
  <w:style w:type="paragraph" w:customStyle="1" w:styleId="OutlineList1">
    <w:name w:val="Outline List1"/>
    <w:basedOn w:val="13"/>
    <w:qFormat/>
    <w:rsid w:val="00D901B5"/>
    <w:pPr>
      <w:keepNext w:val="0"/>
      <w:numPr>
        <w:ilvl w:val="1"/>
        <w:numId w:val="48"/>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D901B5"/>
    <w:pPr>
      <w:keepNext w:val="0"/>
      <w:numPr>
        <w:ilvl w:val="1"/>
        <w:numId w:val="49"/>
      </w:numPr>
      <w:spacing w:before="240" w:line="320" w:lineRule="exact"/>
    </w:pPr>
    <w:rPr>
      <w:b w:val="0"/>
      <w:bCs w:val="0"/>
      <w:sz w:val="22"/>
      <w:szCs w:val="24"/>
      <w:lang w:eastAsia="he-IL"/>
    </w:rPr>
  </w:style>
  <w:style w:type="paragraph" w:customStyle="1" w:styleId="OutlineList3">
    <w:name w:val="Outline List3"/>
    <w:basedOn w:val="Base"/>
    <w:qFormat/>
    <w:rsid w:val="00D901B5"/>
    <w:pPr>
      <w:numPr>
        <w:numId w:val="50"/>
      </w:numPr>
      <w:tabs>
        <w:tab w:val="clear" w:pos="1440"/>
      </w:tabs>
      <w:ind w:left="1069" w:hanging="360"/>
    </w:pPr>
  </w:style>
  <w:style w:type="paragraph" w:customStyle="1" w:styleId="TableTitle">
    <w:name w:val="TableTitle"/>
    <w:basedOn w:val="Base"/>
    <w:qFormat/>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sz w:val="20"/>
      <w:szCs w:val="20"/>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sz w:val="20"/>
      <w:szCs w:val="20"/>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spacing w:after="120"/>
      <w:ind w:left="566"/>
      <w:contextualSpacing/>
    </w:pPr>
    <w:rPr>
      <w:szCs w:val="24"/>
    </w:rPr>
  </w:style>
  <w:style w:type="paragraph" w:styleId="49">
    <w:name w:val="List Continue 4"/>
    <w:basedOn w:val="a9"/>
    <w:uiPriority w:val="99"/>
    <w:semiHidden/>
    <w:unhideWhenUsed/>
    <w:rsid w:val="00D901B5"/>
    <w:pPr>
      <w:spacing w:after="120"/>
      <w:ind w:left="1132"/>
      <w:contextualSpacing/>
    </w:pPr>
    <w:rPr>
      <w:szCs w:val="24"/>
    </w:rPr>
  </w:style>
  <w:style w:type="paragraph" w:styleId="58">
    <w:name w:val="List Continue 5"/>
    <w:basedOn w:val="a9"/>
    <w:uiPriority w:val="99"/>
    <w:semiHidden/>
    <w:unhideWhenUsed/>
    <w:rsid w:val="00D901B5"/>
    <w:pPr>
      <w:spacing w:after="120"/>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sz w:val="20"/>
      <w:szCs w:val="20"/>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D901B5"/>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spacing w:after="120"/>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qFormat/>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harChar5">
    <w:name w:val="Char Char"/>
    <w:basedOn w:val="a9"/>
    <w:rsid w:val="00D901B5"/>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szCs w:val="20"/>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N1">
    <w:name w:val="N1"/>
    <w:basedOn w:val="a9"/>
    <w:rsid w:val="00D901B5"/>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5">
    <w:name w:val="הואיל"/>
    <w:basedOn w:val="affffffffff4"/>
    <w:rsid w:val="00D901B5"/>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sz w:val="20"/>
      <w:szCs w:val="20"/>
      <w:lang w:bidi="ar-SA"/>
    </w:rPr>
  </w:style>
  <w:style w:type="paragraph" w:customStyle="1" w:styleId="Char33">
    <w:name w:val="Char33"/>
    <w:basedOn w:val="a9"/>
    <w:rsid w:val="00D901B5"/>
    <w:pPr>
      <w:bidi w:val="0"/>
      <w:spacing w:after="160" w:line="240" w:lineRule="exact"/>
    </w:pPr>
    <w:rPr>
      <w:rFonts w:ascii="Verdana" w:hAnsi="Verdana" w:cs="Times New Roman"/>
      <w:sz w:val="20"/>
      <w:szCs w:val="20"/>
      <w:lang w:bidi="ar-SA"/>
    </w:rPr>
  </w:style>
  <w:style w:type="paragraph" w:customStyle="1" w:styleId="Char32">
    <w:name w:val="Char32"/>
    <w:basedOn w:val="a9"/>
    <w:rsid w:val="00D901B5"/>
    <w:pPr>
      <w:bidi w:val="0"/>
      <w:spacing w:after="160" w:line="240" w:lineRule="exact"/>
    </w:pPr>
    <w:rPr>
      <w:rFonts w:ascii="Verdana" w:hAnsi="Verdana" w:cs="Times New Roman"/>
      <w:sz w:val="20"/>
      <w:szCs w:val="20"/>
      <w:lang w:bidi="ar-SA"/>
    </w:rPr>
  </w:style>
  <w:style w:type="paragraph" w:customStyle="1" w:styleId="2ff9">
    <w:name w:val="רגיל2"/>
    <w:basedOn w:val="Base"/>
    <w:qFormat/>
    <w:rsid w:val="00D901B5"/>
  </w:style>
  <w:style w:type="paragraph" w:customStyle="1" w:styleId="Char310">
    <w:name w:val="Char31"/>
    <w:basedOn w:val="a9"/>
    <w:rsid w:val="00D901B5"/>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4">
    <w:name w:val="ללא מרווח תו"/>
    <w:link w:val="affff3"/>
    <w:uiPriority w:val="1"/>
    <w:rsid w:val="00D901B5"/>
    <w:rPr>
      <w:rFonts w:ascii="Calibri" w:eastAsia="Calibri" w:hAnsi="Calibri" w:cs="Arial"/>
      <w:sz w:val="22"/>
      <w:szCs w:val="22"/>
    </w:rPr>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D901B5"/>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qFormat/>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qFormat/>
    <w:rsid w:val="00D901B5"/>
    <w:pPr>
      <w:ind w:left="1588"/>
    </w:pPr>
    <w:rPr>
      <w:b/>
      <w:bCs/>
    </w:rPr>
  </w:style>
  <w:style w:type="paragraph" w:customStyle="1" w:styleId="Normal02">
    <w:name w:val="Normal0"/>
    <w:basedOn w:val="Base"/>
    <w:qFormat/>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 w:val="20"/>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qFormat/>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paragraph" w:customStyle="1" w:styleId="74">
    <w:name w:val="7"/>
    <w:basedOn w:val="a9"/>
    <w:next w:val="af"/>
    <w:rsid w:val="00F2182E"/>
    <w:pPr>
      <w:tabs>
        <w:tab w:val="center" w:pos="4153"/>
        <w:tab w:val="right" w:pos="8306"/>
      </w:tabs>
    </w:pPr>
    <w:rPr>
      <w:lang w:eastAsia="he-IL"/>
    </w:rPr>
  </w:style>
  <w:style w:type="paragraph" w:customStyle="1" w:styleId="affffffffff6">
    <w:name w:val="תואר"/>
    <w:basedOn w:val="a9"/>
    <w:qFormat/>
    <w:rsid w:val="00930AB0"/>
    <w:pPr>
      <w:jc w:val="center"/>
    </w:pPr>
    <w:rPr>
      <w:sz w:val="20"/>
      <w:szCs w:val="24"/>
    </w:rPr>
  </w:style>
  <w:style w:type="paragraph" w:customStyle="1" w:styleId="affffffffff7">
    <w:name w:val="פסקה א"/>
    <w:basedOn w:val="a9"/>
    <w:rsid w:val="00930AB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617B7C"/>
    <w:rPr>
      <w:rFonts w:cs="David"/>
      <w:sz w:val="24"/>
      <w:szCs w:val="26"/>
    </w:rPr>
  </w:style>
  <w:style w:type="paragraph" w:customStyle="1" w:styleId="92">
    <w:name w:val="9"/>
    <w:basedOn w:val="a9"/>
    <w:next w:val="af"/>
    <w:rsid w:val="006042E0"/>
    <w:pPr>
      <w:tabs>
        <w:tab w:val="center" w:pos="4153"/>
        <w:tab w:val="right" w:pos="8306"/>
      </w:tabs>
      <w:spacing w:line="360" w:lineRule="auto"/>
      <w:jc w:val="both"/>
    </w:pPr>
    <w:rPr>
      <w:sz w:val="22"/>
      <w:szCs w:val="22"/>
      <w:lang w:eastAsia="he-IL"/>
    </w:rPr>
  </w:style>
  <w:style w:type="paragraph" w:customStyle="1" w:styleId="84">
    <w:name w:val="8"/>
    <w:basedOn w:val="a9"/>
    <w:next w:val="NormalWeb"/>
    <w:rsid w:val="006042E0"/>
    <w:pPr>
      <w:bidi w:val="0"/>
      <w:spacing w:before="100" w:beforeAutospacing="1" w:after="100" w:afterAutospacing="1" w:line="360" w:lineRule="auto"/>
      <w:jc w:val="both"/>
    </w:pPr>
    <w:rPr>
      <w:sz w:val="32"/>
      <w:szCs w:val="32"/>
      <w:lang w:eastAsia="he-IL"/>
    </w:rPr>
  </w:style>
  <w:style w:type="character" w:customStyle="1" w:styleId="1fff9">
    <w:name w:val="טקסט רגיל תו1"/>
    <w:uiPriority w:val="99"/>
    <w:semiHidden/>
    <w:locked/>
    <w:rsid w:val="00905C17"/>
    <w:rPr>
      <w:rFonts w:ascii="Consolas" w:eastAsia="Times New Roman" w:hAnsi="Consolas" w:cs="Consolas"/>
      <w:sz w:val="21"/>
      <w:szCs w:val="21"/>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yperlink" Target="http://hozrim.mof.gov.il/doc/hashkal/horaot.nsf/ByNum/&#1492;.13.9.2.2.%20&#1502;&#1492;&#1491;&#1493;&#1512;&#1492;%2009" TargetMode="Externa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hozrim.mof.gov.il/doc/hashkal/horaot.nsf/ByNum/&#1492;.13.9.2.2"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MNIDOM\itamsut,MNIDOM\tehila,MNIDOM\moranh,MNIDOM\sharona,MNIDOM\חברי ועדת מכרזים</PreviousAdditionalEditors>
    <PreviousAdditionalReaders xmlns="8f5b83e0-a1d3-486c-bd07-833a425c74af">MNIDOM\michalb</PreviousAdditionalReaders>
    <AdditionalEditors xmlns="8f5b83e0-a1d3-486c-bd07-833a425c74af">MNIDOM\itamsut,MNIDOM\tehila,MNIDOM\moranh,MNIDOM\sharona,MNIDOM\חברי ועדת מכרזים</AdditionalEditors>
    <DocumentCounter xmlns="8f5b83e0-a1d3-486c-bd07-833a425c74af">חת_180_2016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16 במאי 2016</DocumentCreateDateEnglish>
    <DocumentCreateDateHebrew xmlns="8f5b83e0-a1d3-486c-bd07-833a425c74af">ח' באייר התשע"ו</DocumentCreateDateHebrew>
    <SubjectDocument xmlns="8f5b83e0-a1d3-486c-bd07-833a425c74af">מכרז  32/16 ייעוץ בתחום הכוונה פיקוח ובקרה בנושא הגנת הסייבר</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16/05/2016 03:41;02</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180</CounterString>
    <LastLockUser xmlns="8f5b83e0-a1d3-486c-bd07-833a425c74af" xsi:nil="true"/>
    <LastCheckOutDate xmlns="8f5b83e0-a1d3-486c-bd07-833a425c74af">16/05/2016 03:13;59</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HT_180_2016</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reateDate xmlns="8f5b83e0-a1d3-486c-bd07-833a425c74af">2016-05-16T00:00:00+00:00</DocumentCreateDate>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purl.org/dc/dcmitype/"/>
    <ds:schemaRef ds:uri="http://schemas.microsoft.com/office/2006/metadata/properties"/>
    <ds:schemaRef ds:uri="http://schemas.microsoft.com/office/2006/documentManagement/types"/>
    <ds:schemaRef ds:uri="8f5b83e0-a1d3-486c-bd07-833a425c74af"/>
    <ds:schemaRef ds:uri="http://schemas.openxmlformats.org/package/2006/metadata/core-properties"/>
    <ds:schemaRef ds:uri="http://purl.org/dc/terms/"/>
    <ds:schemaRef ds:uri="http://purl.org/dc/elements/1.1/"/>
    <ds:schemaRef ds:uri="http://schemas.microsoft.com/office/infopath/2007/PartnerControls"/>
    <ds:schemaRef ds:uri="87b98568-e8c7-4058-bf31-e11803adaf85"/>
    <ds:schemaRef ds:uri="http://www.w3.org/XML/1998/namespace"/>
  </ds:schemaRefs>
</ds:datastoreItem>
</file>

<file path=customXml/itemProps2.xml><?xml version="1.0" encoding="utf-8"?>
<ds:datastoreItem xmlns:ds="http://schemas.openxmlformats.org/officeDocument/2006/customXml" ds:itemID="{8E067E33-39CE-46AA-808E-1F334D32C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D1AB86D0-F918-4BB7-B944-80E0C72D2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15005</Words>
  <Characters>75028</Characters>
  <Application>Microsoft Office Word</Application>
  <DocSecurity>0</DocSecurity>
  <Lines>625</Lines>
  <Paragraphs>179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89854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2016-05-15T11:04:00Z</cp:lastPrinted>
  <dcterms:created xsi:type="dcterms:W3CDTF">2016-09-11T13:42:00Z</dcterms:created>
  <dcterms:modified xsi:type="dcterms:W3CDTF">2016-09-11T13:42:00Z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